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1395F0" w14:textId="77777777" w:rsidR="006B038D" w:rsidRDefault="006B038D" w:rsidP="006B038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№ 1 к Методике </w:t>
      </w:r>
    </w:p>
    <w:p w14:paraId="2B6BE657" w14:textId="77777777" w:rsidR="006B038D" w:rsidRDefault="006B038D" w:rsidP="006B038D">
      <w:pPr>
        <w:jc w:val="right"/>
        <w:rPr>
          <w:sz w:val="24"/>
          <w:szCs w:val="24"/>
        </w:rPr>
      </w:pPr>
      <w:r>
        <w:rPr>
          <w:sz w:val="24"/>
          <w:szCs w:val="24"/>
        </w:rPr>
        <w:t>(утверждена приказом ПАО «РусГидро»</w:t>
      </w:r>
    </w:p>
    <w:p w14:paraId="65705C63" w14:textId="77777777" w:rsidR="006B038D" w:rsidRDefault="006B038D" w:rsidP="006B038D">
      <w:pPr>
        <w:jc w:val="right"/>
      </w:pPr>
      <w:r>
        <w:rPr>
          <w:sz w:val="24"/>
          <w:szCs w:val="24"/>
        </w:rPr>
        <w:t>от 22.11.2022 № 891)</w:t>
      </w:r>
    </w:p>
    <w:p w14:paraId="38EB03DA" w14:textId="77777777" w:rsidR="0043421A" w:rsidRPr="00CB29E7" w:rsidRDefault="0043421A" w:rsidP="003879D4">
      <w:pPr>
        <w:keepNext/>
        <w:keepLines/>
        <w:jc w:val="right"/>
        <w:rPr>
          <w:bCs/>
          <w:sz w:val="24"/>
          <w:szCs w:val="24"/>
        </w:rPr>
      </w:pPr>
      <w:bookmarkStart w:id="0" w:name="_GoBack"/>
      <w:bookmarkEnd w:id="0"/>
    </w:p>
    <w:p w14:paraId="2796BF09" w14:textId="77777777" w:rsidR="0043421A" w:rsidRPr="00CB29E7" w:rsidRDefault="0043421A" w:rsidP="003879D4">
      <w:pPr>
        <w:keepNext/>
        <w:keepLines/>
        <w:jc w:val="right"/>
        <w:rPr>
          <w:bCs/>
          <w:sz w:val="24"/>
          <w:szCs w:val="24"/>
        </w:rPr>
      </w:pPr>
    </w:p>
    <w:p w14:paraId="4CA0EC8E" w14:textId="77777777" w:rsidR="00454544" w:rsidRPr="00352408" w:rsidRDefault="00454544" w:rsidP="00454544">
      <w:pPr>
        <w:keepNext/>
        <w:keepLines/>
        <w:jc w:val="center"/>
        <w:rPr>
          <w:rFonts w:eastAsia="Calibri"/>
          <w:b/>
          <w:sz w:val="24"/>
          <w:szCs w:val="24"/>
        </w:rPr>
      </w:pPr>
      <w:bookmarkStart w:id="1" w:name="_Toc137554584"/>
      <w:bookmarkStart w:id="2" w:name="_Toc139856287"/>
      <w:bookmarkStart w:id="3" w:name="_Toc141696704"/>
      <w:r w:rsidRPr="00352408">
        <w:rPr>
          <w:rFonts w:eastAsia="Calibri"/>
          <w:b/>
          <w:sz w:val="24"/>
          <w:szCs w:val="24"/>
        </w:rPr>
        <w:t xml:space="preserve">Инструкция по заполнению </w:t>
      </w:r>
    </w:p>
    <w:p w14:paraId="549FEAD6" w14:textId="77777777" w:rsidR="00454544" w:rsidRPr="00352408" w:rsidRDefault="00454544" w:rsidP="00454544">
      <w:pPr>
        <w:keepNext/>
        <w:keepLines/>
        <w:jc w:val="center"/>
        <w:rPr>
          <w:rFonts w:eastAsia="Calibri"/>
          <w:b/>
          <w:sz w:val="24"/>
          <w:szCs w:val="24"/>
        </w:rPr>
      </w:pPr>
      <w:r w:rsidRPr="00352408">
        <w:rPr>
          <w:rFonts w:eastAsia="Calibri"/>
          <w:b/>
          <w:sz w:val="24"/>
          <w:szCs w:val="24"/>
        </w:rPr>
        <w:t xml:space="preserve">шаблона типовой формы технических требований на </w:t>
      </w:r>
    </w:p>
    <w:p w14:paraId="1600F920" w14:textId="54ACCD1A" w:rsidR="00454544" w:rsidRPr="00352408" w:rsidRDefault="00454544" w:rsidP="00454544">
      <w:pPr>
        <w:keepNext/>
        <w:keepLines/>
        <w:jc w:val="center"/>
        <w:rPr>
          <w:sz w:val="24"/>
          <w:szCs w:val="24"/>
        </w:rPr>
      </w:pPr>
      <w:r w:rsidRPr="00352408">
        <w:rPr>
          <w:rFonts w:eastAsia="Calibri"/>
          <w:b/>
          <w:sz w:val="24"/>
          <w:szCs w:val="24"/>
        </w:rPr>
        <w:t>оказание услуг</w:t>
      </w:r>
    </w:p>
    <w:p w14:paraId="3E61EAE3" w14:textId="77777777" w:rsidR="00454544" w:rsidRPr="00352408" w:rsidRDefault="00454544" w:rsidP="00454544">
      <w:pPr>
        <w:keepNext/>
        <w:keepLines/>
        <w:jc w:val="center"/>
        <w:rPr>
          <w:rFonts w:eastAsia="Calibri"/>
          <w:b/>
          <w:sz w:val="24"/>
          <w:szCs w:val="24"/>
        </w:rPr>
      </w:pPr>
      <w:r w:rsidRPr="00352408">
        <w:rPr>
          <w:rFonts w:eastAsia="Calibri"/>
          <w:b/>
          <w:sz w:val="24"/>
          <w:szCs w:val="24"/>
        </w:rPr>
        <w:t xml:space="preserve">(требования </w:t>
      </w:r>
      <w:bookmarkEnd w:id="1"/>
      <w:bookmarkEnd w:id="2"/>
      <w:bookmarkEnd w:id="3"/>
      <w:r w:rsidRPr="00352408">
        <w:rPr>
          <w:rFonts w:eastAsia="Calibri"/>
          <w:b/>
          <w:sz w:val="24"/>
          <w:szCs w:val="24"/>
        </w:rPr>
        <w:t>к продукции)</w:t>
      </w:r>
    </w:p>
    <w:p w14:paraId="57A212F0" w14:textId="05E8B339" w:rsidR="007935CF" w:rsidRDefault="007935CF" w:rsidP="003879D4">
      <w:pPr>
        <w:keepNext/>
        <w:keepLines/>
        <w:jc w:val="center"/>
        <w:rPr>
          <w:rFonts w:eastAsia="Calibri"/>
          <w:b/>
          <w:sz w:val="32"/>
          <w:szCs w:val="32"/>
        </w:rPr>
      </w:pPr>
    </w:p>
    <w:p w14:paraId="48458E0B" w14:textId="77777777" w:rsidR="00EE3D7E" w:rsidRDefault="00EE3D7E">
      <w:pPr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br w:type="page"/>
      </w:r>
    </w:p>
    <w:p w14:paraId="6927F409" w14:textId="77777777" w:rsidR="0045734E" w:rsidRPr="00D63F6C" w:rsidRDefault="0045734E" w:rsidP="0045734E">
      <w:pPr>
        <w:keepNext/>
        <w:keepLines/>
        <w:jc w:val="center"/>
        <w:rPr>
          <w:rFonts w:eastAsia="Calibri"/>
          <w:b/>
          <w:sz w:val="24"/>
          <w:szCs w:val="24"/>
        </w:rPr>
      </w:pPr>
      <w:r w:rsidRPr="00D63F6C">
        <w:rPr>
          <w:rFonts w:eastAsia="Calibri"/>
          <w:b/>
          <w:sz w:val="24"/>
          <w:szCs w:val="24"/>
        </w:rPr>
        <w:lastRenderedPageBreak/>
        <w:t xml:space="preserve">СОДЕРЖАНИЕ </w:t>
      </w:r>
    </w:p>
    <w:p w14:paraId="6362BD49" w14:textId="6C53ACCF" w:rsidR="00E774F4" w:rsidRDefault="00AB548B">
      <w:pPr>
        <w:pStyle w:val="16"/>
        <w:rPr>
          <w:rFonts w:asciiTheme="minorHAnsi" w:eastAsiaTheme="minorEastAsia" w:hAnsiTheme="minorHAnsi" w:cstheme="minorBidi"/>
          <w:b w:val="0"/>
          <w:bCs w:val="0"/>
          <w:iCs w:val="0"/>
          <w:noProof/>
        </w:rPr>
      </w:pPr>
      <w:r>
        <w:rPr>
          <w:rFonts w:asciiTheme="minorHAnsi" w:eastAsia="Calibri" w:hAnsiTheme="minorHAnsi"/>
          <w:i/>
          <w:sz w:val="20"/>
        </w:rPr>
        <w:fldChar w:fldCharType="begin"/>
      </w:r>
      <w:r>
        <w:rPr>
          <w:rFonts w:asciiTheme="minorHAnsi" w:eastAsia="Calibri" w:hAnsiTheme="minorHAnsi"/>
          <w:i/>
          <w:sz w:val="20"/>
        </w:rPr>
        <w:instrText xml:space="preserve"> TOC \o "1-4" \h \z \u </w:instrText>
      </w:r>
      <w:r>
        <w:rPr>
          <w:rFonts w:asciiTheme="minorHAnsi" w:eastAsia="Calibri" w:hAnsiTheme="minorHAnsi"/>
          <w:i/>
          <w:sz w:val="20"/>
        </w:rPr>
        <w:fldChar w:fldCharType="separate"/>
      </w:r>
      <w:hyperlink w:anchor="_Toc54643453" w:history="1">
        <w:r w:rsidR="00E774F4" w:rsidRPr="00201E17">
          <w:rPr>
            <w:rStyle w:val="af6"/>
            <w:noProof/>
          </w:rPr>
          <w:t>1.</w:t>
        </w:r>
        <w:r w:rsidR="00E774F4">
          <w:rPr>
            <w:rFonts w:asciiTheme="minorHAnsi" w:eastAsiaTheme="minorEastAsia" w:hAnsiTheme="minorHAnsi" w:cstheme="minorBidi"/>
            <w:b w:val="0"/>
            <w:bCs w:val="0"/>
            <w:iCs w:val="0"/>
            <w:noProof/>
          </w:rPr>
          <w:tab/>
        </w:r>
        <w:r w:rsidR="00E774F4" w:rsidRPr="00201E17">
          <w:rPr>
            <w:rStyle w:val="af6"/>
            <w:noProof/>
          </w:rPr>
          <w:t>Общие сведения</w:t>
        </w:r>
        <w:r w:rsidR="00E774F4">
          <w:rPr>
            <w:noProof/>
            <w:webHidden/>
          </w:rPr>
          <w:tab/>
        </w:r>
        <w:r w:rsidR="00E774F4">
          <w:rPr>
            <w:noProof/>
            <w:webHidden/>
          </w:rPr>
          <w:fldChar w:fldCharType="begin"/>
        </w:r>
        <w:r w:rsidR="00E774F4">
          <w:rPr>
            <w:noProof/>
            <w:webHidden/>
          </w:rPr>
          <w:instrText xml:space="preserve"> PAGEREF _Toc54643453 \h </w:instrText>
        </w:r>
        <w:r w:rsidR="00E774F4">
          <w:rPr>
            <w:noProof/>
            <w:webHidden/>
          </w:rPr>
        </w:r>
        <w:r w:rsidR="00E774F4">
          <w:rPr>
            <w:noProof/>
            <w:webHidden/>
          </w:rPr>
          <w:fldChar w:fldCharType="separate"/>
        </w:r>
        <w:r w:rsidR="00E774F4">
          <w:rPr>
            <w:noProof/>
            <w:webHidden/>
          </w:rPr>
          <w:t>3</w:t>
        </w:r>
        <w:r w:rsidR="00E774F4">
          <w:rPr>
            <w:noProof/>
            <w:webHidden/>
          </w:rPr>
          <w:fldChar w:fldCharType="end"/>
        </w:r>
      </w:hyperlink>
    </w:p>
    <w:p w14:paraId="5E048C02" w14:textId="48317AAD" w:rsidR="00E774F4" w:rsidRDefault="00001E6D">
      <w:pPr>
        <w:pStyle w:val="41"/>
        <w:tabs>
          <w:tab w:val="left" w:pos="140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3454" w:history="1">
        <w:r w:rsidR="00E774F4" w:rsidRPr="00201E17">
          <w:rPr>
            <w:rStyle w:val="af6"/>
            <w:iCs/>
            <w:noProof/>
          </w:rPr>
          <w:t>1.1.</w:t>
        </w:r>
        <w:r w:rsidR="00E774F4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E774F4" w:rsidRPr="00201E17">
          <w:rPr>
            <w:rStyle w:val="af6"/>
            <w:noProof/>
          </w:rPr>
          <w:t>Обозначения и сокращения</w:t>
        </w:r>
        <w:r w:rsidR="00E774F4">
          <w:rPr>
            <w:noProof/>
            <w:webHidden/>
          </w:rPr>
          <w:tab/>
        </w:r>
        <w:r w:rsidR="00E774F4">
          <w:rPr>
            <w:noProof/>
            <w:webHidden/>
          </w:rPr>
          <w:fldChar w:fldCharType="begin"/>
        </w:r>
        <w:r w:rsidR="00E774F4">
          <w:rPr>
            <w:noProof/>
            <w:webHidden/>
          </w:rPr>
          <w:instrText xml:space="preserve"> PAGEREF _Toc54643454 \h </w:instrText>
        </w:r>
        <w:r w:rsidR="00E774F4">
          <w:rPr>
            <w:noProof/>
            <w:webHidden/>
          </w:rPr>
        </w:r>
        <w:r w:rsidR="00E774F4">
          <w:rPr>
            <w:noProof/>
            <w:webHidden/>
          </w:rPr>
          <w:fldChar w:fldCharType="separate"/>
        </w:r>
        <w:r w:rsidR="00E774F4">
          <w:rPr>
            <w:noProof/>
            <w:webHidden/>
          </w:rPr>
          <w:t>4</w:t>
        </w:r>
        <w:r w:rsidR="00E774F4">
          <w:rPr>
            <w:noProof/>
            <w:webHidden/>
          </w:rPr>
          <w:fldChar w:fldCharType="end"/>
        </w:r>
      </w:hyperlink>
    </w:p>
    <w:p w14:paraId="6F7C178B" w14:textId="63EDB496" w:rsidR="00E774F4" w:rsidRDefault="00001E6D">
      <w:pPr>
        <w:pStyle w:val="41"/>
        <w:tabs>
          <w:tab w:val="left" w:pos="140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3455" w:history="1">
        <w:r w:rsidR="00E774F4" w:rsidRPr="00201E17">
          <w:rPr>
            <w:rStyle w:val="af6"/>
            <w:iCs/>
            <w:noProof/>
          </w:rPr>
          <w:t>1.2.</w:t>
        </w:r>
        <w:r w:rsidR="00E774F4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E774F4" w:rsidRPr="00201E17">
          <w:rPr>
            <w:rStyle w:val="af6"/>
            <w:noProof/>
          </w:rPr>
          <w:t>Наименование закупаемой продукции</w:t>
        </w:r>
        <w:r w:rsidR="00E774F4">
          <w:rPr>
            <w:noProof/>
            <w:webHidden/>
          </w:rPr>
          <w:tab/>
        </w:r>
        <w:r w:rsidR="00E774F4">
          <w:rPr>
            <w:noProof/>
            <w:webHidden/>
          </w:rPr>
          <w:fldChar w:fldCharType="begin"/>
        </w:r>
        <w:r w:rsidR="00E774F4">
          <w:rPr>
            <w:noProof/>
            <w:webHidden/>
          </w:rPr>
          <w:instrText xml:space="preserve"> PAGEREF _Toc54643455 \h </w:instrText>
        </w:r>
        <w:r w:rsidR="00E774F4">
          <w:rPr>
            <w:noProof/>
            <w:webHidden/>
          </w:rPr>
        </w:r>
        <w:r w:rsidR="00E774F4">
          <w:rPr>
            <w:noProof/>
            <w:webHidden/>
          </w:rPr>
          <w:fldChar w:fldCharType="separate"/>
        </w:r>
        <w:r w:rsidR="00E774F4">
          <w:rPr>
            <w:noProof/>
            <w:webHidden/>
          </w:rPr>
          <w:t>5</w:t>
        </w:r>
        <w:r w:rsidR="00E774F4">
          <w:rPr>
            <w:noProof/>
            <w:webHidden/>
          </w:rPr>
          <w:fldChar w:fldCharType="end"/>
        </w:r>
      </w:hyperlink>
    </w:p>
    <w:p w14:paraId="06A02224" w14:textId="1DD0DFF4" w:rsidR="00E774F4" w:rsidRDefault="00001E6D">
      <w:pPr>
        <w:pStyle w:val="41"/>
        <w:tabs>
          <w:tab w:val="left" w:pos="140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3456" w:history="1">
        <w:r w:rsidR="00E774F4" w:rsidRPr="00201E17">
          <w:rPr>
            <w:rStyle w:val="af6"/>
            <w:iCs/>
            <w:noProof/>
          </w:rPr>
          <w:t>1.3.</w:t>
        </w:r>
        <w:r w:rsidR="00E774F4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E774F4" w:rsidRPr="00201E17">
          <w:rPr>
            <w:rStyle w:val="af6"/>
            <w:noProof/>
          </w:rPr>
          <w:t xml:space="preserve">Цель оказания услуг </w:t>
        </w:r>
        <w:r w:rsidR="00E774F4" w:rsidRPr="00201E17">
          <w:rPr>
            <w:rStyle w:val="af6"/>
            <w:i/>
            <w:noProof/>
            <w:shd w:val="clear" w:color="auto" w:fill="FFFF99"/>
          </w:rPr>
          <w:t>[Опциональный раздел]</w:t>
        </w:r>
        <w:r w:rsidR="00E774F4">
          <w:rPr>
            <w:noProof/>
            <w:webHidden/>
          </w:rPr>
          <w:tab/>
        </w:r>
        <w:r w:rsidR="00E774F4">
          <w:rPr>
            <w:noProof/>
            <w:webHidden/>
          </w:rPr>
          <w:fldChar w:fldCharType="begin"/>
        </w:r>
        <w:r w:rsidR="00E774F4">
          <w:rPr>
            <w:noProof/>
            <w:webHidden/>
          </w:rPr>
          <w:instrText xml:space="preserve"> PAGEREF _Toc54643456 \h </w:instrText>
        </w:r>
        <w:r w:rsidR="00E774F4">
          <w:rPr>
            <w:noProof/>
            <w:webHidden/>
          </w:rPr>
        </w:r>
        <w:r w:rsidR="00E774F4">
          <w:rPr>
            <w:noProof/>
            <w:webHidden/>
          </w:rPr>
          <w:fldChar w:fldCharType="separate"/>
        </w:r>
        <w:r w:rsidR="00E774F4">
          <w:rPr>
            <w:noProof/>
            <w:webHidden/>
          </w:rPr>
          <w:t>5</w:t>
        </w:r>
        <w:r w:rsidR="00E774F4">
          <w:rPr>
            <w:noProof/>
            <w:webHidden/>
          </w:rPr>
          <w:fldChar w:fldCharType="end"/>
        </w:r>
      </w:hyperlink>
    </w:p>
    <w:p w14:paraId="484A6F42" w14:textId="5731A9EB" w:rsidR="00E774F4" w:rsidRDefault="00001E6D">
      <w:pPr>
        <w:pStyle w:val="41"/>
        <w:tabs>
          <w:tab w:val="left" w:pos="140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3457" w:history="1">
        <w:r w:rsidR="00E774F4" w:rsidRPr="00201E17">
          <w:rPr>
            <w:rStyle w:val="af6"/>
            <w:iCs/>
            <w:noProof/>
          </w:rPr>
          <w:t>1.4.</w:t>
        </w:r>
        <w:r w:rsidR="00E774F4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E774F4" w:rsidRPr="00201E17">
          <w:rPr>
            <w:rStyle w:val="af6"/>
            <w:noProof/>
          </w:rPr>
          <w:t xml:space="preserve">Существующее положение </w:t>
        </w:r>
        <w:r w:rsidR="00E774F4" w:rsidRPr="00201E17">
          <w:rPr>
            <w:rStyle w:val="af6"/>
            <w:i/>
            <w:noProof/>
            <w:shd w:val="clear" w:color="auto" w:fill="FFFF99"/>
          </w:rPr>
          <w:t>[Опциональный раздел]</w:t>
        </w:r>
        <w:r w:rsidR="00E774F4">
          <w:rPr>
            <w:noProof/>
            <w:webHidden/>
          </w:rPr>
          <w:tab/>
        </w:r>
        <w:r w:rsidR="00E774F4">
          <w:rPr>
            <w:noProof/>
            <w:webHidden/>
          </w:rPr>
          <w:fldChar w:fldCharType="begin"/>
        </w:r>
        <w:r w:rsidR="00E774F4">
          <w:rPr>
            <w:noProof/>
            <w:webHidden/>
          </w:rPr>
          <w:instrText xml:space="preserve"> PAGEREF _Toc54643457 \h </w:instrText>
        </w:r>
        <w:r w:rsidR="00E774F4">
          <w:rPr>
            <w:noProof/>
            <w:webHidden/>
          </w:rPr>
        </w:r>
        <w:r w:rsidR="00E774F4">
          <w:rPr>
            <w:noProof/>
            <w:webHidden/>
          </w:rPr>
          <w:fldChar w:fldCharType="separate"/>
        </w:r>
        <w:r w:rsidR="00E774F4">
          <w:rPr>
            <w:noProof/>
            <w:webHidden/>
          </w:rPr>
          <w:t>5</w:t>
        </w:r>
        <w:r w:rsidR="00E774F4">
          <w:rPr>
            <w:noProof/>
            <w:webHidden/>
          </w:rPr>
          <w:fldChar w:fldCharType="end"/>
        </w:r>
      </w:hyperlink>
    </w:p>
    <w:p w14:paraId="6A9B08F2" w14:textId="46DDB3E8" w:rsidR="00E774F4" w:rsidRDefault="00001E6D">
      <w:pPr>
        <w:pStyle w:val="16"/>
        <w:rPr>
          <w:rFonts w:asciiTheme="minorHAnsi" w:eastAsiaTheme="minorEastAsia" w:hAnsiTheme="minorHAnsi" w:cstheme="minorBidi"/>
          <w:b w:val="0"/>
          <w:bCs w:val="0"/>
          <w:iCs w:val="0"/>
          <w:noProof/>
        </w:rPr>
      </w:pPr>
      <w:hyperlink w:anchor="_Toc54643458" w:history="1">
        <w:r w:rsidR="00E774F4" w:rsidRPr="00201E17">
          <w:rPr>
            <w:rStyle w:val="af6"/>
            <w:noProof/>
          </w:rPr>
          <w:t>Таблица 1. Перечень объектов заказчика</w:t>
        </w:r>
        <w:r w:rsidR="00E774F4">
          <w:rPr>
            <w:noProof/>
            <w:webHidden/>
          </w:rPr>
          <w:tab/>
        </w:r>
        <w:r w:rsidR="00E774F4">
          <w:rPr>
            <w:noProof/>
            <w:webHidden/>
          </w:rPr>
          <w:fldChar w:fldCharType="begin"/>
        </w:r>
        <w:r w:rsidR="00E774F4">
          <w:rPr>
            <w:noProof/>
            <w:webHidden/>
          </w:rPr>
          <w:instrText xml:space="preserve"> PAGEREF _Toc54643458 \h </w:instrText>
        </w:r>
        <w:r w:rsidR="00E774F4">
          <w:rPr>
            <w:noProof/>
            <w:webHidden/>
          </w:rPr>
        </w:r>
        <w:r w:rsidR="00E774F4">
          <w:rPr>
            <w:noProof/>
            <w:webHidden/>
          </w:rPr>
          <w:fldChar w:fldCharType="separate"/>
        </w:r>
        <w:r w:rsidR="00E774F4">
          <w:rPr>
            <w:noProof/>
            <w:webHidden/>
          </w:rPr>
          <w:t>6</w:t>
        </w:r>
        <w:r w:rsidR="00E774F4">
          <w:rPr>
            <w:noProof/>
            <w:webHidden/>
          </w:rPr>
          <w:fldChar w:fldCharType="end"/>
        </w:r>
      </w:hyperlink>
    </w:p>
    <w:p w14:paraId="58B3212D" w14:textId="6BBFD456" w:rsidR="00E774F4" w:rsidRDefault="00001E6D">
      <w:pPr>
        <w:pStyle w:val="41"/>
        <w:tabs>
          <w:tab w:val="left" w:pos="140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3459" w:history="1">
        <w:r w:rsidR="00E774F4" w:rsidRPr="00201E17">
          <w:rPr>
            <w:rStyle w:val="af6"/>
            <w:iCs/>
            <w:noProof/>
          </w:rPr>
          <w:t>1.5.</w:t>
        </w:r>
        <w:r w:rsidR="00E774F4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E774F4" w:rsidRPr="00201E17">
          <w:rPr>
            <w:rStyle w:val="af6"/>
            <w:noProof/>
          </w:rPr>
          <w:t xml:space="preserve"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 этапе исполнения договора) </w:t>
        </w:r>
        <w:r w:rsidR="00E774F4" w:rsidRPr="00201E17">
          <w:rPr>
            <w:rStyle w:val="af6"/>
            <w:i/>
            <w:noProof/>
            <w:shd w:val="clear" w:color="auto" w:fill="FFFF99"/>
          </w:rPr>
          <w:t>[Опциональный раздел]</w:t>
        </w:r>
        <w:r w:rsidR="00E774F4">
          <w:rPr>
            <w:noProof/>
            <w:webHidden/>
          </w:rPr>
          <w:tab/>
        </w:r>
        <w:r w:rsidR="00E774F4">
          <w:rPr>
            <w:noProof/>
            <w:webHidden/>
          </w:rPr>
          <w:fldChar w:fldCharType="begin"/>
        </w:r>
        <w:r w:rsidR="00E774F4">
          <w:rPr>
            <w:noProof/>
            <w:webHidden/>
          </w:rPr>
          <w:instrText xml:space="preserve"> PAGEREF _Toc54643459 \h </w:instrText>
        </w:r>
        <w:r w:rsidR="00E774F4">
          <w:rPr>
            <w:noProof/>
            <w:webHidden/>
          </w:rPr>
        </w:r>
        <w:r w:rsidR="00E774F4">
          <w:rPr>
            <w:noProof/>
            <w:webHidden/>
          </w:rPr>
          <w:fldChar w:fldCharType="separate"/>
        </w:r>
        <w:r w:rsidR="00E774F4">
          <w:rPr>
            <w:noProof/>
            <w:webHidden/>
          </w:rPr>
          <w:t>7</w:t>
        </w:r>
        <w:r w:rsidR="00E774F4">
          <w:rPr>
            <w:noProof/>
            <w:webHidden/>
          </w:rPr>
          <w:fldChar w:fldCharType="end"/>
        </w:r>
      </w:hyperlink>
    </w:p>
    <w:p w14:paraId="6B0C9F73" w14:textId="27DAE6E0" w:rsidR="00E774F4" w:rsidRDefault="00001E6D">
      <w:pPr>
        <w:pStyle w:val="41"/>
        <w:tabs>
          <w:tab w:val="left" w:pos="140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3460" w:history="1">
        <w:r w:rsidR="00E774F4" w:rsidRPr="00201E17">
          <w:rPr>
            <w:rStyle w:val="af6"/>
            <w:iCs/>
            <w:noProof/>
          </w:rPr>
          <w:t>1.6.</w:t>
        </w:r>
        <w:r w:rsidR="00E774F4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E774F4" w:rsidRPr="00201E17">
          <w:rPr>
            <w:rStyle w:val="af6"/>
            <w:noProof/>
          </w:rPr>
          <w:t xml:space="preserve">Иные требования и сведения общего характера </w:t>
        </w:r>
        <w:r w:rsidR="00E774F4" w:rsidRPr="00201E17">
          <w:rPr>
            <w:rStyle w:val="af6"/>
            <w:i/>
            <w:noProof/>
            <w:shd w:val="clear" w:color="auto" w:fill="FFFF99"/>
          </w:rPr>
          <w:t>[Опциональный раздел]</w:t>
        </w:r>
        <w:r w:rsidR="00E774F4">
          <w:rPr>
            <w:noProof/>
            <w:webHidden/>
          </w:rPr>
          <w:tab/>
        </w:r>
        <w:r w:rsidR="00E774F4">
          <w:rPr>
            <w:noProof/>
            <w:webHidden/>
          </w:rPr>
          <w:fldChar w:fldCharType="begin"/>
        </w:r>
        <w:r w:rsidR="00E774F4">
          <w:rPr>
            <w:noProof/>
            <w:webHidden/>
          </w:rPr>
          <w:instrText xml:space="preserve"> PAGEREF _Toc54643460 \h </w:instrText>
        </w:r>
        <w:r w:rsidR="00E774F4">
          <w:rPr>
            <w:noProof/>
            <w:webHidden/>
          </w:rPr>
        </w:r>
        <w:r w:rsidR="00E774F4">
          <w:rPr>
            <w:noProof/>
            <w:webHidden/>
          </w:rPr>
          <w:fldChar w:fldCharType="separate"/>
        </w:r>
        <w:r w:rsidR="00E774F4">
          <w:rPr>
            <w:noProof/>
            <w:webHidden/>
          </w:rPr>
          <w:t>8</w:t>
        </w:r>
        <w:r w:rsidR="00E774F4">
          <w:rPr>
            <w:noProof/>
            <w:webHidden/>
          </w:rPr>
          <w:fldChar w:fldCharType="end"/>
        </w:r>
      </w:hyperlink>
    </w:p>
    <w:p w14:paraId="5E4DF264" w14:textId="0437B4C0" w:rsidR="00E774F4" w:rsidRDefault="00001E6D">
      <w:pPr>
        <w:pStyle w:val="16"/>
        <w:rPr>
          <w:rFonts w:asciiTheme="minorHAnsi" w:eastAsiaTheme="minorEastAsia" w:hAnsiTheme="minorHAnsi" w:cstheme="minorBidi"/>
          <w:b w:val="0"/>
          <w:bCs w:val="0"/>
          <w:iCs w:val="0"/>
          <w:noProof/>
        </w:rPr>
      </w:pPr>
      <w:hyperlink w:anchor="_Toc54643461" w:history="1">
        <w:r w:rsidR="00E774F4" w:rsidRPr="00201E17">
          <w:rPr>
            <w:rStyle w:val="af6"/>
            <w:noProof/>
          </w:rPr>
          <w:t>2.</w:t>
        </w:r>
        <w:r w:rsidR="00E774F4">
          <w:rPr>
            <w:rFonts w:asciiTheme="minorHAnsi" w:eastAsiaTheme="minorEastAsia" w:hAnsiTheme="minorHAnsi" w:cstheme="minorBidi"/>
            <w:b w:val="0"/>
            <w:bCs w:val="0"/>
            <w:iCs w:val="0"/>
            <w:noProof/>
          </w:rPr>
          <w:tab/>
        </w:r>
        <w:r w:rsidR="00E774F4" w:rsidRPr="00201E17">
          <w:rPr>
            <w:rStyle w:val="af6"/>
            <w:noProof/>
          </w:rPr>
          <w:t>Требования к продукции</w:t>
        </w:r>
        <w:r w:rsidR="00E774F4">
          <w:rPr>
            <w:noProof/>
            <w:webHidden/>
          </w:rPr>
          <w:tab/>
        </w:r>
        <w:r w:rsidR="00E774F4">
          <w:rPr>
            <w:noProof/>
            <w:webHidden/>
          </w:rPr>
          <w:fldChar w:fldCharType="begin"/>
        </w:r>
        <w:r w:rsidR="00E774F4">
          <w:rPr>
            <w:noProof/>
            <w:webHidden/>
          </w:rPr>
          <w:instrText xml:space="preserve"> PAGEREF _Toc54643461 \h </w:instrText>
        </w:r>
        <w:r w:rsidR="00E774F4">
          <w:rPr>
            <w:noProof/>
            <w:webHidden/>
          </w:rPr>
        </w:r>
        <w:r w:rsidR="00E774F4">
          <w:rPr>
            <w:noProof/>
            <w:webHidden/>
          </w:rPr>
          <w:fldChar w:fldCharType="separate"/>
        </w:r>
        <w:r w:rsidR="00E774F4">
          <w:rPr>
            <w:noProof/>
            <w:webHidden/>
          </w:rPr>
          <w:t>9</w:t>
        </w:r>
        <w:r w:rsidR="00E774F4">
          <w:rPr>
            <w:noProof/>
            <w:webHidden/>
          </w:rPr>
          <w:fldChar w:fldCharType="end"/>
        </w:r>
      </w:hyperlink>
    </w:p>
    <w:p w14:paraId="6F58CAA8" w14:textId="1B8D8120" w:rsidR="00E774F4" w:rsidRDefault="00001E6D">
      <w:pPr>
        <w:pStyle w:val="41"/>
        <w:tabs>
          <w:tab w:val="left" w:pos="140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3462" w:history="1">
        <w:r w:rsidR="00E774F4" w:rsidRPr="00201E17">
          <w:rPr>
            <w:rStyle w:val="af6"/>
            <w:iCs/>
            <w:noProof/>
          </w:rPr>
          <w:t>2.1.</w:t>
        </w:r>
        <w:r w:rsidR="00E774F4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E774F4" w:rsidRPr="00201E17">
          <w:rPr>
            <w:rStyle w:val="af6"/>
            <w:noProof/>
          </w:rPr>
          <w:t>Требования к объемам и срокам оказания услуг</w:t>
        </w:r>
        <w:r w:rsidR="00E774F4">
          <w:rPr>
            <w:noProof/>
            <w:webHidden/>
          </w:rPr>
          <w:tab/>
        </w:r>
        <w:r w:rsidR="00E774F4">
          <w:rPr>
            <w:noProof/>
            <w:webHidden/>
          </w:rPr>
          <w:fldChar w:fldCharType="begin"/>
        </w:r>
        <w:r w:rsidR="00E774F4">
          <w:rPr>
            <w:noProof/>
            <w:webHidden/>
          </w:rPr>
          <w:instrText xml:space="preserve"> PAGEREF _Toc54643462 \h </w:instrText>
        </w:r>
        <w:r w:rsidR="00E774F4">
          <w:rPr>
            <w:noProof/>
            <w:webHidden/>
          </w:rPr>
        </w:r>
        <w:r w:rsidR="00E774F4">
          <w:rPr>
            <w:noProof/>
            <w:webHidden/>
          </w:rPr>
          <w:fldChar w:fldCharType="separate"/>
        </w:r>
        <w:r w:rsidR="00E774F4">
          <w:rPr>
            <w:noProof/>
            <w:webHidden/>
          </w:rPr>
          <w:t>9</w:t>
        </w:r>
        <w:r w:rsidR="00E774F4">
          <w:rPr>
            <w:noProof/>
            <w:webHidden/>
          </w:rPr>
          <w:fldChar w:fldCharType="end"/>
        </w:r>
      </w:hyperlink>
    </w:p>
    <w:p w14:paraId="3C637130" w14:textId="4E92DEA6" w:rsidR="00E774F4" w:rsidRDefault="00001E6D">
      <w:pPr>
        <w:pStyle w:val="36"/>
        <w:tabs>
          <w:tab w:val="left" w:pos="140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3463" w:history="1">
        <w:r w:rsidR="00E774F4" w:rsidRPr="00201E17">
          <w:rPr>
            <w:rStyle w:val="af6"/>
            <w:noProof/>
          </w:rPr>
          <w:t>2.1.1.</w:t>
        </w:r>
        <w:r w:rsidR="00E774F4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E774F4" w:rsidRPr="00201E17">
          <w:rPr>
            <w:rStyle w:val="af6"/>
            <w:noProof/>
          </w:rPr>
          <w:t>Требования к перечню и объему услуг</w:t>
        </w:r>
        <w:r w:rsidR="00E774F4">
          <w:rPr>
            <w:noProof/>
            <w:webHidden/>
          </w:rPr>
          <w:tab/>
        </w:r>
        <w:r w:rsidR="00E774F4">
          <w:rPr>
            <w:noProof/>
            <w:webHidden/>
          </w:rPr>
          <w:fldChar w:fldCharType="begin"/>
        </w:r>
        <w:r w:rsidR="00E774F4">
          <w:rPr>
            <w:noProof/>
            <w:webHidden/>
          </w:rPr>
          <w:instrText xml:space="preserve"> PAGEREF _Toc54643463 \h </w:instrText>
        </w:r>
        <w:r w:rsidR="00E774F4">
          <w:rPr>
            <w:noProof/>
            <w:webHidden/>
          </w:rPr>
        </w:r>
        <w:r w:rsidR="00E774F4">
          <w:rPr>
            <w:noProof/>
            <w:webHidden/>
          </w:rPr>
          <w:fldChar w:fldCharType="separate"/>
        </w:r>
        <w:r w:rsidR="00E774F4">
          <w:rPr>
            <w:noProof/>
            <w:webHidden/>
          </w:rPr>
          <w:t>9</w:t>
        </w:r>
        <w:r w:rsidR="00E774F4">
          <w:rPr>
            <w:noProof/>
            <w:webHidden/>
          </w:rPr>
          <w:fldChar w:fldCharType="end"/>
        </w:r>
      </w:hyperlink>
    </w:p>
    <w:p w14:paraId="4DFA167A" w14:textId="0DE65CEF" w:rsidR="00E774F4" w:rsidRDefault="00001E6D">
      <w:pPr>
        <w:pStyle w:val="16"/>
        <w:rPr>
          <w:rFonts w:asciiTheme="minorHAnsi" w:eastAsiaTheme="minorEastAsia" w:hAnsiTheme="minorHAnsi" w:cstheme="minorBidi"/>
          <w:b w:val="0"/>
          <w:bCs w:val="0"/>
          <w:iCs w:val="0"/>
          <w:noProof/>
        </w:rPr>
      </w:pPr>
      <w:hyperlink w:anchor="_Toc54643464" w:history="1">
        <w:r w:rsidR="00E774F4" w:rsidRPr="00201E17">
          <w:rPr>
            <w:rStyle w:val="af6"/>
            <w:noProof/>
          </w:rPr>
          <w:t xml:space="preserve">Таблица 2. Перечень </w:t>
        </w:r>
        <w:r w:rsidR="000D018D">
          <w:rPr>
            <w:rStyle w:val="af6"/>
            <w:noProof/>
          </w:rPr>
          <w:t xml:space="preserve">и объем </w:t>
        </w:r>
        <w:r w:rsidR="00E774F4" w:rsidRPr="00201E17">
          <w:rPr>
            <w:rStyle w:val="af6"/>
            <w:noProof/>
          </w:rPr>
          <w:t>оказываемых услуг</w:t>
        </w:r>
        <w:r w:rsidR="00E774F4">
          <w:rPr>
            <w:noProof/>
            <w:webHidden/>
          </w:rPr>
          <w:tab/>
        </w:r>
        <w:r w:rsidR="00E774F4">
          <w:rPr>
            <w:noProof/>
            <w:webHidden/>
          </w:rPr>
          <w:fldChar w:fldCharType="begin"/>
        </w:r>
        <w:r w:rsidR="00E774F4">
          <w:rPr>
            <w:noProof/>
            <w:webHidden/>
          </w:rPr>
          <w:instrText xml:space="preserve"> PAGEREF _Toc54643464 \h </w:instrText>
        </w:r>
        <w:r w:rsidR="00E774F4">
          <w:rPr>
            <w:noProof/>
            <w:webHidden/>
          </w:rPr>
        </w:r>
        <w:r w:rsidR="00E774F4">
          <w:rPr>
            <w:noProof/>
            <w:webHidden/>
          </w:rPr>
          <w:fldChar w:fldCharType="separate"/>
        </w:r>
        <w:r w:rsidR="00E774F4">
          <w:rPr>
            <w:noProof/>
            <w:webHidden/>
          </w:rPr>
          <w:t>10</w:t>
        </w:r>
        <w:r w:rsidR="00E774F4">
          <w:rPr>
            <w:noProof/>
            <w:webHidden/>
          </w:rPr>
          <w:fldChar w:fldCharType="end"/>
        </w:r>
      </w:hyperlink>
    </w:p>
    <w:p w14:paraId="0E3D3092" w14:textId="63206249" w:rsidR="00E774F4" w:rsidRDefault="00001E6D">
      <w:pPr>
        <w:pStyle w:val="36"/>
        <w:tabs>
          <w:tab w:val="left" w:pos="140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3465" w:history="1">
        <w:r w:rsidR="00E774F4" w:rsidRPr="00201E17">
          <w:rPr>
            <w:rStyle w:val="af6"/>
            <w:noProof/>
          </w:rPr>
          <w:t>2.1.2.</w:t>
        </w:r>
        <w:r w:rsidR="00E774F4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E774F4" w:rsidRPr="00201E17">
          <w:rPr>
            <w:rStyle w:val="af6"/>
            <w:noProof/>
          </w:rPr>
          <w:t>Требования к срокам оказания услуг</w:t>
        </w:r>
        <w:r w:rsidR="00E774F4">
          <w:rPr>
            <w:noProof/>
            <w:webHidden/>
          </w:rPr>
          <w:tab/>
        </w:r>
        <w:r w:rsidR="00E774F4">
          <w:rPr>
            <w:noProof/>
            <w:webHidden/>
          </w:rPr>
          <w:fldChar w:fldCharType="begin"/>
        </w:r>
        <w:r w:rsidR="00E774F4">
          <w:rPr>
            <w:noProof/>
            <w:webHidden/>
          </w:rPr>
          <w:instrText xml:space="preserve"> PAGEREF _Toc54643465 \h </w:instrText>
        </w:r>
        <w:r w:rsidR="00E774F4">
          <w:rPr>
            <w:noProof/>
            <w:webHidden/>
          </w:rPr>
        </w:r>
        <w:r w:rsidR="00E774F4">
          <w:rPr>
            <w:noProof/>
            <w:webHidden/>
          </w:rPr>
          <w:fldChar w:fldCharType="separate"/>
        </w:r>
        <w:r w:rsidR="00E774F4">
          <w:rPr>
            <w:noProof/>
            <w:webHidden/>
          </w:rPr>
          <w:t>10</w:t>
        </w:r>
        <w:r w:rsidR="00E774F4">
          <w:rPr>
            <w:noProof/>
            <w:webHidden/>
          </w:rPr>
          <w:fldChar w:fldCharType="end"/>
        </w:r>
      </w:hyperlink>
    </w:p>
    <w:p w14:paraId="5C7D1A3E" w14:textId="504056F1" w:rsidR="00E774F4" w:rsidRDefault="00001E6D">
      <w:pPr>
        <w:pStyle w:val="16"/>
        <w:rPr>
          <w:rFonts w:asciiTheme="minorHAnsi" w:eastAsiaTheme="minorEastAsia" w:hAnsiTheme="minorHAnsi" w:cstheme="minorBidi"/>
          <w:b w:val="0"/>
          <w:bCs w:val="0"/>
          <w:iCs w:val="0"/>
          <w:noProof/>
        </w:rPr>
      </w:pPr>
      <w:hyperlink w:anchor="_Toc54643466" w:history="1">
        <w:r w:rsidR="00E774F4" w:rsidRPr="00201E17">
          <w:rPr>
            <w:rStyle w:val="af6"/>
            <w:noProof/>
          </w:rPr>
          <w:t>Таблица 3. Требования к срокам оказания услуг</w:t>
        </w:r>
        <w:r w:rsidR="00E774F4">
          <w:rPr>
            <w:noProof/>
            <w:webHidden/>
          </w:rPr>
          <w:tab/>
        </w:r>
        <w:r w:rsidR="00E774F4">
          <w:rPr>
            <w:noProof/>
            <w:webHidden/>
          </w:rPr>
          <w:fldChar w:fldCharType="begin"/>
        </w:r>
        <w:r w:rsidR="00E774F4">
          <w:rPr>
            <w:noProof/>
            <w:webHidden/>
          </w:rPr>
          <w:instrText xml:space="preserve"> PAGEREF _Toc54643466 \h </w:instrText>
        </w:r>
        <w:r w:rsidR="00E774F4">
          <w:rPr>
            <w:noProof/>
            <w:webHidden/>
          </w:rPr>
        </w:r>
        <w:r w:rsidR="00E774F4">
          <w:rPr>
            <w:noProof/>
            <w:webHidden/>
          </w:rPr>
          <w:fldChar w:fldCharType="separate"/>
        </w:r>
        <w:r w:rsidR="00E774F4">
          <w:rPr>
            <w:noProof/>
            <w:webHidden/>
          </w:rPr>
          <w:t>12</w:t>
        </w:r>
        <w:r w:rsidR="00E774F4">
          <w:rPr>
            <w:noProof/>
            <w:webHidden/>
          </w:rPr>
          <w:fldChar w:fldCharType="end"/>
        </w:r>
      </w:hyperlink>
    </w:p>
    <w:p w14:paraId="4664A81F" w14:textId="736B0C7A" w:rsidR="00E774F4" w:rsidRDefault="00001E6D">
      <w:pPr>
        <w:pStyle w:val="41"/>
        <w:tabs>
          <w:tab w:val="left" w:pos="140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3467" w:history="1">
        <w:r w:rsidR="00E774F4" w:rsidRPr="00201E17">
          <w:rPr>
            <w:rStyle w:val="af6"/>
            <w:iCs/>
            <w:noProof/>
          </w:rPr>
          <w:t>2.2.</w:t>
        </w:r>
        <w:r w:rsidR="00E774F4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E774F4" w:rsidRPr="00201E17">
          <w:rPr>
            <w:rStyle w:val="af6"/>
            <w:noProof/>
          </w:rPr>
          <w:t>Требования к качеству услуг</w:t>
        </w:r>
        <w:r w:rsidR="00E774F4">
          <w:rPr>
            <w:noProof/>
            <w:webHidden/>
          </w:rPr>
          <w:tab/>
        </w:r>
        <w:r w:rsidR="00E774F4">
          <w:rPr>
            <w:noProof/>
            <w:webHidden/>
          </w:rPr>
          <w:fldChar w:fldCharType="begin"/>
        </w:r>
        <w:r w:rsidR="00E774F4">
          <w:rPr>
            <w:noProof/>
            <w:webHidden/>
          </w:rPr>
          <w:instrText xml:space="preserve"> PAGEREF _Toc54643467 \h </w:instrText>
        </w:r>
        <w:r w:rsidR="00E774F4">
          <w:rPr>
            <w:noProof/>
            <w:webHidden/>
          </w:rPr>
        </w:r>
        <w:r w:rsidR="00E774F4">
          <w:rPr>
            <w:noProof/>
            <w:webHidden/>
          </w:rPr>
          <w:fldChar w:fldCharType="separate"/>
        </w:r>
        <w:r w:rsidR="00E774F4">
          <w:rPr>
            <w:noProof/>
            <w:webHidden/>
          </w:rPr>
          <w:t>12</w:t>
        </w:r>
        <w:r w:rsidR="00E774F4">
          <w:rPr>
            <w:noProof/>
            <w:webHidden/>
          </w:rPr>
          <w:fldChar w:fldCharType="end"/>
        </w:r>
      </w:hyperlink>
    </w:p>
    <w:p w14:paraId="1E9280CF" w14:textId="43B4AD11" w:rsidR="00E774F4" w:rsidRDefault="00001E6D">
      <w:pPr>
        <w:pStyle w:val="16"/>
        <w:rPr>
          <w:rFonts w:asciiTheme="minorHAnsi" w:eastAsiaTheme="minorEastAsia" w:hAnsiTheme="minorHAnsi" w:cstheme="minorBidi"/>
          <w:b w:val="0"/>
          <w:bCs w:val="0"/>
          <w:iCs w:val="0"/>
          <w:noProof/>
        </w:rPr>
      </w:pPr>
      <w:hyperlink w:anchor="_Toc54643468" w:history="1">
        <w:r w:rsidR="00E774F4" w:rsidRPr="00201E17">
          <w:rPr>
            <w:rStyle w:val="af6"/>
            <w:noProof/>
          </w:rPr>
          <w:t>Таблица 4. Требования к качеству услуг</w:t>
        </w:r>
        <w:r w:rsidR="00E774F4">
          <w:rPr>
            <w:noProof/>
            <w:webHidden/>
          </w:rPr>
          <w:tab/>
        </w:r>
        <w:r w:rsidR="00E774F4">
          <w:rPr>
            <w:noProof/>
            <w:webHidden/>
          </w:rPr>
          <w:fldChar w:fldCharType="begin"/>
        </w:r>
        <w:r w:rsidR="00E774F4">
          <w:rPr>
            <w:noProof/>
            <w:webHidden/>
          </w:rPr>
          <w:instrText xml:space="preserve"> PAGEREF _Toc54643468 \h </w:instrText>
        </w:r>
        <w:r w:rsidR="00E774F4">
          <w:rPr>
            <w:noProof/>
            <w:webHidden/>
          </w:rPr>
        </w:r>
        <w:r w:rsidR="00E774F4">
          <w:rPr>
            <w:noProof/>
            <w:webHidden/>
          </w:rPr>
          <w:fldChar w:fldCharType="separate"/>
        </w:r>
        <w:r w:rsidR="00E774F4">
          <w:rPr>
            <w:noProof/>
            <w:webHidden/>
          </w:rPr>
          <w:t>16</w:t>
        </w:r>
        <w:r w:rsidR="00E774F4">
          <w:rPr>
            <w:noProof/>
            <w:webHidden/>
          </w:rPr>
          <w:fldChar w:fldCharType="end"/>
        </w:r>
      </w:hyperlink>
    </w:p>
    <w:p w14:paraId="75644CFA" w14:textId="6ED171A6" w:rsidR="00E774F4" w:rsidRDefault="00001E6D">
      <w:pPr>
        <w:pStyle w:val="16"/>
        <w:rPr>
          <w:rFonts w:asciiTheme="minorHAnsi" w:eastAsiaTheme="minorEastAsia" w:hAnsiTheme="minorHAnsi" w:cstheme="minorBidi"/>
          <w:b w:val="0"/>
          <w:bCs w:val="0"/>
          <w:iCs w:val="0"/>
          <w:noProof/>
        </w:rPr>
      </w:pPr>
      <w:hyperlink w:anchor="_Toc54643469" w:history="1">
        <w:r w:rsidR="00E774F4" w:rsidRPr="00201E17">
          <w:rPr>
            <w:rStyle w:val="af6"/>
            <w:noProof/>
          </w:rPr>
          <w:t>3.</w:t>
        </w:r>
        <w:r w:rsidR="00E774F4">
          <w:rPr>
            <w:rFonts w:asciiTheme="minorHAnsi" w:eastAsiaTheme="minorEastAsia" w:hAnsiTheme="minorHAnsi" w:cstheme="minorBidi"/>
            <w:b w:val="0"/>
            <w:bCs w:val="0"/>
            <w:iCs w:val="0"/>
            <w:noProof/>
          </w:rPr>
          <w:tab/>
        </w:r>
        <w:r w:rsidR="00E774F4" w:rsidRPr="00201E17">
          <w:rPr>
            <w:rStyle w:val="af6"/>
            <w:noProof/>
          </w:rPr>
          <w:t>Требования к документации по ценообразованию на этапе закупки</w:t>
        </w:r>
        <w:r w:rsidR="00E774F4">
          <w:rPr>
            <w:noProof/>
            <w:webHidden/>
          </w:rPr>
          <w:tab/>
        </w:r>
        <w:r w:rsidR="00E774F4">
          <w:rPr>
            <w:noProof/>
            <w:webHidden/>
          </w:rPr>
          <w:fldChar w:fldCharType="begin"/>
        </w:r>
        <w:r w:rsidR="00E774F4">
          <w:rPr>
            <w:noProof/>
            <w:webHidden/>
          </w:rPr>
          <w:instrText xml:space="preserve"> PAGEREF _Toc54643469 \h </w:instrText>
        </w:r>
        <w:r w:rsidR="00E774F4">
          <w:rPr>
            <w:noProof/>
            <w:webHidden/>
          </w:rPr>
        </w:r>
        <w:r w:rsidR="00E774F4">
          <w:rPr>
            <w:noProof/>
            <w:webHidden/>
          </w:rPr>
          <w:fldChar w:fldCharType="separate"/>
        </w:r>
        <w:r w:rsidR="00E774F4">
          <w:rPr>
            <w:noProof/>
            <w:webHidden/>
          </w:rPr>
          <w:t>30</w:t>
        </w:r>
        <w:r w:rsidR="00E774F4">
          <w:rPr>
            <w:noProof/>
            <w:webHidden/>
          </w:rPr>
          <w:fldChar w:fldCharType="end"/>
        </w:r>
      </w:hyperlink>
    </w:p>
    <w:p w14:paraId="23EA1379" w14:textId="729C1FC7" w:rsidR="00E774F4" w:rsidRDefault="00001E6D">
      <w:pPr>
        <w:pStyle w:val="16"/>
        <w:rPr>
          <w:rFonts w:asciiTheme="minorHAnsi" w:eastAsiaTheme="minorEastAsia" w:hAnsiTheme="minorHAnsi" w:cstheme="minorBidi"/>
          <w:b w:val="0"/>
          <w:bCs w:val="0"/>
          <w:iCs w:val="0"/>
          <w:noProof/>
        </w:rPr>
      </w:pPr>
      <w:hyperlink w:anchor="_Toc54643470" w:history="1">
        <w:r w:rsidR="00E774F4" w:rsidRPr="00201E17">
          <w:rPr>
            <w:rStyle w:val="af6"/>
            <w:noProof/>
          </w:rPr>
          <w:t>4.</w:t>
        </w:r>
        <w:r w:rsidR="00E774F4">
          <w:rPr>
            <w:rFonts w:asciiTheme="minorHAnsi" w:eastAsiaTheme="minorEastAsia" w:hAnsiTheme="minorHAnsi" w:cstheme="minorBidi"/>
            <w:b w:val="0"/>
            <w:bCs w:val="0"/>
            <w:iCs w:val="0"/>
            <w:noProof/>
          </w:rPr>
          <w:tab/>
        </w:r>
        <w:r w:rsidR="00E774F4" w:rsidRPr="00201E17">
          <w:rPr>
            <w:rStyle w:val="af6"/>
            <w:noProof/>
          </w:rPr>
          <w:t>Требования к документации по ценообразованию на этапе заключения (исполнения) договора</w:t>
        </w:r>
        <w:r w:rsidR="00E774F4">
          <w:rPr>
            <w:noProof/>
            <w:webHidden/>
          </w:rPr>
          <w:tab/>
        </w:r>
        <w:r w:rsidR="00E774F4">
          <w:rPr>
            <w:noProof/>
            <w:webHidden/>
          </w:rPr>
          <w:fldChar w:fldCharType="begin"/>
        </w:r>
        <w:r w:rsidR="00E774F4">
          <w:rPr>
            <w:noProof/>
            <w:webHidden/>
          </w:rPr>
          <w:instrText xml:space="preserve"> PAGEREF _Toc54643470 \h </w:instrText>
        </w:r>
        <w:r w:rsidR="00E774F4">
          <w:rPr>
            <w:noProof/>
            <w:webHidden/>
          </w:rPr>
        </w:r>
        <w:r w:rsidR="00E774F4">
          <w:rPr>
            <w:noProof/>
            <w:webHidden/>
          </w:rPr>
          <w:fldChar w:fldCharType="separate"/>
        </w:r>
        <w:r w:rsidR="00E774F4">
          <w:rPr>
            <w:noProof/>
            <w:webHidden/>
          </w:rPr>
          <w:t>31</w:t>
        </w:r>
        <w:r w:rsidR="00E774F4">
          <w:rPr>
            <w:noProof/>
            <w:webHidden/>
          </w:rPr>
          <w:fldChar w:fldCharType="end"/>
        </w:r>
      </w:hyperlink>
    </w:p>
    <w:p w14:paraId="65F9DE26" w14:textId="5F8F09F3" w:rsidR="00E774F4" w:rsidRDefault="00001E6D">
      <w:pPr>
        <w:pStyle w:val="16"/>
        <w:rPr>
          <w:rFonts w:asciiTheme="minorHAnsi" w:eastAsiaTheme="minorEastAsia" w:hAnsiTheme="minorHAnsi" w:cstheme="minorBidi"/>
          <w:b w:val="0"/>
          <w:bCs w:val="0"/>
          <w:iCs w:val="0"/>
          <w:noProof/>
        </w:rPr>
      </w:pPr>
      <w:hyperlink w:anchor="_Toc54643471" w:history="1">
        <w:r w:rsidR="00E774F4" w:rsidRPr="00201E17">
          <w:rPr>
            <w:rStyle w:val="af6"/>
            <w:noProof/>
          </w:rPr>
          <w:t>5.</w:t>
        </w:r>
        <w:r w:rsidR="00E774F4">
          <w:rPr>
            <w:rFonts w:asciiTheme="minorHAnsi" w:eastAsiaTheme="minorEastAsia" w:hAnsiTheme="minorHAnsi" w:cstheme="minorBidi"/>
            <w:b w:val="0"/>
            <w:bCs w:val="0"/>
            <w:iCs w:val="0"/>
            <w:noProof/>
          </w:rPr>
          <w:tab/>
        </w:r>
        <w:r w:rsidR="00E774F4" w:rsidRPr="00201E17">
          <w:rPr>
            <w:rStyle w:val="af6"/>
            <w:noProof/>
          </w:rPr>
          <w:t>Приложения</w:t>
        </w:r>
        <w:r w:rsidR="00E774F4">
          <w:rPr>
            <w:noProof/>
            <w:webHidden/>
          </w:rPr>
          <w:tab/>
        </w:r>
        <w:r w:rsidR="00E774F4">
          <w:rPr>
            <w:noProof/>
            <w:webHidden/>
          </w:rPr>
          <w:fldChar w:fldCharType="begin"/>
        </w:r>
        <w:r w:rsidR="00E774F4">
          <w:rPr>
            <w:noProof/>
            <w:webHidden/>
          </w:rPr>
          <w:instrText xml:space="preserve"> PAGEREF _Toc54643471 \h </w:instrText>
        </w:r>
        <w:r w:rsidR="00E774F4">
          <w:rPr>
            <w:noProof/>
            <w:webHidden/>
          </w:rPr>
        </w:r>
        <w:r w:rsidR="00E774F4">
          <w:rPr>
            <w:noProof/>
            <w:webHidden/>
          </w:rPr>
          <w:fldChar w:fldCharType="separate"/>
        </w:r>
        <w:r w:rsidR="00E774F4">
          <w:rPr>
            <w:noProof/>
            <w:webHidden/>
          </w:rPr>
          <w:t>32</w:t>
        </w:r>
        <w:r w:rsidR="00E774F4">
          <w:rPr>
            <w:noProof/>
            <w:webHidden/>
          </w:rPr>
          <w:fldChar w:fldCharType="end"/>
        </w:r>
      </w:hyperlink>
    </w:p>
    <w:p w14:paraId="3DCC45CD" w14:textId="215DD90A" w:rsidR="00E774F4" w:rsidRDefault="00001E6D">
      <w:pPr>
        <w:pStyle w:val="16"/>
        <w:rPr>
          <w:rFonts w:asciiTheme="minorHAnsi" w:eastAsiaTheme="minorEastAsia" w:hAnsiTheme="minorHAnsi" w:cstheme="minorBidi"/>
          <w:b w:val="0"/>
          <w:bCs w:val="0"/>
          <w:iCs w:val="0"/>
          <w:noProof/>
        </w:rPr>
      </w:pPr>
      <w:hyperlink w:anchor="_Toc54643472" w:history="1">
        <w:r w:rsidR="00E774F4" w:rsidRPr="00201E17">
          <w:rPr>
            <w:rStyle w:val="af6"/>
            <w:noProof/>
          </w:rPr>
          <w:t>Требования к оформлению и составлению документации по ценообразованию</w:t>
        </w:r>
        <w:r w:rsidR="00E774F4">
          <w:rPr>
            <w:noProof/>
            <w:webHidden/>
          </w:rPr>
          <w:tab/>
        </w:r>
        <w:r w:rsidR="00E774F4">
          <w:rPr>
            <w:noProof/>
            <w:webHidden/>
          </w:rPr>
          <w:fldChar w:fldCharType="begin"/>
        </w:r>
        <w:r w:rsidR="00E774F4">
          <w:rPr>
            <w:noProof/>
            <w:webHidden/>
          </w:rPr>
          <w:instrText xml:space="preserve"> PAGEREF _Toc54643472 \h </w:instrText>
        </w:r>
        <w:r w:rsidR="00E774F4">
          <w:rPr>
            <w:noProof/>
            <w:webHidden/>
          </w:rPr>
        </w:r>
        <w:r w:rsidR="00E774F4">
          <w:rPr>
            <w:noProof/>
            <w:webHidden/>
          </w:rPr>
          <w:fldChar w:fldCharType="separate"/>
        </w:r>
        <w:r w:rsidR="00E774F4">
          <w:rPr>
            <w:noProof/>
            <w:webHidden/>
          </w:rPr>
          <w:t>33</w:t>
        </w:r>
        <w:r w:rsidR="00E774F4">
          <w:rPr>
            <w:noProof/>
            <w:webHidden/>
          </w:rPr>
          <w:fldChar w:fldCharType="end"/>
        </w:r>
      </w:hyperlink>
    </w:p>
    <w:p w14:paraId="1CF6ACE9" w14:textId="3022625E" w:rsidR="00227DDA" w:rsidRDefault="00AB548B" w:rsidP="003879D4">
      <w:pPr>
        <w:keepNext/>
        <w:keepLines/>
        <w:jc w:val="both"/>
        <w:rPr>
          <w:sz w:val="24"/>
          <w:szCs w:val="24"/>
        </w:rPr>
      </w:pPr>
      <w:r>
        <w:rPr>
          <w:rFonts w:asciiTheme="minorHAnsi" w:eastAsia="Calibri" w:hAnsiTheme="minorHAnsi" w:cstheme="minorHAnsi"/>
          <w:bCs/>
          <w:i/>
          <w:iCs/>
          <w:sz w:val="20"/>
          <w:szCs w:val="24"/>
        </w:rPr>
        <w:fldChar w:fldCharType="end"/>
      </w:r>
      <w:r w:rsidR="0045734E" w:rsidRPr="00527E8D" w:rsidDel="0045734E">
        <w:rPr>
          <w:rFonts w:eastAsia="Calibri"/>
          <w:sz w:val="26"/>
          <w:szCs w:val="26"/>
        </w:rPr>
        <w:t xml:space="preserve"> </w:t>
      </w:r>
    </w:p>
    <w:p w14:paraId="026B503D" w14:textId="18E25D8B" w:rsidR="005B1127" w:rsidRDefault="005B1127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546BC5DF" w14:textId="1FD80086" w:rsidR="009D2E87" w:rsidRPr="00375DF4" w:rsidRDefault="009D2E87" w:rsidP="00AA6E64">
      <w:pPr>
        <w:pStyle w:val="1"/>
      </w:pPr>
      <w:bookmarkStart w:id="4" w:name="_Toc51949179"/>
      <w:bookmarkStart w:id="5" w:name="_Toc51949625"/>
      <w:bookmarkStart w:id="6" w:name="_Toc51949180"/>
      <w:bookmarkStart w:id="7" w:name="_Toc51949626"/>
      <w:bookmarkStart w:id="8" w:name="_Toc51949181"/>
      <w:bookmarkStart w:id="9" w:name="_Toc51949627"/>
      <w:bookmarkStart w:id="10" w:name="_Toc51949182"/>
      <w:bookmarkStart w:id="11" w:name="_Toc51949628"/>
      <w:bookmarkStart w:id="12" w:name="_Toc51949198"/>
      <w:bookmarkStart w:id="13" w:name="_Toc51949644"/>
      <w:bookmarkStart w:id="14" w:name="_Toc51949199"/>
      <w:bookmarkStart w:id="15" w:name="_Toc51949645"/>
      <w:bookmarkStart w:id="16" w:name="_Toc51921655"/>
      <w:bookmarkStart w:id="17" w:name="_Toc5464345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375DF4">
        <w:lastRenderedPageBreak/>
        <w:t>Общие сведения</w:t>
      </w:r>
      <w:bookmarkEnd w:id="16"/>
      <w:bookmarkEnd w:id="17"/>
    </w:p>
    <w:p w14:paraId="4592EA4E" w14:textId="41D3061C" w:rsidR="009D2E87" w:rsidRPr="005F41BD" w:rsidRDefault="009D2E87" w:rsidP="009D2E87">
      <w:pPr>
        <w:widowControl w:val="0"/>
        <w:tabs>
          <w:tab w:val="left" w:pos="426"/>
        </w:tabs>
        <w:spacing w:before="120" w:after="120"/>
        <w:jc w:val="both"/>
        <w:rPr>
          <w:i/>
          <w:sz w:val="24"/>
          <w:szCs w:val="24"/>
          <w:shd w:val="clear" w:color="auto" w:fill="FFFF99"/>
        </w:rPr>
      </w:pPr>
      <w:r w:rsidRPr="002D3726">
        <w:rPr>
          <w:i/>
          <w:sz w:val="24"/>
          <w:szCs w:val="24"/>
          <w:shd w:val="clear" w:color="auto" w:fill="FFFF99"/>
        </w:rPr>
        <w:t xml:space="preserve">Данный шаблон типовой формы «Технические требования на </w:t>
      </w:r>
      <w:r w:rsidR="00E42030">
        <w:rPr>
          <w:i/>
          <w:sz w:val="24"/>
          <w:szCs w:val="24"/>
          <w:shd w:val="clear" w:color="auto" w:fill="FFFF99"/>
        </w:rPr>
        <w:t>оказание услуг</w:t>
      </w:r>
      <w:r w:rsidRPr="002D3726">
        <w:rPr>
          <w:i/>
          <w:sz w:val="24"/>
          <w:szCs w:val="24"/>
          <w:shd w:val="clear" w:color="auto" w:fill="FFFF99"/>
        </w:rPr>
        <w:t xml:space="preserve">» (далее – Шаблон) определяет единые подходы к составу разделов </w:t>
      </w:r>
      <w:r w:rsidR="00A06DD3" w:rsidRPr="00C4463B">
        <w:rPr>
          <w:rStyle w:val="afff6"/>
          <w:b w:val="0"/>
          <w:sz w:val="24"/>
          <w:szCs w:val="24"/>
        </w:rPr>
        <w:t>технических требований к продукции (далее – ТТ)</w:t>
      </w:r>
      <w:r w:rsidRPr="002D3726">
        <w:rPr>
          <w:i/>
          <w:sz w:val="24"/>
          <w:szCs w:val="24"/>
          <w:shd w:val="clear" w:color="auto" w:fill="FFFF99"/>
        </w:rPr>
        <w:t>.</w:t>
      </w:r>
      <w:r w:rsidR="005F41BD" w:rsidRPr="00352408">
        <w:rPr>
          <w:i/>
          <w:sz w:val="24"/>
          <w:szCs w:val="24"/>
          <w:shd w:val="clear" w:color="auto" w:fill="FFFF99"/>
        </w:rPr>
        <w:t xml:space="preserve"> </w:t>
      </w:r>
      <w:r w:rsidR="005F41BD">
        <w:rPr>
          <w:i/>
          <w:sz w:val="24"/>
          <w:szCs w:val="24"/>
          <w:shd w:val="clear" w:color="auto" w:fill="FFFF99"/>
        </w:rPr>
        <w:t xml:space="preserve">Шаблон используется при оказании услуг (техническое обслуживание, консалтинговые услуги, </w:t>
      </w:r>
      <w:r w:rsidR="0006220C">
        <w:rPr>
          <w:i/>
          <w:sz w:val="24"/>
          <w:szCs w:val="24"/>
          <w:shd w:val="clear" w:color="auto" w:fill="FFFF99"/>
        </w:rPr>
        <w:t>страхование</w:t>
      </w:r>
      <w:r w:rsidR="00D204DB">
        <w:rPr>
          <w:i/>
          <w:sz w:val="24"/>
          <w:szCs w:val="24"/>
          <w:shd w:val="clear" w:color="auto" w:fill="FFFF99"/>
        </w:rPr>
        <w:t>, уборка помещений</w:t>
      </w:r>
      <w:r w:rsidR="00AB39E0">
        <w:rPr>
          <w:i/>
          <w:sz w:val="24"/>
          <w:szCs w:val="24"/>
          <w:shd w:val="clear" w:color="auto" w:fill="FFFF99"/>
        </w:rPr>
        <w:t xml:space="preserve"> </w:t>
      </w:r>
      <w:r w:rsidR="005F41BD">
        <w:rPr>
          <w:i/>
          <w:sz w:val="24"/>
          <w:szCs w:val="24"/>
          <w:shd w:val="clear" w:color="auto" w:fill="FFFF99"/>
        </w:rPr>
        <w:t>и т.п.</w:t>
      </w:r>
      <w:r w:rsidR="00D7243D">
        <w:rPr>
          <w:i/>
          <w:sz w:val="24"/>
          <w:szCs w:val="24"/>
          <w:shd w:val="clear" w:color="auto" w:fill="FFFF99"/>
        </w:rPr>
        <w:t xml:space="preserve"> (не предусматривающие поставку МТР</w:t>
      </w:r>
      <w:r w:rsidR="004F4DA8">
        <w:rPr>
          <w:rStyle w:val="aa"/>
          <w:i/>
          <w:sz w:val="24"/>
          <w:szCs w:val="24"/>
          <w:shd w:val="clear" w:color="auto" w:fill="FFFF99"/>
        </w:rPr>
        <w:footnoteReference w:id="1"/>
      </w:r>
      <w:r w:rsidR="00D7243D">
        <w:rPr>
          <w:i/>
          <w:sz w:val="24"/>
          <w:szCs w:val="24"/>
          <w:shd w:val="clear" w:color="auto" w:fill="FFFF99"/>
        </w:rPr>
        <w:t xml:space="preserve"> </w:t>
      </w:r>
      <w:r w:rsidR="00F114CD">
        <w:rPr>
          <w:i/>
          <w:sz w:val="24"/>
          <w:szCs w:val="24"/>
          <w:shd w:val="clear" w:color="auto" w:fill="FFFF99"/>
        </w:rPr>
        <w:t>с переводом на баланс заказчика</w:t>
      </w:r>
      <w:r w:rsidR="00D7243D">
        <w:rPr>
          <w:i/>
          <w:sz w:val="24"/>
          <w:szCs w:val="24"/>
          <w:shd w:val="clear" w:color="auto" w:fill="FFFF99"/>
        </w:rPr>
        <w:t>)</w:t>
      </w:r>
      <w:r w:rsidR="005F41BD">
        <w:rPr>
          <w:i/>
          <w:sz w:val="24"/>
          <w:szCs w:val="24"/>
          <w:shd w:val="clear" w:color="auto" w:fill="FFFF99"/>
        </w:rPr>
        <w:t>)</w:t>
      </w:r>
      <w:r w:rsidR="00D7243D">
        <w:rPr>
          <w:i/>
          <w:sz w:val="24"/>
          <w:szCs w:val="24"/>
          <w:shd w:val="clear" w:color="auto" w:fill="FFFF99"/>
        </w:rPr>
        <w:t>.</w:t>
      </w:r>
    </w:p>
    <w:p w14:paraId="42DC0481" w14:textId="59159E38" w:rsidR="005F41BD" w:rsidRPr="00044199" w:rsidRDefault="005F41BD" w:rsidP="00452642">
      <w:pPr>
        <w:widowControl w:val="0"/>
        <w:numPr>
          <w:ilvl w:val="0"/>
          <w:numId w:val="50"/>
        </w:numPr>
        <w:tabs>
          <w:tab w:val="left" w:pos="426"/>
        </w:tabs>
        <w:spacing w:before="60" w:after="60"/>
        <w:ind w:left="851" w:hanging="425"/>
        <w:jc w:val="both"/>
        <w:rPr>
          <w:i/>
          <w:sz w:val="24"/>
          <w:szCs w:val="24"/>
          <w:shd w:val="clear" w:color="auto" w:fill="FFFF99"/>
        </w:rPr>
      </w:pPr>
      <w:r w:rsidRPr="00044199">
        <w:rPr>
          <w:i/>
          <w:sz w:val="24"/>
          <w:szCs w:val="24"/>
          <w:shd w:val="clear" w:color="auto" w:fill="FFFF99"/>
        </w:rPr>
        <w:t>При заполнении Шаблона ответственные работники</w:t>
      </w:r>
      <w:r w:rsidR="0039198E">
        <w:rPr>
          <w:rStyle w:val="aa"/>
          <w:i/>
          <w:sz w:val="24"/>
          <w:szCs w:val="24"/>
          <w:shd w:val="clear" w:color="auto" w:fill="FFFF99"/>
        </w:rPr>
        <w:footnoteReference w:id="2"/>
      </w:r>
      <w:r w:rsidRPr="00044199">
        <w:rPr>
          <w:i/>
          <w:sz w:val="24"/>
          <w:szCs w:val="24"/>
          <w:shd w:val="clear" w:color="auto" w:fill="FFFF99"/>
        </w:rPr>
        <w:t xml:space="preserve"> должны придерживаться действующей </w:t>
      </w:r>
      <w:r w:rsidR="00D7243D">
        <w:rPr>
          <w:i/>
          <w:sz w:val="24"/>
          <w:szCs w:val="24"/>
          <w:shd w:val="clear" w:color="auto" w:fill="FFFF99"/>
        </w:rPr>
        <w:t>Единой м</w:t>
      </w:r>
      <w:r w:rsidR="00D7243D" w:rsidRPr="00044199">
        <w:rPr>
          <w:i/>
          <w:sz w:val="24"/>
          <w:szCs w:val="24"/>
          <w:shd w:val="clear" w:color="auto" w:fill="FFFF99"/>
        </w:rPr>
        <w:t xml:space="preserve">етодики </w:t>
      </w:r>
      <w:r w:rsidRPr="00044199">
        <w:rPr>
          <w:i/>
          <w:sz w:val="24"/>
          <w:szCs w:val="24"/>
          <w:shd w:val="clear" w:color="auto" w:fill="FFFF99"/>
        </w:rPr>
        <w:t>установления требований и критериев</w:t>
      </w:r>
      <w:r w:rsidR="00B804DC">
        <w:rPr>
          <w:i/>
          <w:sz w:val="24"/>
          <w:szCs w:val="24"/>
          <w:shd w:val="clear" w:color="auto" w:fill="FFFF99"/>
        </w:rPr>
        <w:t xml:space="preserve"> (отбора, оценки)</w:t>
      </w:r>
      <w:r w:rsidR="00D7243D">
        <w:rPr>
          <w:i/>
          <w:sz w:val="24"/>
          <w:szCs w:val="24"/>
          <w:shd w:val="clear" w:color="auto" w:fill="FFFF99"/>
        </w:rPr>
        <w:t xml:space="preserve"> при подготовке и проведении закупок в Группе РусГидро</w:t>
      </w:r>
      <w:r w:rsidRPr="00044199">
        <w:rPr>
          <w:i/>
          <w:sz w:val="24"/>
          <w:szCs w:val="24"/>
          <w:shd w:val="clear" w:color="auto" w:fill="FFFF99"/>
        </w:rPr>
        <w:t xml:space="preserve"> (далее – Методика), не</w:t>
      </w:r>
      <w:r w:rsidRPr="00044199">
        <w:rPr>
          <w:i/>
          <w:sz w:val="24"/>
          <w:szCs w:val="24"/>
          <w:shd w:val="clear" w:color="auto" w:fill="FFFF99"/>
          <w:lang w:val="en-US"/>
        </w:rPr>
        <w:t> </w:t>
      </w:r>
      <w:r w:rsidRPr="00044199">
        <w:rPr>
          <w:i/>
          <w:sz w:val="24"/>
          <w:szCs w:val="24"/>
          <w:shd w:val="clear" w:color="auto" w:fill="FFFF99"/>
        </w:rPr>
        <w:t>ограничиваясь данными инструкциями по его заполнению.</w:t>
      </w:r>
    </w:p>
    <w:p w14:paraId="0DA59B5D" w14:textId="20A84A70" w:rsidR="005F41BD" w:rsidRPr="00044199" w:rsidRDefault="005F41BD" w:rsidP="00452642">
      <w:pPr>
        <w:widowControl w:val="0"/>
        <w:numPr>
          <w:ilvl w:val="0"/>
          <w:numId w:val="50"/>
        </w:numPr>
        <w:tabs>
          <w:tab w:val="left" w:pos="426"/>
        </w:tabs>
        <w:spacing w:before="60" w:after="60"/>
        <w:ind w:left="851" w:hanging="425"/>
        <w:jc w:val="both"/>
        <w:rPr>
          <w:i/>
          <w:sz w:val="24"/>
          <w:szCs w:val="24"/>
          <w:shd w:val="clear" w:color="auto" w:fill="FFFF99"/>
        </w:rPr>
      </w:pPr>
      <w:r w:rsidRPr="00044199">
        <w:rPr>
          <w:i/>
          <w:sz w:val="24"/>
          <w:szCs w:val="24"/>
          <w:shd w:val="clear" w:color="auto" w:fill="FFFF99"/>
        </w:rPr>
        <w:t>В ТТ не подлежит включению информация, составляющая коммерческую тайну, информаци</w:t>
      </w:r>
      <w:r w:rsidR="00226E7C">
        <w:rPr>
          <w:i/>
          <w:sz w:val="24"/>
          <w:szCs w:val="24"/>
          <w:shd w:val="clear" w:color="auto" w:fill="FFFF99"/>
        </w:rPr>
        <w:t>я</w:t>
      </w:r>
      <w:r w:rsidRPr="00044199">
        <w:rPr>
          <w:i/>
          <w:sz w:val="24"/>
          <w:szCs w:val="24"/>
          <w:shd w:val="clear" w:color="auto" w:fill="FFFF99"/>
        </w:rPr>
        <w:t xml:space="preserve"> служебного пользования</w:t>
      </w:r>
      <w:r w:rsidR="00F114CD">
        <w:rPr>
          <w:i/>
          <w:sz w:val="24"/>
          <w:szCs w:val="24"/>
          <w:shd w:val="clear" w:color="auto" w:fill="FFFF99"/>
        </w:rPr>
        <w:t xml:space="preserve"> </w:t>
      </w:r>
      <w:r w:rsidR="00F114CD" w:rsidRPr="00B32428">
        <w:rPr>
          <w:i/>
          <w:sz w:val="24"/>
          <w:szCs w:val="24"/>
          <w:shd w:val="clear" w:color="auto" w:fill="FFFF99"/>
        </w:rPr>
        <w:t>(включая ФИО, должности, контактные данные сотрудников)</w:t>
      </w:r>
      <w:r w:rsidRPr="00044199">
        <w:rPr>
          <w:i/>
          <w:sz w:val="24"/>
          <w:szCs w:val="24"/>
          <w:shd w:val="clear" w:color="auto" w:fill="FFFF99"/>
        </w:rPr>
        <w:t xml:space="preserve"> и т.д. </w:t>
      </w:r>
    </w:p>
    <w:p w14:paraId="6CE7CBAB" w14:textId="517F4DC2" w:rsidR="00025FEA" w:rsidRDefault="005F41BD" w:rsidP="00025FEA">
      <w:pPr>
        <w:widowControl w:val="0"/>
        <w:numPr>
          <w:ilvl w:val="0"/>
          <w:numId w:val="50"/>
        </w:numPr>
        <w:tabs>
          <w:tab w:val="left" w:pos="426"/>
        </w:tabs>
        <w:spacing w:before="60" w:after="60"/>
        <w:ind w:left="851" w:hanging="425"/>
        <w:jc w:val="both"/>
        <w:rPr>
          <w:i/>
          <w:iCs/>
          <w:sz w:val="24"/>
          <w:szCs w:val="24"/>
          <w:shd w:val="clear" w:color="auto" w:fill="FFFF99"/>
        </w:rPr>
      </w:pPr>
      <w:r w:rsidRPr="00044199">
        <w:rPr>
          <w:i/>
          <w:sz w:val="24"/>
          <w:szCs w:val="24"/>
          <w:shd w:val="clear" w:color="auto" w:fill="FFFF99"/>
        </w:rPr>
        <w:t>Не</w:t>
      </w:r>
      <w:r w:rsidRPr="00044199">
        <w:rPr>
          <w:i/>
          <w:iCs/>
          <w:sz w:val="24"/>
          <w:szCs w:val="24"/>
          <w:shd w:val="clear" w:color="auto" w:fill="FFFF99"/>
        </w:rPr>
        <w:t xml:space="preserve"> допускается включать ТТ информацию, которая относится к </w:t>
      </w:r>
      <w:r w:rsidRPr="00105550">
        <w:rPr>
          <w:i/>
          <w:iCs/>
          <w:sz w:val="24"/>
          <w:szCs w:val="24"/>
          <w:shd w:val="clear" w:color="auto" w:fill="FFFF99"/>
        </w:rPr>
        <w:t xml:space="preserve">условиям проведения закупки, установленным в типовой форме Документации о закупке (например: </w:t>
      </w:r>
      <w:r w:rsidR="00105550" w:rsidRPr="00105550">
        <w:rPr>
          <w:rStyle w:val="afff6"/>
          <w:b w:val="0"/>
          <w:sz w:val="24"/>
          <w:szCs w:val="24"/>
        </w:rPr>
        <w:t xml:space="preserve">порядок оценки и </w:t>
      </w:r>
      <w:r w:rsidRPr="00105550">
        <w:rPr>
          <w:i/>
          <w:iCs/>
          <w:sz w:val="24"/>
          <w:szCs w:val="24"/>
          <w:shd w:val="clear" w:color="auto" w:fill="FFFF99"/>
        </w:rPr>
        <w:t>порядок рассмотрения заявок</w:t>
      </w:r>
      <w:r w:rsidRPr="00044199">
        <w:rPr>
          <w:i/>
          <w:iCs/>
          <w:sz w:val="24"/>
          <w:szCs w:val="24"/>
          <w:shd w:val="clear" w:color="auto" w:fill="FFFF99"/>
        </w:rPr>
        <w:t xml:space="preserve"> на участие, условие об обеспечении заявки на участие и т.д.).</w:t>
      </w:r>
    </w:p>
    <w:p w14:paraId="096E456C" w14:textId="3F4CEABC" w:rsidR="00105550" w:rsidRDefault="00E25485" w:rsidP="00105550">
      <w:pPr>
        <w:pStyle w:val="aff5"/>
        <w:widowControl w:val="0"/>
        <w:numPr>
          <w:ilvl w:val="0"/>
          <w:numId w:val="50"/>
        </w:numPr>
        <w:tabs>
          <w:tab w:val="left" w:pos="426"/>
        </w:tabs>
        <w:spacing w:before="60" w:after="60"/>
        <w:ind w:left="850" w:hanging="425"/>
        <w:contextualSpacing w:val="0"/>
        <w:jc w:val="both"/>
        <w:rPr>
          <w:bCs/>
          <w:i/>
          <w:shd w:val="clear" w:color="auto" w:fill="FFFF99"/>
        </w:rPr>
      </w:pPr>
      <w:r>
        <w:rPr>
          <w:bCs/>
          <w:i/>
          <w:shd w:val="clear" w:color="auto" w:fill="FFFF99"/>
        </w:rPr>
        <w:t>При</w:t>
      </w:r>
      <w:r w:rsidR="00E965FD">
        <w:rPr>
          <w:bCs/>
          <w:i/>
          <w:shd w:val="clear" w:color="auto" w:fill="FFFF99"/>
        </w:rPr>
        <w:t xml:space="preserve"> включени</w:t>
      </w:r>
      <w:r>
        <w:rPr>
          <w:bCs/>
          <w:i/>
          <w:shd w:val="clear" w:color="auto" w:fill="FFFF99"/>
        </w:rPr>
        <w:t>и</w:t>
      </w:r>
      <w:r w:rsidR="00105550">
        <w:rPr>
          <w:bCs/>
          <w:i/>
          <w:shd w:val="clear" w:color="auto" w:fill="FFFF99"/>
        </w:rPr>
        <w:t xml:space="preserve"> в</w:t>
      </w:r>
      <w:r w:rsidR="00105550" w:rsidRPr="004B531E">
        <w:rPr>
          <w:bCs/>
          <w:i/>
          <w:shd w:val="clear" w:color="auto" w:fill="FFFF99"/>
        </w:rPr>
        <w:t xml:space="preserve"> ТТ </w:t>
      </w:r>
      <w:r w:rsidR="00105550">
        <w:rPr>
          <w:bCs/>
          <w:i/>
          <w:shd w:val="clear" w:color="auto" w:fill="FFFF99"/>
        </w:rPr>
        <w:t>требовани</w:t>
      </w:r>
      <w:r w:rsidR="00E965FD">
        <w:rPr>
          <w:bCs/>
          <w:i/>
          <w:shd w:val="clear" w:color="auto" w:fill="FFFF99"/>
        </w:rPr>
        <w:t>й</w:t>
      </w:r>
      <w:r w:rsidR="00105550">
        <w:rPr>
          <w:bCs/>
          <w:i/>
          <w:shd w:val="clear" w:color="auto" w:fill="FFFF99"/>
        </w:rPr>
        <w:t xml:space="preserve"> к </w:t>
      </w:r>
      <w:r w:rsidR="006F2056">
        <w:rPr>
          <w:bCs/>
          <w:i/>
          <w:shd w:val="clear" w:color="auto" w:fill="FFFF99"/>
        </w:rPr>
        <w:t xml:space="preserve">условиям поставки </w:t>
      </w:r>
      <w:r w:rsidR="00105550">
        <w:rPr>
          <w:bCs/>
          <w:i/>
          <w:shd w:val="clear" w:color="auto" w:fill="FFFF99"/>
        </w:rPr>
        <w:t>продукции</w:t>
      </w:r>
      <w:r w:rsidR="00105550" w:rsidRPr="004B531E">
        <w:rPr>
          <w:bCs/>
          <w:i/>
          <w:shd w:val="clear" w:color="auto" w:fill="FFFF99"/>
        </w:rPr>
        <w:t xml:space="preserve"> (согласно </w:t>
      </w:r>
      <w:r w:rsidR="00105550">
        <w:rPr>
          <w:bCs/>
          <w:i/>
          <w:shd w:val="clear" w:color="auto" w:fill="FFFF99"/>
        </w:rPr>
        <w:t>Главы 6</w:t>
      </w:r>
      <w:r w:rsidR="00105550" w:rsidRPr="004B531E">
        <w:rPr>
          <w:bCs/>
          <w:i/>
          <w:shd w:val="clear" w:color="auto" w:fill="FFFF99"/>
        </w:rPr>
        <w:t xml:space="preserve"> Методики)</w:t>
      </w:r>
      <w:r w:rsidR="00105550">
        <w:rPr>
          <w:bCs/>
          <w:i/>
          <w:shd w:val="clear" w:color="auto" w:fill="FFFF99"/>
        </w:rPr>
        <w:t xml:space="preserve">, в том числе обычно </w:t>
      </w:r>
      <w:r w:rsidR="00F0620D">
        <w:rPr>
          <w:bCs/>
          <w:i/>
          <w:shd w:val="clear" w:color="auto" w:fill="FFFF99"/>
        </w:rPr>
        <w:t>дополняющих (конкретизирующих)</w:t>
      </w:r>
      <w:r w:rsidR="00105550" w:rsidRPr="004B531E">
        <w:rPr>
          <w:bCs/>
          <w:i/>
          <w:shd w:val="clear" w:color="auto" w:fill="FFFF99"/>
        </w:rPr>
        <w:t xml:space="preserve"> проект договора (например</w:t>
      </w:r>
      <w:r w:rsidR="00105550" w:rsidRPr="002D66D6">
        <w:rPr>
          <w:rStyle w:val="afff6"/>
          <w:b w:val="0"/>
          <w:bCs/>
        </w:rPr>
        <w:t xml:space="preserve">: </w:t>
      </w:r>
      <w:bookmarkStart w:id="18" w:name="_Hlk67296319"/>
      <w:r w:rsidR="00105550" w:rsidRPr="002D66D6">
        <w:rPr>
          <w:rStyle w:val="afff6"/>
          <w:b w:val="0"/>
          <w:bCs/>
        </w:rPr>
        <w:t>условия гарантии, объем гарантийных обязательств, обязательства сторон, порядок поставки, условия при</w:t>
      </w:r>
      <w:r w:rsidR="00105550">
        <w:rPr>
          <w:rStyle w:val="afff6"/>
          <w:b w:val="0"/>
          <w:bCs/>
        </w:rPr>
        <w:t>е</w:t>
      </w:r>
      <w:r w:rsidR="00105550" w:rsidRPr="002D66D6">
        <w:rPr>
          <w:rStyle w:val="afff6"/>
          <w:b w:val="0"/>
          <w:bCs/>
        </w:rPr>
        <w:t>мки-передачи</w:t>
      </w:r>
      <w:bookmarkEnd w:id="18"/>
      <w:r w:rsidR="00105550" w:rsidRPr="002D66D6">
        <w:rPr>
          <w:rStyle w:val="afff6"/>
          <w:b w:val="0"/>
          <w:bCs/>
        </w:rPr>
        <w:t xml:space="preserve"> и т.д.)</w:t>
      </w:r>
      <w:r w:rsidR="00105550">
        <w:rPr>
          <w:rStyle w:val="afff6"/>
          <w:b w:val="0"/>
          <w:bCs/>
        </w:rPr>
        <w:t>,</w:t>
      </w:r>
      <w:r w:rsidR="00105550" w:rsidRPr="002D66D6">
        <w:rPr>
          <w:rStyle w:val="afff6"/>
          <w:b w:val="0"/>
          <w:bCs/>
        </w:rPr>
        <w:t xml:space="preserve"> </w:t>
      </w:r>
      <w:r>
        <w:rPr>
          <w:rStyle w:val="afff6"/>
          <w:b w:val="0"/>
          <w:bCs/>
        </w:rPr>
        <w:t>такие требования</w:t>
      </w:r>
      <w:r w:rsidR="00E965FD">
        <w:rPr>
          <w:rStyle w:val="afff6"/>
          <w:b w:val="0"/>
          <w:bCs/>
        </w:rPr>
        <w:t xml:space="preserve"> </w:t>
      </w:r>
      <w:r w:rsidR="00105550">
        <w:rPr>
          <w:rStyle w:val="afff6"/>
          <w:b w:val="0"/>
        </w:rPr>
        <w:t>не должны противоречить проекту договора</w:t>
      </w:r>
      <w:r w:rsidR="00105550" w:rsidRPr="004B531E">
        <w:rPr>
          <w:bCs/>
          <w:i/>
          <w:shd w:val="clear" w:color="auto" w:fill="FFFF99"/>
        </w:rPr>
        <w:t>.</w:t>
      </w:r>
      <w:r w:rsidR="00105550" w:rsidRPr="002D66D6">
        <w:rPr>
          <w:bCs/>
          <w:i/>
          <w:shd w:val="clear" w:color="auto" w:fill="FFFF99"/>
        </w:rPr>
        <w:t xml:space="preserve"> </w:t>
      </w:r>
    </w:p>
    <w:p w14:paraId="49EE794E" w14:textId="2E5D90B0" w:rsidR="00025FEA" w:rsidRDefault="00025FEA" w:rsidP="00105550">
      <w:pPr>
        <w:widowControl w:val="0"/>
        <w:tabs>
          <w:tab w:val="left" w:pos="426"/>
        </w:tabs>
        <w:spacing w:before="60" w:after="60"/>
        <w:ind w:left="851"/>
        <w:jc w:val="both"/>
        <w:rPr>
          <w:i/>
          <w:iCs/>
          <w:sz w:val="24"/>
          <w:szCs w:val="24"/>
          <w:shd w:val="clear" w:color="auto" w:fill="FFFF99"/>
        </w:rPr>
      </w:pPr>
      <w:r w:rsidRPr="00025FEA">
        <w:rPr>
          <w:bCs/>
          <w:i/>
          <w:sz w:val="24"/>
          <w:szCs w:val="24"/>
          <w:shd w:val="clear" w:color="auto" w:fill="FFFF99"/>
        </w:rPr>
        <w:t xml:space="preserve">. </w:t>
      </w:r>
    </w:p>
    <w:p w14:paraId="3B0ABE76" w14:textId="0851EC9A" w:rsidR="00025FEA" w:rsidRPr="00025FEA" w:rsidRDefault="00025FEA" w:rsidP="00025FEA">
      <w:pPr>
        <w:widowControl w:val="0"/>
        <w:numPr>
          <w:ilvl w:val="0"/>
          <w:numId w:val="50"/>
        </w:numPr>
        <w:tabs>
          <w:tab w:val="left" w:pos="426"/>
        </w:tabs>
        <w:spacing w:before="60" w:after="60"/>
        <w:ind w:left="851" w:hanging="425"/>
        <w:jc w:val="both"/>
        <w:rPr>
          <w:i/>
          <w:iCs/>
          <w:sz w:val="24"/>
          <w:szCs w:val="24"/>
          <w:shd w:val="clear" w:color="auto" w:fill="FFFF99"/>
        </w:rPr>
      </w:pPr>
      <w:r w:rsidRPr="00025FEA">
        <w:rPr>
          <w:i/>
          <w:sz w:val="24"/>
          <w:szCs w:val="24"/>
          <w:shd w:val="clear" w:color="auto" w:fill="FFFF99"/>
        </w:rPr>
        <w:t>Все разделы, подразделы, абзацы ТТ должны иметь нумерацию (без пробелов, прочерков и т.п.).</w:t>
      </w:r>
    </w:p>
    <w:p w14:paraId="48AB553F" w14:textId="77777777" w:rsidR="005F41BD" w:rsidRPr="0039198E" w:rsidRDefault="005F41BD" w:rsidP="005021AF">
      <w:pPr>
        <w:widowControl w:val="0"/>
        <w:numPr>
          <w:ilvl w:val="0"/>
          <w:numId w:val="50"/>
        </w:numPr>
        <w:tabs>
          <w:tab w:val="left" w:pos="426"/>
        </w:tabs>
        <w:spacing w:before="60" w:after="60"/>
        <w:ind w:left="851" w:hanging="425"/>
        <w:jc w:val="both"/>
        <w:rPr>
          <w:rStyle w:val="afff6"/>
          <w:b w:val="0"/>
          <w:bCs/>
          <w:sz w:val="24"/>
          <w:szCs w:val="24"/>
        </w:rPr>
      </w:pPr>
      <w:r w:rsidRPr="0039198E">
        <w:rPr>
          <w:rStyle w:val="afff6"/>
          <w:b w:val="0"/>
          <w:bCs/>
          <w:sz w:val="24"/>
          <w:szCs w:val="24"/>
        </w:rPr>
        <w:t xml:space="preserve">Шаблон содержит обязательные для заполнения разделы и опциональные разделы, которые заполняются при необходимости. Опциональные разделы содержат обозначение </w:t>
      </w:r>
      <w:r w:rsidRPr="0039198E">
        <w:rPr>
          <w:rStyle w:val="afff6"/>
          <w:sz w:val="24"/>
          <w:szCs w:val="24"/>
        </w:rPr>
        <w:t>[Опциональный раздел]</w:t>
      </w:r>
      <w:r w:rsidRPr="0039198E">
        <w:rPr>
          <w:rStyle w:val="afff6"/>
          <w:b w:val="0"/>
          <w:bCs/>
          <w:sz w:val="24"/>
          <w:szCs w:val="24"/>
        </w:rPr>
        <w:t>. В иных случаях раздел является обязательным для заполнения.</w:t>
      </w:r>
    </w:p>
    <w:p w14:paraId="584DF4B3" w14:textId="77777777" w:rsidR="009D2E87" w:rsidRPr="003A4E1C" w:rsidRDefault="009D2E87" w:rsidP="009D2E87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bCs/>
          <w:sz w:val="26"/>
          <w:szCs w:val="26"/>
        </w:rPr>
      </w:pPr>
      <w:r w:rsidRPr="003A4E1C">
        <w:rPr>
          <w:rStyle w:val="afff6"/>
          <w:b w:val="0"/>
          <w:bCs/>
          <w:sz w:val="26"/>
          <w:szCs w:val="26"/>
        </w:rPr>
        <w:t xml:space="preserve"> </w:t>
      </w:r>
    </w:p>
    <w:p w14:paraId="41B1664C" w14:textId="77777777" w:rsidR="009D2E87" w:rsidRDefault="009D2E87" w:rsidP="009D2E87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sz w:val="26"/>
          <w:szCs w:val="26"/>
        </w:rPr>
      </w:pPr>
    </w:p>
    <w:p w14:paraId="4DAE4155" w14:textId="77777777" w:rsidR="009D2E87" w:rsidRDefault="009D2E87" w:rsidP="009D2E87">
      <w:pPr>
        <w:rPr>
          <w:rStyle w:val="afff6"/>
          <w:b w:val="0"/>
          <w:sz w:val="26"/>
          <w:szCs w:val="26"/>
        </w:rPr>
      </w:pPr>
      <w:r>
        <w:rPr>
          <w:rStyle w:val="afff6"/>
          <w:b w:val="0"/>
          <w:sz w:val="26"/>
          <w:szCs w:val="26"/>
        </w:rPr>
        <w:br w:type="page"/>
      </w:r>
    </w:p>
    <w:p w14:paraId="535D2D3B" w14:textId="2BC35BF9" w:rsidR="00EE0576" w:rsidRPr="00375DF4" w:rsidRDefault="00EE0576" w:rsidP="009F3673">
      <w:pPr>
        <w:pStyle w:val="4"/>
        <w:ind w:left="426" w:hanging="426"/>
        <w:rPr>
          <w:sz w:val="28"/>
        </w:rPr>
      </w:pPr>
      <w:bookmarkStart w:id="19" w:name="_Toc51949201"/>
      <w:bookmarkStart w:id="20" w:name="_Toc51950249"/>
      <w:bookmarkStart w:id="21" w:name="_Toc51951283"/>
      <w:bookmarkStart w:id="22" w:name="_Toc51951664"/>
      <w:bookmarkStart w:id="23" w:name="_Toc51951923"/>
      <w:bookmarkStart w:id="24" w:name="_Toc51952198"/>
      <w:bookmarkStart w:id="25" w:name="_Toc51952458"/>
      <w:bookmarkStart w:id="26" w:name="_Toc51952896"/>
      <w:bookmarkStart w:id="27" w:name="_Toc51953286"/>
      <w:bookmarkStart w:id="28" w:name="_Toc51953676"/>
      <w:bookmarkStart w:id="29" w:name="_Toc51954066"/>
      <w:bookmarkStart w:id="30" w:name="_Toc53499408"/>
      <w:bookmarkStart w:id="31" w:name="_Toc53758624"/>
      <w:bookmarkStart w:id="32" w:name="_Toc51949202"/>
      <w:bookmarkStart w:id="33" w:name="_Toc51950250"/>
      <w:bookmarkStart w:id="34" w:name="_Toc51951284"/>
      <w:bookmarkStart w:id="35" w:name="_Toc51951665"/>
      <w:bookmarkStart w:id="36" w:name="_Toc51951924"/>
      <w:bookmarkStart w:id="37" w:name="_Toc51952199"/>
      <w:bookmarkStart w:id="38" w:name="_Toc51952459"/>
      <w:bookmarkStart w:id="39" w:name="_Toc51952897"/>
      <w:bookmarkStart w:id="40" w:name="_Toc51953287"/>
      <w:bookmarkStart w:id="41" w:name="_Toc51953677"/>
      <w:bookmarkStart w:id="42" w:name="_Toc51954067"/>
      <w:bookmarkStart w:id="43" w:name="_Toc53499409"/>
      <w:bookmarkStart w:id="44" w:name="_Toc53758625"/>
      <w:bookmarkStart w:id="45" w:name="_Toc51949203"/>
      <w:bookmarkStart w:id="46" w:name="_Toc51950251"/>
      <w:bookmarkStart w:id="47" w:name="_Toc51951285"/>
      <w:bookmarkStart w:id="48" w:name="_Toc51951666"/>
      <w:bookmarkStart w:id="49" w:name="_Toc51951925"/>
      <w:bookmarkStart w:id="50" w:name="_Toc51952200"/>
      <w:bookmarkStart w:id="51" w:name="_Toc51952460"/>
      <w:bookmarkStart w:id="52" w:name="_Toc51952898"/>
      <w:bookmarkStart w:id="53" w:name="_Toc51953288"/>
      <w:bookmarkStart w:id="54" w:name="_Toc51953678"/>
      <w:bookmarkStart w:id="55" w:name="_Toc51954068"/>
      <w:bookmarkStart w:id="56" w:name="_Toc53499410"/>
      <w:bookmarkStart w:id="57" w:name="_Toc53758626"/>
      <w:bookmarkStart w:id="58" w:name="_Toc51949204"/>
      <w:bookmarkStart w:id="59" w:name="_Toc51950252"/>
      <w:bookmarkStart w:id="60" w:name="_Toc51951286"/>
      <w:bookmarkStart w:id="61" w:name="_Toc51951667"/>
      <w:bookmarkStart w:id="62" w:name="_Toc51951926"/>
      <w:bookmarkStart w:id="63" w:name="_Toc51952201"/>
      <w:bookmarkStart w:id="64" w:name="_Toc51952461"/>
      <w:bookmarkStart w:id="65" w:name="_Toc51952899"/>
      <w:bookmarkStart w:id="66" w:name="_Toc51953289"/>
      <w:bookmarkStart w:id="67" w:name="_Toc51953679"/>
      <w:bookmarkStart w:id="68" w:name="_Toc51954069"/>
      <w:bookmarkStart w:id="69" w:name="_Toc53499411"/>
      <w:bookmarkStart w:id="70" w:name="_Toc53758627"/>
      <w:bookmarkStart w:id="71" w:name="_Toc51949207"/>
      <w:bookmarkStart w:id="72" w:name="_Toc51950255"/>
      <w:bookmarkStart w:id="73" w:name="_Toc51951289"/>
      <w:bookmarkStart w:id="74" w:name="_Toc51951670"/>
      <w:bookmarkStart w:id="75" w:name="_Toc51951929"/>
      <w:bookmarkStart w:id="76" w:name="_Toc51952204"/>
      <w:bookmarkStart w:id="77" w:name="_Toc51952464"/>
      <w:bookmarkStart w:id="78" w:name="_Toc51952902"/>
      <w:bookmarkStart w:id="79" w:name="_Toc51953292"/>
      <w:bookmarkStart w:id="80" w:name="_Toc51953682"/>
      <w:bookmarkStart w:id="81" w:name="_Toc51954072"/>
      <w:bookmarkStart w:id="82" w:name="_Toc53499414"/>
      <w:bookmarkStart w:id="83" w:name="_Toc53758630"/>
      <w:bookmarkStart w:id="84" w:name="_Toc51949210"/>
      <w:bookmarkStart w:id="85" w:name="_Toc51950258"/>
      <w:bookmarkStart w:id="86" w:name="_Toc51951292"/>
      <w:bookmarkStart w:id="87" w:name="_Toc51951673"/>
      <w:bookmarkStart w:id="88" w:name="_Toc51951932"/>
      <w:bookmarkStart w:id="89" w:name="_Toc51952207"/>
      <w:bookmarkStart w:id="90" w:name="_Toc51952467"/>
      <w:bookmarkStart w:id="91" w:name="_Toc51952905"/>
      <w:bookmarkStart w:id="92" w:name="_Toc51953295"/>
      <w:bookmarkStart w:id="93" w:name="_Toc51953685"/>
      <w:bookmarkStart w:id="94" w:name="_Toc51954075"/>
      <w:bookmarkStart w:id="95" w:name="_Toc53499417"/>
      <w:bookmarkStart w:id="96" w:name="_Toc53758633"/>
      <w:bookmarkStart w:id="97" w:name="_Toc51949213"/>
      <w:bookmarkStart w:id="98" w:name="_Toc51950261"/>
      <w:bookmarkStart w:id="99" w:name="_Toc51951295"/>
      <w:bookmarkStart w:id="100" w:name="_Toc51951676"/>
      <w:bookmarkStart w:id="101" w:name="_Toc51951935"/>
      <w:bookmarkStart w:id="102" w:name="_Toc51952210"/>
      <w:bookmarkStart w:id="103" w:name="_Toc51952470"/>
      <w:bookmarkStart w:id="104" w:name="_Toc51952908"/>
      <w:bookmarkStart w:id="105" w:name="_Toc51953298"/>
      <w:bookmarkStart w:id="106" w:name="_Toc51953688"/>
      <w:bookmarkStart w:id="107" w:name="_Toc51954078"/>
      <w:bookmarkStart w:id="108" w:name="_Toc53499420"/>
      <w:bookmarkStart w:id="109" w:name="_Toc53758636"/>
      <w:bookmarkStart w:id="110" w:name="_Toc51949216"/>
      <w:bookmarkStart w:id="111" w:name="_Toc51950264"/>
      <w:bookmarkStart w:id="112" w:name="_Toc51951298"/>
      <w:bookmarkStart w:id="113" w:name="_Toc51951679"/>
      <w:bookmarkStart w:id="114" w:name="_Toc51951938"/>
      <w:bookmarkStart w:id="115" w:name="_Toc51952213"/>
      <w:bookmarkStart w:id="116" w:name="_Toc51952473"/>
      <w:bookmarkStart w:id="117" w:name="_Toc51952911"/>
      <w:bookmarkStart w:id="118" w:name="_Toc51953301"/>
      <w:bookmarkStart w:id="119" w:name="_Toc51953691"/>
      <w:bookmarkStart w:id="120" w:name="_Toc51954081"/>
      <w:bookmarkStart w:id="121" w:name="_Toc53499423"/>
      <w:bookmarkStart w:id="122" w:name="_Toc53758639"/>
      <w:bookmarkStart w:id="123" w:name="_Toc51949217"/>
      <w:bookmarkStart w:id="124" w:name="_Toc51950265"/>
      <w:bookmarkStart w:id="125" w:name="_Toc51951299"/>
      <w:bookmarkStart w:id="126" w:name="_Toc51951680"/>
      <w:bookmarkStart w:id="127" w:name="_Toc51951939"/>
      <w:bookmarkStart w:id="128" w:name="_Toc51952214"/>
      <w:bookmarkStart w:id="129" w:name="_Toc51952474"/>
      <w:bookmarkStart w:id="130" w:name="_Toc51952912"/>
      <w:bookmarkStart w:id="131" w:name="_Toc51953302"/>
      <w:bookmarkStart w:id="132" w:name="_Toc51953692"/>
      <w:bookmarkStart w:id="133" w:name="_Toc51954082"/>
      <w:bookmarkStart w:id="134" w:name="_Toc53499424"/>
      <w:bookmarkStart w:id="135" w:name="_Toc53758640"/>
      <w:bookmarkStart w:id="136" w:name="_Toc51949218"/>
      <w:bookmarkStart w:id="137" w:name="_Toc51950266"/>
      <w:bookmarkStart w:id="138" w:name="_Toc51951300"/>
      <w:bookmarkStart w:id="139" w:name="_Toc51951681"/>
      <w:bookmarkStart w:id="140" w:name="_Toc51951940"/>
      <w:bookmarkStart w:id="141" w:name="_Toc51952215"/>
      <w:bookmarkStart w:id="142" w:name="_Toc51952475"/>
      <w:bookmarkStart w:id="143" w:name="_Toc51952913"/>
      <w:bookmarkStart w:id="144" w:name="_Toc51953303"/>
      <w:bookmarkStart w:id="145" w:name="_Toc51953693"/>
      <w:bookmarkStart w:id="146" w:name="_Toc51954083"/>
      <w:bookmarkStart w:id="147" w:name="_Toc53499425"/>
      <w:bookmarkStart w:id="148" w:name="_Toc53758641"/>
      <w:bookmarkStart w:id="149" w:name="_Toc51949219"/>
      <w:bookmarkStart w:id="150" w:name="_Toc51950267"/>
      <w:bookmarkStart w:id="151" w:name="_Toc51951301"/>
      <w:bookmarkStart w:id="152" w:name="_Toc51951682"/>
      <w:bookmarkStart w:id="153" w:name="_Toc51951941"/>
      <w:bookmarkStart w:id="154" w:name="_Toc51952216"/>
      <w:bookmarkStart w:id="155" w:name="_Toc51952476"/>
      <w:bookmarkStart w:id="156" w:name="_Toc51952914"/>
      <w:bookmarkStart w:id="157" w:name="_Toc51953304"/>
      <w:bookmarkStart w:id="158" w:name="_Toc51953694"/>
      <w:bookmarkStart w:id="159" w:name="_Toc51954084"/>
      <w:bookmarkStart w:id="160" w:name="_Toc53499426"/>
      <w:bookmarkStart w:id="161" w:name="_Toc53758642"/>
      <w:bookmarkStart w:id="162" w:name="_Toc54643454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r w:rsidRPr="00D63F6C">
        <w:lastRenderedPageBreak/>
        <w:t>Обозначения и сокращения</w:t>
      </w:r>
      <w:bookmarkEnd w:id="162"/>
    </w:p>
    <w:p w14:paraId="111CE5A5" w14:textId="77777777" w:rsidR="0013634B" w:rsidRPr="00EC5324" w:rsidRDefault="0013634B" w:rsidP="00452642">
      <w:pPr>
        <w:pStyle w:val="aff5"/>
        <w:widowControl w:val="0"/>
        <w:numPr>
          <w:ilvl w:val="0"/>
          <w:numId w:val="89"/>
        </w:numPr>
        <w:tabs>
          <w:tab w:val="left" w:pos="426"/>
        </w:tabs>
        <w:spacing w:before="120" w:after="120"/>
        <w:ind w:left="851" w:hanging="425"/>
        <w:jc w:val="both"/>
        <w:rPr>
          <w:rStyle w:val="afff6"/>
          <w:b w:val="0"/>
          <w:bCs/>
          <w:lang w:val="x-none" w:eastAsia="x-none"/>
        </w:rPr>
      </w:pPr>
      <w:r w:rsidRPr="00EC5324">
        <w:rPr>
          <w:rStyle w:val="afff6"/>
          <w:b w:val="0"/>
        </w:rPr>
        <w:t>Если при формировании ТТ используются обозначения (термины) и сокращения, данный подраздел должен быть соответствующим образом заполнен.</w:t>
      </w:r>
    </w:p>
    <w:p w14:paraId="1CA29308" w14:textId="6698E396" w:rsidR="0013634B" w:rsidRPr="00EC5324" w:rsidRDefault="0013634B" w:rsidP="00452642">
      <w:pPr>
        <w:pStyle w:val="aff5"/>
        <w:widowControl w:val="0"/>
        <w:numPr>
          <w:ilvl w:val="0"/>
          <w:numId w:val="89"/>
        </w:numPr>
        <w:tabs>
          <w:tab w:val="left" w:pos="426"/>
        </w:tabs>
        <w:spacing w:before="120" w:after="120"/>
        <w:ind w:left="851" w:hanging="425"/>
        <w:jc w:val="both"/>
        <w:rPr>
          <w:rStyle w:val="afff6"/>
          <w:b w:val="0"/>
        </w:rPr>
      </w:pPr>
      <w:r w:rsidRPr="00EC5324">
        <w:rPr>
          <w:rStyle w:val="afff6"/>
          <w:b w:val="0"/>
        </w:rPr>
        <w:t>При наличии в тексте не более 10 сокращений или специальных терминов допускается расшифровка сокращений и терминов непосредственно по тексту (например: «Технические требования (далее – ТТ)»). В данном случае раздел 1.1 «Обозначения и сокращения» может быть удален.</w:t>
      </w:r>
    </w:p>
    <w:p w14:paraId="5EFF8952" w14:textId="77777777" w:rsidR="005F3B81" w:rsidRPr="00903C7F" w:rsidRDefault="005F3B81" w:rsidP="005F3B81">
      <w:pPr>
        <w:keepNext/>
        <w:keepLines/>
        <w:spacing w:before="120" w:after="120"/>
        <w:jc w:val="both"/>
        <w:rPr>
          <w:b/>
          <w:bCs/>
          <w:i/>
          <w:iCs/>
          <w:sz w:val="24"/>
          <w:szCs w:val="24"/>
          <w:u w:val="single"/>
        </w:rPr>
      </w:pPr>
      <w:r w:rsidRPr="00903C7F">
        <w:rPr>
          <w:b/>
          <w:bCs/>
          <w:i/>
          <w:iCs/>
          <w:sz w:val="24"/>
          <w:szCs w:val="24"/>
          <w:u w:val="single"/>
        </w:rPr>
        <w:t>Пример:</w:t>
      </w: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5"/>
        <w:gridCol w:w="7998"/>
      </w:tblGrid>
      <w:tr w:rsidR="005F3B81" w:rsidRPr="00903C7F" w14:paraId="3F124122" w14:textId="77777777" w:rsidTr="000A13F8">
        <w:trPr>
          <w:cantSplit/>
          <w:jc w:val="center"/>
        </w:trPr>
        <w:tc>
          <w:tcPr>
            <w:tcW w:w="1785" w:type="dxa"/>
          </w:tcPr>
          <w:p w14:paraId="0C43F046" w14:textId="77777777" w:rsidR="005F3B81" w:rsidRPr="00903C7F" w:rsidRDefault="005F3B81" w:rsidP="000A13F8">
            <w:pPr>
              <w:keepNext/>
              <w:keepLines/>
              <w:jc w:val="both"/>
              <w:rPr>
                <w:rStyle w:val="afff6"/>
                <w:b w:val="0"/>
                <w:iCs/>
                <w:sz w:val="24"/>
                <w:szCs w:val="24"/>
                <w:shd w:val="clear" w:color="auto" w:fill="auto"/>
              </w:rPr>
            </w:pPr>
            <w:r w:rsidRPr="00903C7F">
              <w:rPr>
                <w:i/>
                <w:iCs/>
                <w:sz w:val="24"/>
                <w:szCs w:val="24"/>
              </w:rPr>
              <w:t>СТО</w:t>
            </w:r>
          </w:p>
        </w:tc>
        <w:tc>
          <w:tcPr>
            <w:tcW w:w="7998" w:type="dxa"/>
          </w:tcPr>
          <w:p w14:paraId="25656CF9" w14:textId="77777777" w:rsidR="005F3B81" w:rsidRPr="00E1402C" w:rsidRDefault="005F3B81" w:rsidP="000A13F8">
            <w:pPr>
              <w:keepNext/>
              <w:keepLines/>
              <w:jc w:val="both"/>
              <w:rPr>
                <w:rStyle w:val="afff6"/>
                <w:b w:val="0"/>
                <w:bCs/>
                <w:sz w:val="24"/>
                <w:szCs w:val="24"/>
              </w:rPr>
            </w:pPr>
            <w:r w:rsidRPr="00903C7F">
              <w:rPr>
                <w:i/>
                <w:sz w:val="24"/>
                <w:szCs w:val="24"/>
              </w:rPr>
              <w:t>стандарт организации</w:t>
            </w:r>
            <w:r w:rsidRPr="000321FF">
              <w:rPr>
                <w:rStyle w:val="afff6"/>
                <w:b w:val="0"/>
                <w:bCs/>
                <w:sz w:val="24"/>
                <w:szCs w:val="24"/>
              </w:rPr>
              <w:t xml:space="preserve"> </w:t>
            </w:r>
          </w:p>
        </w:tc>
      </w:tr>
      <w:tr w:rsidR="005F3B81" w:rsidRPr="00464179" w14:paraId="6E3D3683" w14:textId="77777777" w:rsidTr="000A13F8">
        <w:trPr>
          <w:cantSplit/>
          <w:jc w:val="center"/>
        </w:trPr>
        <w:tc>
          <w:tcPr>
            <w:tcW w:w="1785" w:type="dxa"/>
          </w:tcPr>
          <w:p w14:paraId="3A59836D" w14:textId="77777777" w:rsidR="005F3B81" w:rsidRPr="00903C7F" w:rsidRDefault="005F3B81" w:rsidP="000A13F8">
            <w:pPr>
              <w:keepNext/>
              <w:keepLines/>
              <w:jc w:val="both"/>
              <w:rPr>
                <w:rStyle w:val="afff6"/>
                <w:b w:val="0"/>
                <w:iCs/>
                <w:sz w:val="24"/>
                <w:szCs w:val="24"/>
                <w:shd w:val="clear" w:color="auto" w:fill="auto"/>
              </w:rPr>
            </w:pPr>
            <w:r>
              <w:rPr>
                <w:i/>
                <w:iCs/>
                <w:sz w:val="24"/>
                <w:szCs w:val="24"/>
              </w:rPr>
              <w:t>ТТ</w:t>
            </w:r>
          </w:p>
        </w:tc>
        <w:tc>
          <w:tcPr>
            <w:tcW w:w="7998" w:type="dxa"/>
          </w:tcPr>
          <w:p w14:paraId="1713D0C8" w14:textId="77777777" w:rsidR="005F3B81" w:rsidRPr="00E1402C" w:rsidRDefault="005F3B81" w:rsidP="000A13F8">
            <w:pPr>
              <w:keepNext/>
              <w:keepLines/>
              <w:jc w:val="both"/>
              <w:rPr>
                <w:rStyle w:val="afff6"/>
                <w:b w:val="0"/>
                <w:bCs/>
                <w:sz w:val="24"/>
                <w:szCs w:val="24"/>
              </w:rPr>
            </w:pPr>
            <w:r w:rsidRPr="00903C7F">
              <w:rPr>
                <w:i/>
                <w:sz w:val="24"/>
                <w:szCs w:val="24"/>
              </w:rPr>
              <w:t>технические требования</w:t>
            </w:r>
            <w:r w:rsidRPr="000321FF">
              <w:rPr>
                <w:rStyle w:val="afff6"/>
                <w:b w:val="0"/>
                <w:bCs/>
                <w:sz w:val="24"/>
                <w:szCs w:val="24"/>
              </w:rPr>
              <w:t xml:space="preserve"> </w:t>
            </w:r>
          </w:p>
        </w:tc>
      </w:tr>
    </w:tbl>
    <w:p w14:paraId="3FF84973" w14:textId="77777777" w:rsidR="00EE0576" w:rsidRDefault="00EE0576" w:rsidP="00EE0576">
      <w:pPr>
        <w:keepNext/>
        <w:keepLines/>
        <w:jc w:val="both"/>
        <w:rPr>
          <w:sz w:val="24"/>
          <w:szCs w:val="24"/>
        </w:rPr>
      </w:pPr>
    </w:p>
    <w:p w14:paraId="3326A52F" w14:textId="77777777" w:rsidR="00EE0576" w:rsidRDefault="00EE0576" w:rsidP="00EE0576">
      <w:pPr>
        <w:keepNext/>
        <w:keepLines/>
        <w:jc w:val="both"/>
        <w:rPr>
          <w:sz w:val="24"/>
          <w:szCs w:val="24"/>
        </w:rPr>
      </w:pPr>
    </w:p>
    <w:p w14:paraId="6C9BBED5" w14:textId="77777777" w:rsidR="00EE0576" w:rsidRDefault="00EE0576" w:rsidP="00EE0576">
      <w:pPr>
        <w:keepNext/>
        <w:keepLines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09D95581" w14:textId="13CC171B" w:rsidR="00EE0576" w:rsidRPr="00D63F6C" w:rsidRDefault="00EE0576" w:rsidP="009F3673">
      <w:pPr>
        <w:pStyle w:val="4"/>
        <w:ind w:left="426" w:hanging="426"/>
      </w:pPr>
      <w:bookmarkStart w:id="163" w:name="_Toc51949227"/>
      <w:bookmarkStart w:id="164" w:name="_Toc51950275"/>
      <w:bookmarkStart w:id="165" w:name="_Toc51951309"/>
      <w:bookmarkStart w:id="166" w:name="_Toc51951690"/>
      <w:bookmarkStart w:id="167" w:name="_Toc51951949"/>
      <w:bookmarkStart w:id="168" w:name="_Toc51952224"/>
      <w:bookmarkStart w:id="169" w:name="_Toc51952484"/>
      <w:bookmarkStart w:id="170" w:name="_Toc51952922"/>
      <w:bookmarkStart w:id="171" w:name="_Toc51953312"/>
      <w:bookmarkStart w:id="172" w:name="_Toc51953702"/>
      <w:bookmarkStart w:id="173" w:name="_Toc51954092"/>
      <w:bookmarkStart w:id="174" w:name="_Toc53499434"/>
      <w:bookmarkStart w:id="175" w:name="_Toc53758650"/>
      <w:bookmarkStart w:id="176" w:name="_Toc51949228"/>
      <w:bookmarkStart w:id="177" w:name="_Toc51950276"/>
      <w:bookmarkStart w:id="178" w:name="_Toc51951310"/>
      <w:bookmarkStart w:id="179" w:name="_Toc51951691"/>
      <w:bookmarkStart w:id="180" w:name="_Toc51951950"/>
      <w:bookmarkStart w:id="181" w:name="_Toc51952225"/>
      <w:bookmarkStart w:id="182" w:name="_Toc51952485"/>
      <w:bookmarkStart w:id="183" w:name="_Toc51952923"/>
      <w:bookmarkStart w:id="184" w:name="_Toc51953313"/>
      <w:bookmarkStart w:id="185" w:name="_Toc51953703"/>
      <w:bookmarkStart w:id="186" w:name="_Toc51954093"/>
      <w:bookmarkStart w:id="187" w:name="_Toc53499435"/>
      <w:bookmarkStart w:id="188" w:name="_Toc53758651"/>
      <w:bookmarkStart w:id="189" w:name="_Toc51949229"/>
      <w:bookmarkStart w:id="190" w:name="_Toc51950277"/>
      <w:bookmarkStart w:id="191" w:name="_Toc51951311"/>
      <w:bookmarkStart w:id="192" w:name="_Toc51951692"/>
      <w:bookmarkStart w:id="193" w:name="_Toc51951951"/>
      <w:bookmarkStart w:id="194" w:name="_Toc51952226"/>
      <w:bookmarkStart w:id="195" w:name="_Toc51952486"/>
      <w:bookmarkStart w:id="196" w:name="_Toc51952924"/>
      <w:bookmarkStart w:id="197" w:name="_Toc51953314"/>
      <w:bookmarkStart w:id="198" w:name="_Toc51953704"/>
      <w:bookmarkStart w:id="199" w:name="_Toc51954094"/>
      <w:bookmarkStart w:id="200" w:name="_Toc53499436"/>
      <w:bookmarkStart w:id="201" w:name="_Toc53758652"/>
      <w:bookmarkStart w:id="202" w:name="_Toc51949230"/>
      <w:bookmarkStart w:id="203" w:name="_Toc51950278"/>
      <w:bookmarkStart w:id="204" w:name="_Toc51951312"/>
      <w:bookmarkStart w:id="205" w:name="_Toc51951693"/>
      <w:bookmarkStart w:id="206" w:name="_Toc51951952"/>
      <w:bookmarkStart w:id="207" w:name="_Toc51952227"/>
      <w:bookmarkStart w:id="208" w:name="_Toc51952487"/>
      <w:bookmarkStart w:id="209" w:name="_Toc51952925"/>
      <w:bookmarkStart w:id="210" w:name="_Toc51953315"/>
      <w:bookmarkStart w:id="211" w:name="_Toc51953705"/>
      <w:bookmarkStart w:id="212" w:name="_Toc51954095"/>
      <w:bookmarkStart w:id="213" w:name="_Toc53499437"/>
      <w:bookmarkStart w:id="214" w:name="_Toc53758653"/>
      <w:bookmarkStart w:id="215" w:name="_Toc51949231"/>
      <w:bookmarkStart w:id="216" w:name="_Toc51950279"/>
      <w:bookmarkStart w:id="217" w:name="_Toc51951313"/>
      <w:bookmarkStart w:id="218" w:name="_Toc51951694"/>
      <w:bookmarkStart w:id="219" w:name="_Toc51951953"/>
      <w:bookmarkStart w:id="220" w:name="_Toc51952228"/>
      <w:bookmarkStart w:id="221" w:name="_Toc51952488"/>
      <w:bookmarkStart w:id="222" w:name="_Toc51952926"/>
      <w:bookmarkStart w:id="223" w:name="_Toc51953316"/>
      <w:bookmarkStart w:id="224" w:name="_Toc51953706"/>
      <w:bookmarkStart w:id="225" w:name="_Toc51954096"/>
      <w:bookmarkStart w:id="226" w:name="_Toc53499438"/>
      <w:bookmarkStart w:id="227" w:name="_Toc53758654"/>
      <w:bookmarkStart w:id="228" w:name="_Toc54643455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r w:rsidRPr="00D63F6C">
        <w:lastRenderedPageBreak/>
        <w:t>Наименование закупаемой продукции</w:t>
      </w:r>
      <w:bookmarkStart w:id="229" w:name="_Toc48062859"/>
      <w:bookmarkEnd w:id="228"/>
    </w:p>
    <w:p w14:paraId="7B9A6D05" w14:textId="1BD6E146" w:rsidR="00EE0576" w:rsidRPr="002D3726" w:rsidRDefault="00EE0576" w:rsidP="00EE0576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bCs/>
          <w:sz w:val="24"/>
          <w:szCs w:val="24"/>
        </w:rPr>
      </w:pPr>
      <w:r w:rsidRPr="002D3726">
        <w:rPr>
          <w:bCs/>
          <w:i/>
          <w:sz w:val="24"/>
          <w:szCs w:val="24"/>
          <w:shd w:val="clear" w:color="auto" w:fill="FFFF99"/>
        </w:rPr>
        <w:t xml:space="preserve">В разделе указывается наименование </w:t>
      </w:r>
      <w:r w:rsidR="007109FF" w:rsidRPr="002D3726">
        <w:rPr>
          <w:bCs/>
          <w:i/>
          <w:sz w:val="24"/>
          <w:szCs w:val="24"/>
          <w:shd w:val="clear" w:color="auto" w:fill="FFFF99"/>
        </w:rPr>
        <w:t>оказываемых услуг</w:t>
      </w:r>
      <w:r w:rsidRPr="002D3726">
        <w:rPr>
          <w:bCs/>
          <w:i/>
          <w:sz w:val="24"/>
          <w:szCs w:val="24"/>
          <w:shd w:val="clear" w:color="auto" w:fill="FFFF99"/>
        </w:rPr>
        <w:t xml:space="preserve"> (далее – </w:t>
      </w:r>
      <w:r w:rsidR="001A617B">
        <w:rPr>
          <w:bCs/>
          <w:i/>
          <w:sz w:val="24"/>
          <w:szCs w:val="24"/>
          <w:shd w:val="clear" w:color="auto" w:fill="FFFF99"/>
        </w:rPr>
        <w:t>п</w:t>
      </w:r>
      <w:r w:rsidRPr="002D3726">
        <w:rPr>
          <w:bCs/>
          <w:i/>
          <w:sz w:val="24"/>
          <w:szCs w:val="24"/>
          <w:shd w:val="clear" w:color="auto" w:fill="FFFF99"/>
        </w:rPr>
        <w:t>родукция) в строгом соответствии со сведениями, указанными в Плане закупок, размещенном в ЕИС, информация</w:t>
      </w:r>
      <w:r w:rsidR="00C112C3">
        <w:rPr>
          <w:bCs/>
          <w:i/>
          <w:sz w:val="24"/>
          <w:szCs w:val="24"/>
          <w:shd w:val="clear" w:color="auto" w:fill="FFFF99"/>
        </w:rPr>
        <w:t>,</w:t>
      </w:r>
      <w:r w:rsidRPr="002D3726">
        <w:rPr>
          <w:bCs/>
          <w:i/>
          <w:sz w:val="24"/>
          <w:szCs w:val="24"/>
          <w:shd w:val="clear" w:color="auto" w:fill="FFFF99"/>
        </w:rPr>
        <w:t xml:space="preserve"> отражающая суть выполняемых работ, информаци</w:t>
      </w:r>
      <w:r w:rsidR="00C112C3">
        <w:rPr>
          <w:bCs/>
          <w:i/>
          <w:sz w:val="24"/>
          <w:szCs w:val="24"/>
          <w:shd w:val="clear" w:color="auto" w:fill="FFFF99"/>
        </w:rPr>
        <w:t>я,</w:t>
      </w:r>
      <w:r w:rsidRPr="002D3726">
        <w:rPr>
          <w:bCs/>
          <w:i/>
          <w:sz w:val="24"/>
          <w:szCs w:val="24"/>
          <w:shd w:val="clear" w:color="auto" w:fill="FFFF99"/>
        </w:rPr>
        <w:t xml:space="preserve"> в отношении какого объекта будут </w:t>
      </w:r>
      <w:r w:rsidR="007109FF" w:rsidRPr="002D3726">
        <w:rPr>
          <w:bCs/>
          <w:i/>
          <w:sz w:val="24"/>
          <w:szCs w:val="24"/>
          <w:shd w:val="clear" w:color="auto" w:fill="FFFF99"/>
        </w:rPr>
        <w:t>оказываться</w:t>
      </w:r>
      <w:r w:rsidRPr="002D3726">
        <w:rPr>
          <w:bCs/>
          <w:i/>
          <w:sz w:val="24"/>
          <w:szCs w:val="24"/>
          <w:shd w:val="clear" w:color="auto" w:fill="FFFF99"/>
        </w:rPr>
        <w:t xml:space="preserve"> </w:t>
      </w:r>
      <w:r w:rsidR="007109FF" w:rsidRPr="002D3726">
        <w:rPr>
          <w:bCs/>
          <w:i/>
          <w:sz w:val="24"/>
          <w:szCs w:val="24"/>
          <w:shd w:val="clear" w:color="auto" w:fill="FFFF99"/>
        </w:rPr>
        <w:t>услуги</w:t>
      </w:r>
      <w:r w:rsidRPr="002D3726">
        <w:rPr>
          <w:bCs/>
          <w:i/>
          <w:sz w:val="24"/>
          <w:szCs w:val="24"/>
          <w:shd w:val="clear" w:color="auto" w:fill="FFFF99"/>
        </w:rPr>
        <w:t>.</w:t>
      </w:r>
    </w:p>
    <w:p w14:paraId="3454A7E4" w14:textId="77777777" w:rsidR="005F3B81" w:rsidRPr="00903C7F" w:rsidRDefault="005F3B81" w:rsidP="005F3B81">
      <w:pPr>
        <w:widowControl w:val="0"/>
        <w:tabs>
          <w:tab w:val="left" w:pos="426"/>
        </w:tabs>
        <w:spacing w:before="120" w:after="120"/>
        <w:jc w:val="both"/>
        <w:rPr>
          <w:b/>
          <w:i/>
          <w:sz w:val="24"/>
          <w:szCs w:val="24"/>
          <w:u w:val="single"/>
        </w:rPr>
      </w:pPr>
      <w:r w:rsidRPr="004734FF">
        <w:rPr>
          <w:b/>
          <w:i/>
          <w:sz w:val="24"/>
          <w:szCs w:val="24"/>
          <w:u w:val="single"/>
        </w:rPr>
        <w:t>Пример</w:t>
      </w:r>
      <w:r w:rsidRPr="00903C7F">
        <w:rPr>
          <w:b/>
          <w:i/>
          <w:sz w:val="24"/>
          <w:szCs w:val="24"/>
          <w:u w:val="single"/>
        </w:rPr>
        <w:t>:</w:t>
      </w:r>
    </w:p>
    <w:p w14:paraId="5A2293B3" w14:textId="1D8CED15" w:rsidR="00EE0576" w:rsidRPr="00352408" w:rsidRDefault="00EE0576" w:rsidP="00EE0576">
      <w:pPr>
        <w:widowControl w:val="0"/>
        <w:tabs>
          <w:tab w:val="left" w:pos="426"/>
        </w:tabs>
        <w:spacing w:before="120" w:after="120"/>
        <w:jc w:val="both"/>
      </w:pPr>
      <w:r w:rsidRPr="00352408">
        <w:t>«</w:t>
      </w:r>
      <w:r w:rsidR="007109FF" w:rsidRPr="00352408">
        <w:rPr>
          <w:i/>
          <w:sz w:val="24"/>
          <w:szCs w:val="24"/>
        </w:rPr>
        <w:t>Услуги по обеспечению служебных поездок работников ИА и филиалов ПАО «РусГидро» по России и за рубежом, в том числе оказание комплекса услуг по организации корпоративных мероприятий, совещаний, семинаров (не связанных с обучением)</w:t>
      </w:r>
      <w:r w:rsidR="005868CE">
        <w:t>».</w:t>
      </w:r>
    </w:p>
    <w:p w14:paraId="092C877E" w14:textId="77777777" w:rsidR="00025FEA" w:rsidRPr="00C802FF" w:rsidRDefault="00025FEA" w:rsidP="00025FEA">
      <w:pPr>
        <w:pStyle w:val="4"/>
        <w:ind w:left="431" w:hanging="431"/>
      </w:pPr>
      <w:bookmarkStart w:id="230" w:name="_Toc51949233"/>
      <w:bookmarkStart w:id="231" w:name="_Toc51950281"/>
      <w:bookmarkStart w:id="232" w:name="_Toc51951315"/>
      <w:bookmarkStart w:id="233" w:name="_Toc51951696"/>
      <w:bookmarkStart w:id="234" w:name="_Toc51951955"/>
      <w:bookmarkStart w:id="235" w:name="_Toc51952230"/>
      <w:bookmarkStart w:id="236" w:name="_Toc51952490"/>
      <w:bookmarkStart w:id="237" w:name="_Toc51952928"/>
      <w:bookmarkStart w:id="238" w:name="_Toc51953318"/>
      <w:bookmarkStart w:id="239" w:name="_Toc51953708"/>
      <w:bookmarkStart w:id="240" w:name="_Toc51954098"/>
      <w:bookmarkStart w:id="241" w:name="_Toc53499440"/>
      <w:bookmarkStart w:id="242" w:name="_Toc53758656"/>
      <w:bookmarkStart w:id="243" w:name="_Toc51949234"/>
      <w:bookmarkStart w:id="244" w:name="_Toc51950282"/>
      <w:bookmarkStart w:id="245" w:name="_Toc51951316"/>
      <w:bookmarkStart w:id="246" w:name="_Toc51951697"/>
      <w:bookmarkStart w:id="247" w:name="_Toc51951956"/>
      <w:bookmarkStart w:id="248" w:name="_Toc51952231"/>
      <w:bookmarkStart w:id="249" w:name="_Toc51952491"/>
      <w:bookmarkStart w:id="250" w:name="_Toc51952929"/>
      <w:bookmarkStart w:id="251" w:name="_Toc51953319"/>
      <w:bookmarkStart w:id="252" w:name="_Toc51953709"/>
      <w:bookmarkStart w:id="253" w:name="_Toc51954099"/>
      <w:bookmarkStart w:id="254" w:name="_Toc53499441"/>
      <w:bookmarkStart w:id="255" w:name="_Toc53758657"/>
      <w:bookmarkStart w:id="256" w:name="_Toc51949235"/>
      <w:bookmarkStart w:id="257" w:name="_Toc51950283"/>
      <w:bookmarkStart w:id="258" w:name="_Toc51951317"/>
      <w:bookmarkStart w:id="259" w:name="_Toc51951698"/>
      <w:bookmarkStart w:id="260" w:name="_Toc51951957"/>
      <w:bookmarkStart w:id="261" w:name="_Toc51952232"/>
      <w:bookmarkStart w:id="262" w:name="_Toc51952492"/>
      <w:bookmarkStart w:id="263" w:name="_Toc51952930"/>
      <w:bookmarkStart w:id="264" w:name="_Toc51953320"/>
      <w:bookmarkStart w:id="265" w:name="_Toc51953710"/>
      <w:bookmarkStart w:id="266" w:name="_Toc51954100"/>
      <w:bookmarkStart w:id="267" w:name="_Toc53499442"/>
      <w:bookmarkStart w:id="268" w:name="_Toc53758658"/>
      <w:bookmarkStart w:id="269" w:name="_Toc51949236"/>
      <w:bookmarkStart w:id="270" w:name="_Toc51950284"/>
      <w:bookmarkStart w:id="271" w:name="_Toc51951318"/>
      <w:bookmarkStart w:id="272" w:name="_Toc51951699"/>
      <w:bookmarkStart w:id="273" w:name="_Toc51951958"/>
      <w:bookmarkStart w:id="274" w:name="_Toc51952233"/>
      <w:bookmarkStart w:id="275" w:name="_Toc51952493"/>
      <w:bookmarkStart w:id="276" w:name="_Toc51952931"/>
      <w:bookmarkStart w:id="277" w:name="_Toc51953321"/>
      <w:bookmarkStart w:id="278" w:name="_Toc51953711"/>
      <w:bookmarkStart w:id="279" w:name="_Toc51954101"/>
      <w:bookmarkStart w:id="280" w:name="_Toc53499443"/>
      <w:bookmarkStart w:id="281" w:name="_Toc53758659"/>
      <w:bookmarkStart w:id="282" w:name="_Toc51949237"/>
      <w:bookmarkStart w:id="283" w:name="_Toc51950285"/>
      <w:bookmarkStart w:id="284" w:name="_Toc51951319"/>
      <w:bookmarkStart w:id="285" w:name="_Toc51951700"/>
      <w:bookmarkStart w:id="286" w:name="_Toc51951959"/>
      <w:bookmarkStart w:id="287" w:name="_Toc51952234"/>
      <w:bookmarkStart w:id="288" w:name="_Toc51952494"/>
      <w:bookmarkStart w:id="289" w:name="_Toc51952932"/>
      <w:bookmarkStart w:id="290" w:name="_Toc51953322"/>
      <w:bookmarkStart w:id="291" w:name="_Toc51953712"/>
      <w:bookmarkStart w:id="292" w:name="_Toc51954102"/>
      <w:bookmarkStart w:id="293" w:name="_Toc53499444"/>
      <w:bookmarkStart w:id="294" w:name="_Toc53758660"/>
      <w:bookmarkStart w:id="295" w:name="_Toc51949238"/>
      <w:bookmarkStart w:id="296" w:name="_Toc51950286"/>
      <w:bookmarkStart w:id="297" w:name="_Toc51951320"/>
      <w:bookmarkStart w:id="298" w:name="_Toc51951701"/>
      <w:bookmarkStart w:id="299" w:name="_Toc51951960"/>
      <w:bookmarkStart w:id="300" w:name="_Toc51952235"/>
      <w:bookmarkStart w:id="301" w:name="_Toc51952495"/>
      <w:bookmarkStart w:id="302" w:name="_Toc51952933"/>
      <w:bookmarkStart w:id="303" w:name="_Toc51953323"/>
      <w:bookmarkStart w:id="304" w:name="_Toc51953713"/>
      <w:bookmarkStart w:id="305" w:name="_Toc51954103"/>
      <w:bookmarkStart w:id="306" w:name="_Toc53499445"/>
      <w:bookmarkStart w:id="307" w:name="_Toc53758661"/>
      <w:bookmarkStart w:id="308" w:name="_Toc51949239"/>
      <w:bookmarkStart w:id="309" w:name="_Toc51950287"/>
      <w:bookmarkStart w:id="310" w:name="_Toc51951321"/>
      <w:bookmarkStart w:id="311" w:name="_Toc51951702"/>
      <w:bookmarkStart w:id="312" w:name="_Toc51951961"/>
      <w:bookmarkStart w:id="313" w:name="_Toc51952236"/>
      <w:bookmarkStart w:id="314" w:name="_Toc51952496"/>
      <w:bookmarkStart w:id="315" w:name="_Toc51952934"/>
      <w:bookmarkStart w:id="316" w:name="_Toc51953324"/>
      <w:bookmarkStart w:id="317" w:name="_Toc51953714"/>
      <w:bookmarkStart w:id="318" w:name="_Toc51954104"/>
      <w:bookmarkStart w:id="319" w:name="_Toc53499446"/>
      <w:bookmarkStart w:id="320" w:name="_Toc53758662"/>
      <w:bookmarkStart w:id="321" w:name="_Toc51949240"/>
      <w:bookmarkStart w:id="322" w:name="_Toc51950288"/>
      <w:bookmarkStart w:id="323" w:name="_Toc51951322"/>
      <w:bookmarkStart w:id="324" w:name="_Toc51951703"/>
      <w:bookmarkStart w:id="325" w:name="_Toc51951962"/>
      <w:bookmarkStart w:id="326" w:name="_Toc51952237"/>
      <w:bookmarkStart w:id="327" w:name="_Toc51952497"/>
      <w:bookmarkStart w:id="328" w:name="_Toc51952935"/>
      <w:bookmarkStart w:id="329" w:name="_Toc51953325"/>
      <w:bookmarkStart w:id="330" w:name="_Toc51953715"/>
      <w:bookmarkStart w:id="331" w:name="_Toc51954105"/>
      <w:bookmarkStart w:id="332" w:name="_Toc53499447"/>
      <w:bookmarkStart w:id="333" w:name="_Toc53758663"/>
      <w:bookmarkStart w:id="334" w:name="_Toc51949241"/>
      <w:bookmarkStart w:id="335" w:name="_Toc51950289"/>
      <w:bookmarkStart w:id="336" w:name="_Toc51951323"/>
      <w:bookmarkStart w:id="337" w:name="_Toc51951704"/>
      <w:bookmarkStart w:id="338" w:name="_Toc51951963"/>
      <w:bookmarkStart w:id="339" w:name="_Toc51952238"/>
      <w:bookmarkStart w:id="340" w:name="_Toc51952498"/>
      <w:bookmarkStart w:id="341" w:name="_Toc51952936"/>
      <w:bookmarkStart w:id="342" w:name="_Toc51953326"/>
      <w:bookmarkStart w:id="343" w:name="_Toc51953716"/>
      <w:bookmarkStart w:id="344" w:name="_Toc51954106"/>
      <w:bookmarkStart w:id="345" w:name="_Toc53499448"/>
      <w:bookmarkStart w:id="346" w:name="_Toc53758664"/>
      <w:bookmarkStart w:id="347" w:name="_Toc51949242"/>
      <w:bookmarkStart w:id="348" w:name="_Toc51950290"/>
      <w:bookmarkStart w:id="349" w:name="_Toc51951324"/>
      <w:bookmarkStart w:id="350" w:name="_Toc51951705"/>
      <w:bookmarkStart w:id="351" w:name="_Toc51951964"/>
      <w:bookmarkStart w:id="352" w:name="_Toc51952239"/>
      <w:bookmarkStart w:id="353" w:name="_Toc51952499"/>
      <w:bookmarkStart w:id="354" w:name="_Toc51952937"/>
      <w:bookmarkStart w:id="355" w:name="_Toc51953327"/>
      <w:bookmarkStart w:id="356" w:name="_Toc51953717"/>
      <w:bookmarkStart w:id="357" w:name="_Toc51954107"/>
      <w:bookmarkStart w:id="358" w:name="_Toc53499449"/>
      <w:bookmarkStart w:id="359" w:name="_Toc53758665"/>
      <w:bookmarkStart w:id="360" w:name="_Toc51949243"/>
      <w:bookmarkStart w:id="361" w:name="_Toc51950291"/>
      <w:bookmarkStart w:id="362" w:name="_Toc51951325"/>
      <w:bookmarkStart w:id="363" w:name="_Toc51951706"/>
      <w:bookmarkStart w:id="364" w:name="_Toc51951965"/>
      <w:bookmarkStart w:id="365" w:name="_Toc51952240"/>
      <w:bookmarkStart w:id="366" w:name="_Toc51952500"/>
      <w:bookmarkStart w:id="367" w:name="_Toc51952938"/>
      <w:bookmarkStart w:id="368" w:name="_Toc51953328"/>
      <w:bookmarkStart w:id="369" w:name="_Toc51953718"/>
      <w:bookmarkStart w:id="370" w:name="_Toc51954108"/>
      <w:bookmarkStart w:id="371" w:name="_Toc53499450"/>
      <w:bookmarkStart w:id="372" w:name="_Toc53758666"/>
      <w:bookmarkStart w:id="373" w:name="_Toc51949244"/>
      <w:bookmarkStart w:id="374" w:name="_Toc51950292"/>
      <w:bookmarkStart w:id="375" w:name="_Toc51951326"/>
      <w:bookmarkStart w:id="376" w:name="_Toc51951707"/>
      <w:bookmarkStart w:id="377" w:name="_Toc51951966"/>
      <w:bookmarkStart w:id="378" w:name="_Toc51952241"/>
      <w:bookmarkStart w:id="379" w:name="_Toc51952501"/>
      <w:bookmarkStart w:id="380" w:name="_Toc51952939"/>
      <w:bookmarkStart w:id="381" w:name="_Toc51953329"/>
      <w:bookmarkStart w:id="382" w:name="_Toc51953719"/>
      <w:bookmarkStart w:id="383" w:name="_Toc51954109"/>
      <w:bookmarkStart w:id="384" w:name="_Toc53499451"/>
      <w:bookmarkStart w:id="385" w:name="_Toc53758667"/>
      <w:bookmarkStart w:id="386" w:name="_Toc48062860"/>
      <w:bookmarkStart w:id="387" w:name="_Toc54643456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r w:rsidRPr="00360887">
        <w:t xml:space="preserve">Цель </w:t>
      </w:r>
      <w:bookmarkEnd w:id="386"/>
      <w:r>
        <w:t>оказания услуг</w:t>
      </w:r>
      <w:r>
        <w:rPr>
          <w:lang w:val="ru-RU"/>
        </w:rPr>
        <w:t xml:space="preserve"> </w:t>
      </w:r>
      <w:r w:rsidRPr="00AB0F37">
        <w:rPr>
          <w:rStyle w:val="afff6"/>
          <w:b/>
          <w:lang w:val="ru-RU"/>
        </w:rPr>
        <w:t>[</w:t>
      </w:r>
      <w:r w:rsidRPr="00AB0F37">
        <w:rPr>
          <w:rStyle w:val="afff6"/>
          <w:b/>
        </w:rPr>
        <w:t>Опциональный раздел</w:t>
      </w:r>
      <w:r w:rsidRPr="00AB0F37">
        <w:rPr>
          <w:rStyle w:val="afff6"/>
          <w:b/>
          <w:lang w:val="ru-RU"/>
        </w:rPr>
        <w:t>]</w:t>
      </w:r>
      <w:bookmarkEnd w:id="387"/>
    </w:p>
    <w:p w14:paraId="2DC3255B" w14:textId="60FC37DD" w:rsidR="00C802FF" w:rsidRDefault="0013634B" w:rsidP="00C802FF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bCs/>
          <w:sz w:val="24"/>
          <w:szCs w:val="24"/>
        </w:rPr>
      </w:pPr>
      <w:r w:rsidRPr="00044199">
        <w:rPr>
          <w:rStyle w:val="afff6"/>
          <w:b w:val="0"/>
          <w:bCs/>
          <w:sz w:val="24"/>
          <w:szCs w:val="24"/>
        </w:rPr>
        <w:t xml:space="preserve">Раздел заполняется при необходимости, исходя из специфики закупаемой </w:t>
      </w:r>
      <w:r>
        <w:rPr>
          <w:rStyle w:val="afff6"/>
          <w:b w:val="0"/>
          <w:bCs/>
          <w:sz w:val="24"/>
          <w:szCs w:val="24"/>
        </w:rPr>
        <w:t>п</w:t>
      </w:r>
      <w:r w:rsidRPr="00044199">
        <w:rPr>
          <w:rStyle w:val="afff6"/>
          <w:b w:val="0"/>
          <w:bCs/>
          <w:sz w:val="24"/>
          <w:szCs w:val="24"/>
        </w:rPr>
        <w:t xml:space="preserve">родукции. В случае, если в данном разделе не будет отражена </w:t>
      </w:r>
      <w:r>
        <w:rPr>
          <w:rStyle w:val="afff6"/>
          <w:b w:val="0"/>
          <w:bCs/>
          <w:sz w:val="24"/>
          <w:szCs w:val="24"/>
        </w:rPr>
        <w:t xml:space="preserve">соответствующая </w:t>
      </w:r>
      <w:r w:rsidRPr="00044199">
        <w:rPr>
          <w:rStyle w:val="afff6"/>
          <w:b w:val="0"/>
          <w:bCs/>
          <w:sz w:val="24"/>
          <w:szCs w:val="24"/>
        </w:rPr>
        <w:t>информация, то данный раздел подлежит исключению из ТТ</w:t>
      </w:r>
      <w:r w:rsidR="00C802FF" w:rsidRPr="002D3726">
        <w:rPr>
          <w:rStyle w:val="afff6"/>
          <w:b w:val="0"/>
          <w:bCs/>
          <w:sz w:val="24"/>
          <w:szCs w:val="24"/>
        </w:rPr>
        <w:t>.</w:t>
      </w:r>
    </w:p>
    <w:p w14:paraId="0BD3BD6C" w14:textId="14EEBE51" w:rsidR="004B62E6" w:rsidRPr="00352408" w:rsidRDefault="005F3B81" w:rsidP="009B2E88">
      <w:pPr>
        <w:widowControl w:val="0"/>
        <w:tabs>
          <w:tab w:val="left" w:pos="426"/>
        </w:tabs>
        <w:spacing w:before="120" w:after="120"/>
        <w:jc w:val="both"/>
        <w:rPr>
          <w:rStyle w:val="afff6"/>
          <w:sz w:val="24"/>
          <w:szCs w:val="24"/>
          <w:u w:val="single"/>
          <w:shd w:val="clear" w:color="auto" w:fill="auto"/>
        </w:rPr>
      </w:pPr>
      <w:r w:rsidRPr="004734FF">
        <w:rPr>
          <w:b/>
          <w:i/>
          <w:sz w:val="24"/>
          <w:szCs w:val="24"/>
          <w:u w:val="single"/>
        </w:rPr>
        <w:t>Пример</w:t>
      </w:r>
      <w:r w:rsidRPr="00903C7F">
        <w:rPr>
          <w:b/>
          <w:i/>
          <w:sz w:val="24"/>
          <w:szCs w:val="24"/>
          <w:u w:val="single"/>
        </w:rPr>
        <w:t>:</w:t>
      </w:r>
      <w:r>
        <w:rPr>
          <w:b/>
          <w:i/>
          <w:sz w:val="24"/>
          <w:szCs w:val="24"/>
          <w:u w:val="single"/>
        </w:rPr>
        <w:t xml:space="preserve"> </w:t>
      </w:r>
      <w:r w:rsidR="005D61FB" w:rsidRPr="00352408">
        <w:t>«</w:t>
      </w:r>
      <w:r w:rsidR="00B15D71" w:rsidRPr="00352408">
        <w:rPr>
          <w:i/>
          <w:sz w:val="24"/>
          <w:szCs w:val="24"/>
        </w:rPr>
        <w:t>Ц</w:t>
      </w:r>
      <w:r w:rsidR="005D61FB" w:rsidRPr="00352408">
        <w:rPr>
          <w:i/>
          <w:sz w:val="24"/>
          <w:szCs w:val="24"/>
        </w:rPr>
        <w:t xml:space="preserve">елью является оказание услуг по разработке и производству информационных и презентационных материалов в различных форматах: видео, аудио, фото </w:t>
      </w:r>
      <w:r w:rsidR="00C112C3" w:rsidRPr="00C112C3">
        <w:rPr>
          <w:i/>
          <w:sz w:val="24"/>
          <w:szCs w:val="24"/>
        </w:rPr>
        <w:t>–</w:t>
      </w:r>
      <w:r w:rsidR="00C112C3">
        <w:rPr>
          <w:i/>
          <w:sz w:val="24"/>
          <w:szCs w:val="24"/>
        </w:rPr>
        <w:t xml:space="preserve"> </w:t>
      </w:r>
      <w:r w:rsidR="005D61FB" w:rsidRPr="00352408">
        <w:rPr>
          <w:i/>
          <w:sz w:val="24"/>
          <w:szCs w:val="24"/>
        </w:rPr>
        <w:t>и полиграфических информационных материалов, анимации, графики, инфографики, интернет-баннеров, интернет-промостраниц для использования в PR- и информационной деятельности ПАО «РусГидро</w:t>
      </w:r>
      <w:r w:rsidR="005D61FB" w:rsidRPr="00352408">
        <w:t>»</w:t>
      </w:r>
      <w:r w:rsidR="00FB30C7" w:rsidRPr="00352408">
        <w:t>.</w:t>
      </w:r>
    </w:p>
    <w:p w14:paraId="44CB1978" w14:textId="77777777" w:rsidR="00025FEA" w:rsidRPr="00360887" w:rsidRDefault="00025FEA" w:rsidP="00025FEA">
      <w:pPr>
        <w:pStyle w:val="4"/>
        <w:ind w:left="431" w:hanging="431"/>
      </w:pPr>
      <w:bookmarkStart w:id="388" w:name="_Toc48062861"/>
      <w:bookmarkStart w:id="389" w:name="_Toc54643457"/>
      <w:bookmarkStart w:id="390" w:name="_Hlk48661047"/>
      <w:r w:rsidRPr="00360887">
        <w:t>Существующее положение</w:t>
      </w:r>
      <w:bookmarkEnd w:id="388"/>
      <w:r>
        <w:rPr>
          <w:lang w:val="ru-RU"/>
        </w:rPr>
        <w:t xml:space="preserve"> </w:t>
      </w:r>
      <w:r w:rsidRPr="00AB0F37">
        <w:rPr>
          <w:rStyle w:val="afff6"/>
          <w:b/>
          <w:lang w:val="ru-RU"/>
        </w:rPr>
        <w:t>[</w:t>
      </w:r>
      <w:r w:rsidRPr="00AB0F37">
        <w:rPr>
          <w:rStyle w:val="afff6"/>
          <w:b/>
        </w:rPr>
        <w:t>Опциональный раздел</w:t>
      </w:r>
      <w:r w:rsidRPr="00AB0F37">
        <w:rPr>
          <w:rStyle w:val="afff6"/>
          <w:b/>
          <w:lang w:val="ru-RU"/>
        </w:rPr>
        <w:t>]</w:t>
      </w:r>
      <w:bookmarkEnd w:id="389"/>
    </w:p>
    <w:p w14:paraId="09A26551" w14:textId="06B7D1EE" w:rsidR="00A06DD3" w:rsidRDefault="00A06DD3" w:rsidP="00AA1812">
      <w:pPr>
        <w:widowControl w:val="0"/>
        <w:tabs>
          <w:tab w:val="left" w:pos="426"/>
        </w:tabs>
        <w:spacing w:before="60"/>
        <w:jc w:val="both"/>
        <w:rPr>
          <w:rStyle w:val="afff6"/>
          <w:rFonts w:eastAsia="Calibri"/>
          <w:b w:val="0"/>
          <w:bCs/>
          <w:sz w:val="24"/>
          <w:szCs w:val="24"/>
          <w:lang w:val="x-none" w:eastAsia="x-none"/>
        </w:rPr>
      </w:pPr>
      <w:r w:rsidRPr="00BA4ADE">
        <w:rPr>
          <w:rStyle w:val="afff6"/>
          <w:b w:val="0"/>
          <w:bCs/>
          <w:sz w:val="24"/>
          <w:szCs w:val="24"/>
        </w:rPr>
        <w:t xml:space="preserve">Необходимость настоящего раздела определяется тем, нужна ли </w:t>
      </w:r>
      <w:r>
        <w:rPr>
          <w:rStyle w:val="afff6"/>
          <w:b w:val="0"/>
          <w:bCs/>
          <w:sz w:val="24"/>
          <w:szCs w:val="24"/>
        </w:rPr>
        <w:t>данная информация</w:t>
      </w:r>
      <w:r w:rsidRPr="00BA4ADE">
        <w:rPr>
          <w:rStyle w:val="afff6"/>
          <w:b w:val="0"/>
          <w:bCs/>
          <w:sz w:val="24"/>
          <w:szCs w:val="24"/>
        </w:rPr>
        <w:t xml:space="preserve"> для того, чтобы </w:t>
      </w:r>
      <w:r>
        <w:rPr>
          <w:rStyle w:val="afff6"/>
          <w:b w:val="0"/>
          <w:bCs/>
          <w:sz w:val="24"/>
          <w:szCs w:val="24"/>
        </w:rPr>
        <w:t>у</w:t>
      </w:r>
      <w:r w:rsidRPr="00BA4ADE">
        <w:rPr>
          <w:rStyle w:val="afff6"/>
          <w:b w:val="0"/>
          <w:bCs/>
          <w:sz w:val="24"/>
          <w:szCs w:val="24"/>
        </w:rPr>
        <w:t>частник закупки смог качественно подготовить свою заявку на участие в закупке</w:t>
      </w:r>
      <w:r w:rsidR="00E05B3F">
        <w:rPr>
          <w:rStyle w:val="afff6"/>
          <w:b w:val="0"/>
          <w:bCs/>
          <w:sz w:val="24"/>
          <w:szCs w:val="24"/>
        </w:rPr>
        <w:t xml:space="preserve"> </w:t>
      </w:r>
      <w:bookmarkStart w:id="391" w:name="_Hlk74666727"/>
      <w:r w:rsidR="00E05B3F">
        <w:rPr>
          <w:rStyle w:val="afff6"/>
          <w:b w:val="0"/>
          <w:iCs/>
          <w:sz w:val="24"/>
          <w:szCs w:val="24"/>
        </w:rPr>
        <w:t>(</w:t>
      </w:r>
      <w:r w:rsidR="00E05B3F" w:rsidRPr="00E05B3F">
        <w:rPr>
          <w:rStyle w:val="afff6"/>
          <w:b w:val="0"/>
          <w:iCs/>
          <w:sz w:val="24"/>
          <w:szCs w:val="24"/>
        </w:rPr>
        <w:t>обязательно для заполнения для работ/услуг</w:t>
      </w:r>
      <w:r w:rsidR="00E05B3F">
        <w:rPr>
          <w:rStyle w:val="afff6"/>
          <w:b w:val="0"/>
          <w:iCs/>
          <w:sz w:val="24"/>
          <w:szCs w:val="24"/>
        </w:rPr>
        <w:t>,</w:t>
      </w:r>
      <w:r w:rsidR="00E05B3F" w:rsidRPr="00E05B3F">
        <w:rPr>
          <w:rStyle w:val="afff6"/>
          <w:b w:val="0"/>
          <w:iCs/>
          <w:sz w:val="24"/>
          <w:szCs w:val="24"/>
        </w:rPr>
        <w:t xml:space="preserve"> выполняемым по производственным программам</w:t>
      </w:r>
      <w:r w:rsidR="00E05B3F">
        <w:rPr>
          <w:rStyle w:val="afff6"/>
          <w:b w:val="0"/>
          <w:iCs/>
          <w:sz w:val="24"/>
          <w:szCs w:val="24"/>
        </w:rPr>
        <w:t>)</w:t>
      </w:r>
      <w:bookmarkEnd w:id="391"/>
      <w:r w:rsidRPr="00BA4ADE">
        <w:rPr>
          <w:rStyle w:val="afff6"/>
          <w:b w:val="0"/>
          <w:bCs/>
          <w:sz w:val="24"/>
          <w:szCs w:val="24"/>
        </w:rPr>
        <w:t>.</w:t>
      </w:r>
      <w:r w:rsidRPr="00C4463B">
        <w:rPr>
          <w:rStyle w:val="afff6"/>
          <w:b w:val="0"/>
          <w:bCs/>
          <w:sz w:val="24"/>
          <w:szCs w:val="24"/>
        </w:rPr>
        <w:t xml:space="preserve"> </w:t>
      </w:r>
    </w:p>
    <w:p w14:paraId="75F0F050" w14:textId="52F8E426" w:rsidR="001F7D0E" w:rsidRPr="002D3726" w:rsidRDefault="001F7D0E" w:rsidP="00AA1812">
      <w:pPr>
        <w:widowControl w:val="0"/>
        <w:tabs>
          <w:tab w:val="left" w:pos="426"/>
        </w:tabs>
        <w:spacing w:before="60"/>
        <w:jc w:val="both"/>
        <w:rPr>
          <w:rStyle w:val="afff6"/>
          <w:b w:val="0"/>
          <w:iCs/>
          <w:sz w:val="24"/>
          <w:szCs w:val="24"/>
        </w:rPr>
      </w:pPr>
      <w:r w:rsidRPr="002D3726">
        <w:rPr>
          <w:rStyle w:val="afff6"/>
          <w:b w:val="0"/>
          <w:iCs/>
          <w:sz w:val="24"/>
          <w:szCs w:val="24"/>
        </w:rPr>
        <w:t xml:space="preserve">Если такой необходимости нет, то данный раздел подлежит исключению из ТТ. </w:t>
      </w:r>
    </w:p>
    <w:p w14:paraId="374022B3" w14:textId="283D6FF1" w:rsidR="001F7D0E" w:rsidRPr="002D3726" w:rsidRDefault="001F7D0E" w:rsidP="00452642">
      <w:pPr>
        <w:pStyle w:val="aff5"/>
        <w:widowControl w:val="0"/>
        <w:numPr>
          <w:ilvl w:val="0"/>
          <w:numId w:val="54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iCs/>
          <w:sz w:val="28"/>
          <w:szCs w:val="28"/>
        </w:rPr>
      </w:pPr>
      <w:r w:rsidRPr="002D3726">
        <w:rPr>
          <w:rStyle w:val="afff6"/>
          <w:b w:val="0"/>
          <w:iCs/>
        </w:rPr>
        <w:t>В данном разделе привод</w:t>
      </w:r>
      <w:r w:rsidR="002D03F4">
        <w:rPr>
          <w:rStyle w:val="afff6"/>
          <w:b w:val="0"/>
          <w:iCs/>
        </w:rPr>
        <w:t>и</w:t>
      </w:r>
      <w:r w:rsidRPr="002D3726">
        <w:rPr>
          <w:rStyle w:val="afff6"/>
          <w:b w:val="0"/>
          <w:iCs/>
        </w:rPr>
        <w:t xml:space="preserve">тся описание существующего положения, которое может повлиять на условия оказания услуг. </w:t>
      </w:r>
    </w:p>
    <w:p w14:paraId="32800DC3" w14:textId="54F4E37C" w:rsidR="001F7D0E" w:rsidRDefault="001F7D0E" w:rsidP="00452642">
      <w:pPr>
        <w:pStyle w:val="aff5"/>
        <w:widowControl w:val="0"/>
        <w:numPr>
          <w:ilvl w:val="0"/>
          <w:numId w:val="54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iCs/>
        </w:rPr>
      </w:pPr>
      <w:r w:rsidRPr="002D3726">
        <w:rPr>
          <w:rStyle w:val="afff6"/>
          <w:b w:val="0"/>
          <w:iCs/>
        </w:rPr>
        <w:t xml:space="preserve">При необходимости могут быть указаны следующие сведения (в зависимости от специфики закупаемой </w:t>
      </w:r>
      <w:r w:rsidR="001A617B">
        <w:rPr>
          <w:rStyle w:val="afff6"/>
          <w:b w:val="0"/>
          <w:iCs/>
        </w:rPr>
        <w:t>п</w:t>
      </w:r>
      <w:r w:rsidRPr="002D3726">
        <w:rPr>
          <w:rStyle w:val="afff6"/>
          <w:b w:val="0"/>
          <w:iCs/>
        </w:rPr>
        <w:t>родукции)</w:t>
      </w:r>
      <w:r w:rsidRPr="002D3726">
        <w:rPr>
          <w:rStyle w:val="afff6"/>
          <w:bCs/>
          <w:iCs/>
        </w:rPr>
        <w:t xml:space="preserve"> </w:t>
      </w:r>
      <w:r w:rsidRPr="002D3726">
        <w:rPr>
          <w:rStyle w:val="afff6"/>
          <w:b w:val="0"/>
          <w:iCs/>
        </w:rPr>
        <w:t xml:space="preserve">в отношении каждого из объектов </w:t>
      </w:r>
      <w:r w:rsidR="001A617B">
        <w:rPr>
          <w:rStyle w:val="afff6"/>
          <w:b w:val="0"/>
          <w:iCs/>
        </w:rPr>
        <w:t>з</w:t>
      </w:r>
      <w:r w:rsidRPr="002D3726">
        <w:rPr>
          <w:rStyle w:val="afff6"/>
          <w:b w:val="0"/>
          <w:iCs/>
        </w:rPr>
        <w:t>аказчика, на которых необходимо оказать услуги:</w:t>
      </w:r>
    </w:p>
    <w:p w14:paraId="759CB86B" w14:textId="57FC3350" w:rsidR="001F7D0E" w:rsidRPr="002D3726" w:rsidRDefault="002D03F4" w:rsidP="00452642">
      <w:pPr>
        <w:pStyle w:val="aff5"/>
        <w:widowControl w:val="0"/>
        <w:numPr>
          <w:ilvl w:val="0"/>
          <w:numId w:val="90"/>
        </w:numPr>
        <w:tabs>
          <w:tab w:val="left" w:pos="426"/>
        </w:tabs>
        <w:spacing w:before="60"/>
        <w:ind w:left="1276" w:hanging="425"/>
        <w:contextualSpacing w:val="0"/>
        <w:jc w:val="both"/>
        <w:rPr>
          <w:rStyle w:val="afff6"/>
          <w:b w:val="0"/>
          <w:iCs/>
          <w:sz w:val="28"/>
          <w:szCs w:val="28"/>
        </w:rPr>
      </w:pPr>
      <w:r>
        <w:rPr>
          <w:rStyle w:val="afff6"/>
          <w:b w:val="0"/>
          <w:iCs/>
        </w:rPr>
        <w:t>в</w:t>
      </w:r>
      <w:r w:rsidR="001F7D0E" w:rsidRPr="002D3726">
        <w:rPr>
          <w:rStyle w:val="afff6"/>
          <w:b w:val="0"/>
          <w:iCs/>
        </w:rPr>
        <w:t xml:space="preserve">ид деятельности, в отношении которой оказываются услуги (например, услуги по техническому обслуживанию, услуги клининга и т.д.); </w:t>
      </w:r>
    </w:p>
    <w:p w14:paraId="7DE466A5" w14:textId="77777777" w:rsidR="00D47FEF" w:rsidRDefault="002D03F4" w:rsidP="00452642">
      <w:pPr>
        <w:pStyle w:val="aff5"/>
        <w:widowControl w:val="0"/>
        <w:numPr>
          <w:ilvl w:val="0"/>
          <w:numId w:val="90"/>
        </w:numPr>
        <w:tabs>
          <w:tab w:val="left" w:pos="426"/>
        </w:tabs>
        <w:spacing w:before="60"/>
        <w:ind w:left="1276" w:hanging="425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в</w:t>
      </w:r>
      <w:r w:rsidR="001F7D0E" w:rsidRPr="002D3726">
        <w:rPr>
          <w:rStyle w:val="afff6"/>
          <w:b w:val="0"/>
          <w:iCs/>
        </w:rPr>
        <w:t xml:space="preserve"> отношении всех объектов, на которых необходимо оказать услуги, привести перечень и адрес объекта/ов</w:t>
      </w:r>
      <w:r w:rsidR="001F7D0E" w:rsidRPr="001D03BA">
        <w:rPr>
          <w:rStyle w:val="afff6"/>
          <w:b w:val="0"/>
          <w:vertAlign w:val="superscript"/>
        </w:rPr>
        <w:footnoteReference w:id="3"/>
      </w:r>
      <w:r w:rsidR="001F7D0E" w:rsidRPr="002D3726">
        <w:rPr>
          <w:rStyle w:val="afff6"/>
          <w:b w:val="0"/>
          <w:iCs/>
        </w:rPr>
        <w:t xml:space="preserve"> </w:t>
      </w:r>
      <w:r w:rsidR="00C43038">
        <w:rPr>
          <w:rStyle w:val="afff6"/>
          <w:b w:val="0"/>
          <w:iCs/>
        </w:rPr>
        <w:t>(в</w:t>
      </w:r>
      <w:r w:rsidR="001F7D0E" w:rsidRPr="002D3726">
        <w:rPr>
          <w:rStyle w:val="afff6"/>
          <w:b w:val="0"/>
          <w:iCs/>
        </w:rPr>
        <w:t xml:space="preserve"> виде Таблицы 1 «Перечень объектов заказчика</w:t>
      </w:r>
      <w:r w:rsidR="00C43038">
        <w:rPr>
          <w:rStyle w:val="afff6"/>
          <w:b w:val="0"/>
          <w:iCs/>
        </w:rPr>
        <w:t>).</w:t>
      </w:r>
    </w:p>
    <w:p w14:paraId="3E42BA5B" w14:textId="77777777" w:rsidR="00D47FEF" w:rsidRPr="00752D45" w:rsidRDefault="00D47FEF" w:rsidP="00D47FEF">
      <w:pPr>
        <w:pStyle w:val="aff5"/>
        <w:widowControl w:val="0"/>
        <w:numPr>
          <w:ilvl w:val="0"/>
          <w:numId w:val="54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bCs/>
        </w:rPr>
      </w:pPr>
      <w:r>
        <w:rPr>
          <w:rStyle w:val="afff6"/>
          <w:b w:val="0"/>
          <w:bCs/>
        </w:rPr>
        <w:t xml:space="preserve">В закупке, проводимой </w:t>
      </w:r>
      <w:r w:rsidRPr="00B6557B">
        <w:rPr>
          <w:rStyle w:val="afff6"/>
          <w:b w:val="0"/>
          <w:bCs/>
        </w:rPr>
        <w:t xml:space="preserve">под обеспечение </w:t>
      </w:r>
      <w:r>
        <w:rPr>
          <w:rStyle w:val="afff6"/>
          <w:b w:val="0"/>
          <w:bCs/>
        </w:rPr>
        <w:t xml:space="preserve">договора с </w:t>
      </w:r>
      <w:r w:rsidRPr="00B6557B">
        <w:rPr>
          <w:rStyle w:val="afff6"/>
          <w:b w:val="0"/>
          <w:bCs/>
        </w:rPr>
        <w:t>внешн</w:t>
      </w:r>
      <w:r>
        <w:rPr>
          <w:rStyle w:val="afff6"/>
          <w:b w:val="0"/>
          <w:bCs/>
        </w:rPr>
        <w:t>им</w:t>
      </w:r>
      <w:r w:rsidRPr="00B6557B">
        <w:rPr>
          <w:rStyle w:val="afff6"/>
          <w:b w:val="0"/>
          <w:bCs/>
        </w:rPr>
        <w:t xml:space="preserve"> заказчик</w:t>
      </w:r>
      <w:r>
        <w:rPr>
          <w:rStyle w:val="afff6"/>
          <w:b w:val="0"/>
          <w:bCs/>
        </w:rPr>
        <w:t>ом (ВЗОД), могут</w:t>
      </w:r>
      <w:r w:rsidRPr="00B6557B">
        <w:rPr>
          <w:rStyle w:val="afff6"/>
          <w:b w:val="0"/>
          <w:bCs/>
        </w:rPr>
        <w:t xml:space="preserve"> </w:t>
      </w:r>
      <w:r w:rsidRPr="00D47FEF">
        <w:rPr>
          <w:rStyle w:val="afff6"/>
          <w:b w:val="0"/>
          <w:iCs/>
        </w:rPr>
        <w:t>указываться</w:t>
      </w:r>
      <w:r w:rsidRPr="00B6557B">
        <w:rPr>
          <w:rStyle w:val="afff6"/>
          <w:b w:val="0"/>
          <w:bCs/>
        </w:rPr>
        <w:t xml:space="preserve"> сведения </w:t>
      </w:r>
      <w:r>
        <w:rPr>
          <w:rStyle w:val="afff6"/>
          <w:b w:val="0"/>
          <w:bCs/>
        </w:rPr>
        <w:t xml:space="preserve">о таком </w:t>
      </w:r>
      <w:r w:rsidRPr="00B6557B">
        <w:rPr>
          <w:rStyle w:val="afff6"/>
          <w:b w:val="0"/>
          <w:bCs/>
        </w:rPr>
        <w:t>договор</w:t>
      </w:r>
      <w:r>
        <w:rPr>
          <w:rStyle w:val="afff6"/>
          <w:b w:val="0"/>
          <w:bCs/>
        </w:rPr>
        <w:t>е,</w:t>
      </w:r>
      <w:r w:rsidRPr="00B6557B">
        <w:rPr>
          <w:rStyle w:val="afff6"/>
          <w:b w:val="0"/>
          <w:bCs/>
        </w:rPr>
        <w:t xml:space="preserve"> в целях исполнения котор</w:t>
      </w:r>
      <w:r>
        <w:rPr>
          <w:rStyle w:val="afff6"/>
          <w:b w:val="0"/>
          <w:bCs/>
        </w:rPr>
        <w:t>ого</w:t>
      </w:r>
      <w:r w:rsidRPr="00B6557B">
        <w:rPr>
          <w:rStyle w:val="afff6"/>
          <w:b w:val="0"/>
          <w:bCs/>
        </w:rPr>
        <w:t xml:space="preserve"> осуществл</w:t>
      </w:r>
      <w:r>
        <w:rPr>
          <w:rStyle w:val="afff6"/>
          <w:b w:val="0"/>
          <w:bCs/>
        </w:rPr>
        <w:t>яется</w:t>
      </w:r>
      <w:r w:rsidRPr="00B6557B">
        <w:rPr>
          <w:rStyle w:val="afff6"/>
          <w:b w:val="0"/>
          <w:bCs/>
        </w:rPr>
        <w:t xml:space="preserve"> </w:t>
      </w:r>
      <w:r>
        <w:rPr>
          <w:rStyle w:val="afff6"/>
          <w:b w:val="0"/>
          <w:bCs/>
        </w:rPr>
        <w:t xml:space="preserve">данная </w:t>
      </w:r>
      <w:r w:rsidRPr="00B6557B">
        <w:rPr>
          <w:rStyle w:val="afff6"/>
          <w:b w:val="0"/>
          <w:bCs/>
        </w:rPr>
        <w:t>закупка</w:t>
      </w:r>
      <w:r>
        <w:rPr>
          <w:rStyle w:val="afff6"/>
          <w:b w:val="0"/>
          <w:bCs/>
        </w:rPr>
        <w:t>, если они не являются коммерческой тайной.</w:t>
      </w:r>
    </w:p>
    <w:p w14:paraId="708B3986" w14:textId="36D5B4D1" w:rsidR="0013634B" w:rsidRPr="00DB3B07" w:rsidRDefault="0013634B" w:rsidP="00D47FEF">
      <w:pPr>
        <w:widowControl w:val="0"/>
        <w:tabs>
          <w:tab w:val="left" w:pos="426"/>
        </w:tabs>
        <w:spacing w:before="60"/>
        <w:jc w:val="both"/>
        <w:rPr>
          <w:rStyle w:val="afff6"/>
          <w:iCs/>
          <w:sz w:val="24"/>
          <w:szCs w:val="24"/>
        </w:rPr>
      </w:pPr>
      <w:r w:rsidRPr="00DB3B07">
        <w:rPr>
          <w:rStyle w:val="afff6"/>
          <w:iCs/>
          <w:sz w:val="24"/>
          <w:szCs w:val="24"/>
        </w:rPr>
        <w:t>Инструкция по заполнению Таблицы 1 «Перечень объектов заказчика»:</w:t>
      </w:r>
    </w:p>
    <w:p w14:paraId="5A2D81C2" w14:textId="3CA3E6D0" w:rsidR="001F7D0E" w:rsidRPr="002D3726" w:rsidRDefault="001F7D0E" w:rsidP="00452642">
      <w:pPr>
        <w:pStyle w:val="aff5"/>
        <w:widowControl w:val="0"/>
        <w:numPr>
          <w:ilvl w:val="0"/>
          <w:numId w:val="92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iCs/>
          <w:sz w:val="28"/>
          <w:szCs w:val="28"/>
        </w:rPr>
      </w:pPr>
      <w:r w:rsidRPr="00352408">
        <w:rPr>
          <w:rStyle w:val="afff6"/>
          <w:b w:val="0"/>
          <w:iCs/>
          <w:u w:val="single"/>
        </w:rPr>
        <w:t>Столбец 2</w:t>
      </w:r>
      <w:r w:rsidR="002D03F4">
        <w:rPr>
          <w:rStyle w:val="afff6"/>
          <w:b w:val="0"/>
          <w:iCs/>
          <w:u w:val="single"/>
        </w:rPr>
        <w:t>,</w:t>
      </w:r>
      <w:r w:rsidRPr="002D3726">
        <w:rPr>
          <w:rStyle w:val="afff6"/>
          <w:b w:val="0"/>
          <w:iCs/>
        </w:rPr>
        <w:t xml:space="preserve"> </w:t>
      </w:r>
      <w:r w:rsidR="0013634B">
        <w:rPr>
          <w:rStyle w:val="afff6"/>
          <w:b w:val="0"/>
          <w:iCs/>
        </w:rPr>
        <w:t xml:space="preserve">поле </w:t>
      </w:r>
      <w:r w:rsidRPr="002D3726">
        <w:rPr>
          <w:rStyle w:val="afff6"/>
          <w:b w:val="0"/>
          <w:iCs/>
        </w:rPr>
        <w:t>«Наименование Объекта»</w:t>
      </w:r>
      <w:r w:rsidR="002D03F4">
        <w:rPr>
          <w:rStyle w:val="afff6"/>
          <w:b w:val="0"/>
          <w:iCs/>
        </w:rPr>
        <w:t>,</w:t>
      </w:r>
      <w:r w:rsidRPr="002D3726">
        <w:rPr>
          <w:rStyle w:val="afff6"/>
          <w:b w:val="0"/>
          <w:iCs/>
        </w:rPr>
        <w:t xml:space="preserve"> </w:t>
      </w:r>
      <w:r w:rsidRPr="00352408">
        <w:rPr>
          <w:rStyle w:val="afff6"/>
          <w:b w:val="0"/>
          <w:iCs/>
          <w:u w:val="single"/>
        </w:rPr>
        <w:t>Столбец 3</w:t>
      </w:r>
      <w:r w:rsidR="002D03F4">
        <w:rPr>
          <w:rStyle w:val="afff6"/>
          <w:b w:val="0"/>
          <w:iCs/>
          <w:u w:val="single"/>
        </w:rPr>
        <w:t>,</w:t>
      </w:r>
      <w:r w:rsidR="0013634B">
        <w:rPr>
          <w:rStyle w:val="afff6"/>
          <w:b w:val="0"/>
          <w:iCs/>
        </w:rPr>
        <w:t xml:space="preserve"> поле</w:t>
      </w:r>
      <w:r w:rsidRPr="002D3726">
        <w:rPr>
          <w:rStyle w:val="afff6"/>
          <w:b w:val="0"/>
          <w:iCs/>
        </w:rPr>
        <w:t xml:space="preserve"> «Расположение Объекта (место оказания услуг)»</w:t>
      </w:r>
      <w:r w:rsidR="00F5605F">
        <w:rPr>
          <w:rStyle w:val="afff6"/>
          <w:b w:val="0"/>
          <w:iCs/>
        </w:rPr>
        <w:t xml:space="preserve"> и </w:t>
      </w:r>
      <w:r w:rsidR="00F5605F" w:rsidRPr="000B6CAB">
        <w:rPr>
          <w:rStyle w:val="afff6"/>
          <w:b w:val="0"/>
          <w:iCs/>
          <w:u w:val="single"/>
        </w:rPr>
        <w:t>Столбец 4</w:t>
      </w:r>
      <w:r w:rsidR="00F5605F">
        <w:rPr>
          <w:rStyle w:val="afff6"/>
          <w:b w:val="0"/>
          <w:iCs/>
        </w:rPr>
        <w:t>, поле «Наименование основного средства»</w:t>
      </w:r>
      <w:r w:rsidR="002D03F4">
        <w:rPr>
          <w:rStyle w:val="afff6"/>
          <w:b w:val="0"/>
          <w:iCs/>
        </w:rPr>
        <w:t>,</w:t>
      </w:r>
      <w:r w:rsidRPr="002D3726">
        <w:rPr>
          <w:rStyle w:val="afff6"/>
          <w:b w:val="0"/>
          <w:iCs/>
        </w:rPr>
        <w:t xml:space="preserve"> являются обязательными для заполнения: в них следует указать наименование объектов</w:t>
      </w:r>
      <w:r w:rsidR="00F5605F">
        <w:rPr>
          <w:rStyle w:val="afff6"/>
          <w:b w:val="0"/>
          <w:iCs/>
        </w:rPr>
        <w:t xml:space="preserve">, </w:t>
      </w:r>
      <w:r w:rsidRPr="002D3726">
        <w:rPr>
          <w:rStyle w:val="afff6"/>
          <w:b w:val="0"/>
          <w:iCs/>
        </w:rPr>
        <w:t xml:space="preserve">их расположение </w:t>
      </w:r>
      <w:bookmarkStart w:id="392" w:name="_Hlk74669608"/>
      <w:r w:rsidR="00F5605F">
        <w:rPr>
          <w:rStyle w:val="afff6"/>
          <w:b w:val="0"/>
          <w:iCs/>
        </w:rPr>
        <w:t xml:space="preserve">и наименования основных средств, в отношении которых необходимо </w:t>
      </w:r>
      <w:r w:rsidR="00CB2181">
        <w:rPr>
          <w:rStyle w:val="afff6"/>
          <w:b w:val="0"/>
          <w:iCs/>
        </w:rPr>
        <w:t>оказать услуги</w:t>
      </w:r>
      <w:bookmarkEnd w:id="392"/>
      <w:r w:rsidR="00CB2181">
        <w:rPr>
          <w:rStyle w:val="afff6"/>
          <w:b w:val="0"/>
          <w:iCs/>
        </w:rPr>
        <w:t>,</w:t>
      </w:r>
      <w:r w:rsidR="00F5605F" w:rsidRPr="002D3726">
        <w:rPr>
          <w:rStyle w:val="afff6"/>
          <w:b w:val="0"/>
          <w:iCs/>
        </w:rPr>
        <w:t xml:space="preserve"> </w:t>
      </w:r>
      <w:r w:rsidRPr="002D3726">
        <w:rPr>
          <w:rStyle w:val="afff6"/>
          <w:b w:val="0"/>
          <w:iCs/>
        </w:rPr>
        <w:t>так, как предполагается отражать в договоре и документации о результатах услуг (акты выполненных работ, форма отчетности и т. п.).</w:t>
      </w:r>
    </w:p>
    <w:p w14:paraId="1ED7CDD0" w14:textId="5ACB493B" w:rsidR="001F7D0E" w:rsidRPr="002D3726" w:rsidRDefault="001F7D0E" w:rsidP="00452642">
      <w:pPr>
        <w:pStyle w:val="aff5"/>
        <w:widowControl w:val="0"/>
        <w:numPr>
          <w:ilvl w:val="0"/>
          <w:numId w:val="92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iCs/>
        </w:rPr>
      </w:pPr>
      <w:r w:rsidRPr="00352408">
        <w:rPr>
          <w:rStyle w:val="afff6"/>
          <w:b w:val="0"/>
          <w:iCs/>
          <w:u w:val="single"/>
        </w:rPr>
        <w:t xml:space="preserve">Столбец </w:t>
      </w:r>
      <w:r w:rsidR="00F52E82">
        <w:rPr>
          <w:rStyle w:val="afff6"/>
          <w:b w:val="0"/>
          <w:iCs/>
          <w:u w:val="single"/>
        </w:rPr>
        <w:t>5</w:t>
      </w:r>
      <w:r w:rsidR="002D03F4">
        <w:rPr>
          <w:rStyle w:val="afff6"/>
          <w:b w:val="0"/>
          <w:iCs/>
          <w:u w:val="single"/>
        </w:rPr>
        <w:t>,</w:t>
      </w:r>
      <w:r w:rsidR="00AF3021">
        <w:rPr>
          <w:rStyle w:val="afff6"/>
          <w:b w:val="0"/>
          <w:iCs/>
        </w:rPr>
        <w:t xml:space="preserve"> поле</w:t>
      </w:r>
      <w:r w:rsidRPr="002D3726">
        <w:rPr>
          <w:rStyle w:val="afff6"/>
          <w:b w:val="0"/>
          <w:iCs/>
        </w:rPr>
        <w:t xml:space="preserve"> «Примечания»</w:t>
      </w:r>
      <w:r w:rsidR="002D03F4">
        <w:rPr>
          <w:rStyle w:val="afff6"/>
          <w:b w:val="0"/>
          <w:iCs/>
        </w:rPr>
        <w:t>,</w:t>
      </w:r>
      <w:r w:rsidRPr="002D3726">
        <w:rPr>
          <w:rStyle w:val="afff6"/>
          <w:b w:val="0"/>
          <w:iCs/>
        </w:rPr>
        <w:t xml:space="preserve"> заполня</w:t>
      </w:r>
      <w:r w:rsidR="002D03F4">
        <w:rPr>
          <w:rStyle w:val="afff6"/>
          <w:b w:val="0"/>
          <w:iCs/>
        </w:rPr>
        <w:t>е</w:t>
      </w:r>
      <w:r w:rsidRPr="002D3726">
        <w:rPr>
          <w:rStyle w:val="afff6"/>
          <w:b w:val="0"/>
          <w:iCs/>
        </w:rPr>
        <w:t>тся при необходимости.</w:t>
      </w:r>
    </w:p>
    <w:p w14:paraId="6C994D7E" w14:textId="77777777" w:rsidR="005F3B81" w:rsidRPr="006A6DDA" w:rsidRDefault="005F3B81" w:rsidP="005F3B81">
      <w:pPr>
        <w:keepNext/>
        <w:widowControl w:val="0"/>
        <w:tabs>
          <w:tab w:val="left" w:pos="426"/>
        </w:tabs>
        <w:spacing w:before="120" w:after="120"/>
        <w:jc w:val="both"/>
      </w:pPr>
      <w:r w:rsidRPr="004734FF">
        <w:rPr>
          <w:b/>
          <w:bCs/>
          <w:i/>
          <w:iCs/>
          <w:sz w:val="24"/>
          <w:szCs w:val="24"/>
          <w:u w:val="single"/>
        </w:rPr>
        <w:lastRenderedPageBreak/>
        <w:t>Пример</w:t>
      </w:r>
      <w:r w:rsidRPr="00044199">
        <w:rPr>
          <w:sz w:val="24"/>
          <w:szCs w:val="24"/>
        </w:rPr>
        <w:t xml:space="preserve"> </w:t>
      </w:r>
      <w:r w:rsidRPr="00903C7F">
        <w:rPr>
          <w:i/>
          <w:iCs/>
          <w:sz w:val="24"/>
          <w:szCs w:val="24"/>
        </w:rPr>
        <w:t>заполнения Таблицы 1 «Перечень объектов заказчика»:</w:t>
      </w:r>
    </w:p>
    <w:p w14:paraId="7DD23BE8" w14:textId="6088EE5F" w:rsidR="001F7D0E" w:rsidRPr="00F84D58" w:rsidRDefault="001F7D0E" w:rsidP="00F84D58">
      <w:pPr>
        <w:pStyle w:val="afff4"/>
        <w:jc w:val="left"/>
        <w:outlineLvl w:val="0"/>
      </w:pPr>
      <w:bookmarkStart w:id="393" w:name="_Toc54643458"/>
      <w:r w:rsidRPr="00F84D58">
        <w:t xml:space="preserve">Таблица 1. Перечень </w:t>
      </w:r>
      <w:r w:rsidR="00D7243D" w:rsidRPr="00F84D58">
        <w:t>объектов</w:t>
      </w:r>
      <w:r w:rsidRPr="00F84D58">
        <w:t xml:space="preserve"> </w:t>
      </w:r>
      <w:bookmarkEnd w:id="393"/>
      <w:r w:rsidR="00D7243D" w:rsidRPr="00F84D58">
        <w:t>заказчика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1843"/>
        <w:gridCol w:w="2551"/>
        <w:gridCol w:w="2127"/>
        <w:gridCol w:w="2693"/>
      </w:tblGrid>
      <w:tr w:rsidR="00E05B3F" w:rsidRPr="005F3B81" w14:paraId="70C2A5C0" w14:textId="77777777" w:rsidTr="008820FC">
        <w:tc>
          <w:tcPr>
            <w:tcW w:w="817" w:type="dxa"/>
          </w:tcPr>
          <w:p w14:paraId="05513E5A" w14:textId="77777777" w:rsidR="00E05B3F" w:rsidRPr="00AA1812" w:rsidRDefault="00E05B3F" w:rsidP="00E3706F">
            <w:pPr>
              <w:rPr>
                <w:sz w:val="24"/>
                <w:szCs w:val="24"/>
              </w:rPr>
            </w:pPr>
            <w:r w:rsidRPr="00AA1812">
              <w:rPr>
                <w:sz w:val="24"/>
                <w:szCs w:val="24"/>
              </w:rPr>
              <w:t>№</w:t>
            </w:r>
          </w:p>
          <w:p w14:paraId="18D1BAF8" w14:textId="77777777" w:rsidR="00E05B3F" w:rsidRPr="00AA1812" w:rsidRDefault="00E05B3F" w:rsidP="00E3706F">
            <w:pPr>
              <w:rPr>
                <w:sz w:val="24"/>
                <w:szCs w:val="24"/>
              </w:rPr>
            </w:pPr>
            <w:r w:rsidRPr="00AA1812">
              <w:rPr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14:paraId="40FE7F61" w14:textId="77777777" w:rsidR="00E05B3F" w:rsidRPr="00AA1812" w:rsidRDefault="00E05B3F" w:rsidP="00E3706F">
            <w:pPr>
              <w:jc w:val="center"/>
              <w:rPr>
                <w:sz w:val="24"/>
                <w:szCs w:val="24"/>
              </w:rPr>
            </w:pPr>
            <w:r w:rsidRPr="00AA1812">
              <w:rPr>
                <w:sz w:val="24"/>
                <w:szCs w:val="24"/>
              </w:rPr>
              <w:t>Наименование объекта</w:t>
            </w:r>
          </w:p>
          <w:p w14:paraId="7E698A6B" w14:textId="77777777" w:rsidR="00E05B3F" w:rsidRPr="00AA1812" w:rsidRDefault="00E05B3F" w:rsidP="00E370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14:paraId="31F03770" w14:textId="670BDCF7" w:rsidR="00E05B3F" w:rsidRPr="00AA1812" w:rsidRDefault="00E05B3F" w:rsidP="00E3706F">
            <w:pPr>
              <w:jc w:val="center"/>
              <w:rPr>
                <w:sz w:val="24"/>
                <w:szCs w:val="24"/>
              </w:rPr>
            </w:pPr>
            <w:r w:rsidRPr="00AA1812">
              <w:rPr>
                <w:sz w:val="24"/>
                <w:szCs w:val="24"/>
              </w:rPr>
              <w:t xml:space="preserve">Расположение объекта </w:t>
            </w:r>
            <w:r w:rsidRPr="00AA1812">
              <w:rPr>
                <w:sz w:val="24"/>
                <w:szCs w:val="24"/>
              </w:rPr>
              <w:br/>
              <w:t xml:space="preserve">(место оказания услуг) </w:t>
            </w:r>
          </w:p>
        </w:tc>
        <w:tc>
          <w:tcPr>
            <w:tcW w:w="2127" w:type="dxa"/>
          </w:tcPr>
          <w:p w14:paraId="5D43F115" w14:textId="56C066D4" w:rsidR="00E05B3F" w:rsidRPr="00AA1812" w:rsidRDefault="00E05B3F" w:rsidP="00E370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основного средства</w:t>
            </w:r>
          </w:p>
        </w:tc>
        <w:tc>
          <w:tcPr>
            <w:tcW w:w="2693" w:type="dxa"/>
          </w:tcPr>
          <w:p w14:paraId="678B943C" w14:textId="0065D25D" w:rsidR="00E05B3F" w:rsidRPr="00AA1812" w:rsidRDefault="00E05B3F" w:rsidP="00E3706F">
            <w:pPr>
              <w:jc w:val="center"/>
              <w:rPr>
                <w:sz w:val="24"/>
                <w:szCs w:val="24"/>
              </w:rPr>
            </w:pPr>
            <w:r w:rsidRPr="00AA1812">
              <w:rPr>
                <w:sz w:val="24"/>
                <w:szCs w:val="24"/>
              </w:rPr>
              <w:t>Примечания</w:t>
            </w:r>
          </w:p>
        </w:tc>
      </w:tr>
      <w:tr w:rsidR="00E05B3F" w:rsidRPr="005F3B81" w14:paraId="771BCFC1" w14:textId="77777777" w:rsidTr="008820FC">
        <w:tc>
          <w:tcPr>
            <w:tcW w:w="817" w:type="dxa"/>
          </w:tcPr>
          <w:p w14:paraId="765D9C6D" w14:textId="77777777" w:rsidR="00E05B3F" w:rsidRPr="00AA1812" w:rsidRDefault="00E05B3F" w:rsidP="00E3706F">
            <w:pPr>
              <w:jc w:val="center"/>
              <w:rPr>
                <w:b/>
                <w:sz w:val="24"/>
                <w:szCs w:val="24"/>
              </w:rPr>
            </w:pPr>
            <w:r w:rsidRPr="00AA181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0046EE2C" w14:textId="77777777" w:rsidR="00E05B3F" w:rsidRPr="00AA1812" w:rsidRDefault="00E05B3F" w:rsidP="00E3706F">
            <w:pPr>
              <w:jc w:val="center"/>
              <w:rPr>
                <w:b/>
                <w:sz w:val="24"/>
                <w:szCs w:val="24"/>
              </w:rPr>
            </w:pPr>
            <w:r w:rsidRPr="00AA181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14:paraId="3C2BC91A" w14:textId="77777777" w:rsidR="00E05B3F" w:rsidRPr="00AA1812" w:rsidRDefault="00E05B3F" w:rsidP="00E3706F">
            <w:pPr>
              <w:jc w:val="center"/>
              <w:rPr>
                <w:b/>
                <w:sz w:val="24"/>
                <w:szCs w:val="24"/>
              </w:rPr>
            </w:pPr>
            <w:r w:rsidRPr="00AA1812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14:paraId="0258744B" w14:textId="6CB54230" w:rsidR="00E05B3F" w:rsidRPr="00AA1812" w:rsidRDefault="00E05B3F" w:rsidP="00E370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14:paraId="76CED059" w14:textId="76DA88C2" w:rsidR="00E05B3F" w:rsidRPr="00AA1812" w:rsidRDefault="00E05B3F" w:rsidP="00E370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E05B3F" w:rsidRPr="005F3B81" w14:paraId="2BD1EE0A" w14:textId="77777777" w:rsidTr="008820FC">
        <w:trPr>
          <w:trHeight w:val="881"/>
        </w:trPr>
        <w:tc>
          <w:tcPr>
            <w:tcW w:w="817" w:type="dxa"/>
          </w:tcPr>
          <w:p w14:paraId="00FE0ED6" w14:textId="08A120C0" w:rsidR="00E05B3F" w:rsidRPr="00352408" w:rsidRDefault="00E05B3F" w:rsidP="0003620A">
            <w:pPr>
              <w:pStyle w:val="aff5"/>
              <w:numPr>
                <w:ilvl w:val="0"/>
                <w:numId w:val="78"/>
              </w:numPr>
              <w:suppressAutoHyphens/>
              <w:rPr>
                <w:i/>
                <w:iCs/>
              </w:rPr>
            </w:pPr>
          </w:p>
        </w:tc>
        <w:tc>
          <w:tcPr>
            <w:tcW w:w="1843" w:type="dxa"/>
            <w:shd w:val="clear" w:color="auto" w:fill="auto"/>
          </w:tcPr>
          <w:p w14:paraId="2D8BD4A0" w14:textId="38BD7A74" w:rsidR="00E05B3F" w:rsidRPr="008820FC" w:rsidRDefault="00F5605F" w:rsidP="001F7D0E">
            <w:pPr>
              <w:jc w:val="center"/>
              <w:rPr>
                <w:i/>
                <w:iCs/>
                <w:sz w:val="22"/>
                <w:szCs w:val="22"/>
              </w:rPr>
            </w:pPr>
            <w:r w:rsidRPr="006D2C45">
              <w:rPr>
                <w:i/>
                <w:iCs/>
                <w:sz w:val="22"/>
                <w:szCs w:val="22"/>
              </w:rPr>
              <w:t>Техническое обслуживание гидроагрегата ст. №1</w:t>
            </w:r>
          </w:p>
        </w:tc>
        <w:tc>
          <w:tcPr>
            <w:tcW w:w="2551" w:type="dxa"/>
            <w:shd w:val="clear" w:color="auto" w:fill="auto"/>
          </w:tcPr>
          <w:p w14:paraId="6868D065" w14:textId="692B17D1" w:rsidR="00E05B3F" w:rsidRPr="008820FC" w:rsidRDefault="008820FC" w:rsidP="001F7D0E">
            <w:pPr>
              <w:jc w:val="center"/>
              <w:rPr>
                <w:i/>
                <w:iCs/>
                <w:sz w:val="22"/>
                <w:szCs w:val="22"/>
              </w:rPr>
            </w:pPr>
            <w:r w:rsidRPr="008820FC">
              <w:rPr>
                <w:i/>
                <w:iCs/>
                <w:sz w:val="22"/>
                <w:szCs w:val="22"/>
              </w:rPr>
              <w:t>Загорская гидроаккумулирующая электростанция (АО «Загорская ГАЭС-2»), Российская Федерация, Московская область, г. Сергиев Посад, рабочий поселок Богородское, дом 101</w:t>
            </w:r>
          </w:p>
        </w:tc>
        <w:tc>
          <w:tcPr>
            <w:tcW w:w="2127" w:type="dxa"/>
          </w:tcPr>
          <w:p w14:paraId="31F94A3A" w14:textId="15C61811" w:rsidR="00E05B3F" w:rsidRPr="008820FC" w:rsidRDefault="008820FC" w:rsidP="001F7D0E">
            <w:pPr>
              <w:jc w:val="center"/>
              <w:rPr>
                <w:i/>
                <w:iCs/>
                <w:sz w:val="22"/>
                <w:szCs w:val="22"/>
              </w:rPr>
            </w:pPr>
            <w:r w:rsidRPr="008820FC">
              <w:rPr>
                <w:i/>
                <w:iCs/>
                <w:sz w:val="22"/>
                <w:szCs w:val="22"/>
              </w:rPr>
              <w:t>Гидроагрегат ст. №1</w:t>
            </w:r>
          </w:p>
        </w:tc>
        <w:tc>
          <w:tcPr>
            <w:tcW w:w="2693" w:type="dxa"/>
            <w:shd w:val="clear" w:color="auto" w:fill="auto"/>
          </w:tcPr>
          <w:p w14:paraId="180FA8F8" w14:textId="353DA064" w:rsidR="00E05B3F" w:rsidRPr="008820FC" w:rsidRDefault="00E05B3F" w:rsidP="001F7D0E">
            <w:pPr>
              <w:jc w:val="center"/>
              <w:rPr>
                <w:i/>
                <w:iCs/>
                <w:sz w:val="22"/>
                <w:szCs w:val="22"/>
              </w:rPr>
            </w:pPr>
            <w:r w:rsidRPr="008820FC">
              <w:rPr>
                <w:i/>
                <w:iCs/>
                <w:sz w:val="22"/>
                <w:szCs w:val="22"/>
              </w:rPr>
              <w:t xml:space="preserve">Эксплуатирующая организация: </w:t>
            </w:r>
            <w:r w:rsidR="008820FC" w:rsidRPr="008820FC">
              <w:rPr>
                <w:i/>
                <w:iCs/>
                <w:sz w:val="22"/>
                <w:szCs w:val="22"/>
              </w:rPr>
              <w:t>АО «Загорская ГАЭС-2»</w:t>
            </w:r>
          </w:p>
        </w:tc>
      </w:tr>
      <w:tr w:rsidR="00E05B3F" w:rsidRPr="005F3B81" w14:paraId="23A4549A" w14:textId="77777777" w:rsidTr="008820FC">
        <w:tc>
          <w:tcPr>
            <w:tcW w:w="817" w:type="dxa"/>
          </w:tcPr>
          <w:p w14:paraId="2FA5B519" w14:textId="77777777" w:rsidR="00E05B3F" w:rsidRPr="00352408" w:rsidRDefault="00E05B3F" w:rsidP="00E3706F">
            <w:pPr>
              <w:jc w:val="center"/>
              <w:rPr>
                <w:i/>
                <w:iCs/>
                <w:sz w:val="24"/>
                <w:szCs w:val="24"/>
              </w:rPr>
            </w:pPr>
            <w:r w:rsidRPr="00352408">
              <w:rPr>
                <w:i/>
                <w:iCs/>
                <w:sz w:val="24"/>
                <w:szCs w:val="24"/>
              </w:rPr>
              <w:t>…</w:t>
            </w:r>
          </w:p>
        </w:tc>
        <w:tc>
          <w:tcPr>
            <w:tcW w:w="1843" w:type="dxa"/>
          </w:tcPr>
          <w:p w14:paraId="03215428" w14:textId="77777777" w:rsidR="00E05B3F" w:rsidRPr="00352408" w:rsidRDefault="00E05B3F" w:rsidP="00E3706F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30A62E5E" w14:textId="77777777" w:rsidR="00E05B3F" w:rsidRPr="005F3B81" w:rsidRDefault="00E05B3F" w:rsidP="00E3706F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127" w:type="dxa"/>
          </w:tcPr>
          <w:p w14:paraId="2140EAD0" w14:textId="77777777" w:rsidR="00E05B3F" w:rsidRPr="005F3B81" w:rsidRDefault="00E05B3F" w:rsidP="00E3706F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724D8997" w14:textId="43A16232" w:rsidR="00E05B3F" w:rsidRPr="005F3B81" w:rsidRDefault="00E05B3F" w:rsidP="00E3706F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</w:tbl>
    <w:p w14:paraId="22461DB9" w14:textId="77777777" w:rsidR="00D0348B" w:rsidRPr="005021AF" w:rsidRDefault="00D0348B" w:rsidP="00025FEA">
      <w:pPr>
        <w:pStyle w:val="aff5"/>
        <w:widowControl w:val="0"/>
        <w:numPr>
          <w:ilvl w:val="0"/>
          <w:numId w:val="94"/>
        </w:numPr>
        <w:tabs>
          <w:tab w:val="left" w:pos="426"/>
        </w:tabs>
        <w:spacing w:beforeLines="60" w:before="144"/>
        <w:ind w:left="851" w:hanging="425"/>
        <w:contextualSpacing w:val="0"/>
        <w:jc w:val="both"/>
        <w:rPr>
          <w:rStyle w:val="afff6"/>
          <w:b w:val="0"/>
          <w:iCs/>
          <w:sz w:val="28"/>
          <w:szCs w:val="28"/>
        </w:rPr>
      </w:pPr>
      <w:r>
        <w:rPr>
          <w:rStyle w:val="afff6"/>
          <w:b w:val="0"/>
          <w:iCs/>
        </w:rPr>
        <w:t>При этом:</w:t>
      </w:r>
    </w:p>
    <w:p w14:paraId="1D94D77D" w14:textId="41EF875F" w:rsidR="00D0348B" w:rsidRPr="00D0348B" w:rsidRDefault="00D0348B" w:rsidP="004A7C44">
      <w:pPr>
        <w:pStyle w:val="aff5"/>
        <w:widowControl w:val="0"/>
        <w:numPr>
          <w:ilvl w:val="0"/>
          <w:numId w:val="101"/>
        </w:numPr>
        <w:tabs>
          <w:tab w:val="left" w:pos="426"/>
        </w:tabs>
        <w:spacing w:beforeLines="60" w:before="144"/>
        <w:ind w:left="1134" w:hanging="283"/>
        <w:contextualSpacing w:val="0"/>
        <w:jc w:val="both"/>
        <w:rPr>
          <w:rStyle w:val="afff6"/>
          <w:b w:val="0"/>
          <w:iCs/>
          <w:sz w:val="28"/>
          <w:szCs w:val="28"/>
        </w:rPr>
      </w:pPr>
      <w:r>
        <w:rPr>
          <w:rStyle w:val="afff6"/>
          <w:b w:val="0"/>
          <w:iCs/>
        </w:rPr>
        <w:t>для</w:t>
      </w:r>
      <w:r w:rsidRPr="002D3726">
        <w:rPr>
          <w:rStyle w:val="afff6"/>
          <w:b w:val="0"/>
          <w:iCs/>
        </w:rPr>
        <w:t xml:space="preserve"> </w:t>
      </w:r>
      <w:r w:rsidR="00025FEA" w:rsidRPr="002D3726">
        <w:rPr>
          <w:rStyle w:val="afff6"/>
          <w:b w:val="0"/>
          <w:iCs/>
        </w:rPr>
        <w:t xml:space="preserve">каждого объекта необходимо привести перечень </w:t>
      </w:r>
      <w:r w:rsidR="004B4700">
        <w:rPr>
          <w:rStyle w:val="afff6"/>
          <w:b w:val="0"/>
          <w:iCs/>
        </w:rPr>
        <w:t xml:space="preserve">зданий, сооружений, </w:t>
      </w:r>
      <w:r w:rsidR="00025FEA" w:rsidRPr="002D3726">
        <w:rPr>
          <w:rStyle w:val="afff6"/>
          <w:b w:val="0"/>
          <w:iCs/>
        </w:rPr>
        <w:t>оборудования</w:t>
      </w:r>
      <w:r w:rsidR="00025FEA">
        <w:rPr>
          <w:rStyle w:val="afff6"/>
          <w:b w:val="0"/>
          <w:iCs/>
        </w:rPr>
        <w:t>, помещений</w:t>
      </w:r>
      <w:r w:rsidR="00E05B3F">
        <w:rPr>
          <w:rStyle w:val="afff6"/>
          <w:b w:val="0"/>
          <w:iCs/>
        </w:rPr>
        <w:t xml:space="preserve"> </w:t>
      </w:r>
      <w:bookmarkStart w:id="394" w:name="_Hlk74667932"/>
      <w:r w:rsidR="00E05B3F">
        <w:rPr>
          <w:rStyle w:val="afff6"/>
          <w:b w:val="0"/>
          <w:iCs/>
        </w:rPr>
        <w:t>(основных средств)</w:t>
      </w:r>
      <w:bookmarkEnd w:id="394"/>
      <w:r w:rsidR="00025FEA">
        <w:rPr>
          <w:rStyle w:val="afff6"/>
          <w:b w:val="0"/>
          <w:iCs/>
        </w:rPr>
        <w:t>,</w:t>
      </w:r>
      <w:r w:rsidR="00025FEA" w:rsidRPr="002D3726">
        <w:rPr>
          <w:rStyle w:val="afff6"/>
          <w:b w:val="0"/>
          <w:iCs/>
        </w:rPr>
        <w:t xml:space="preserve"> в отношении которого необходимо оказать услуги, а также иную информацию, которая позволит определить объем необходимых услуг (например, наименование, марка, модель, завод-изготовитель, год ввода оборудования в эксплуатацию и основные технико-экономические параметры оборудования; сведения (включая дату) </w:t>
      </w:r>
      <w:r w:rsidR="00025FEA">
        <w:rPr>
          <w:rStyle w:val="afff6"/>
          <w:b w:val="0"/>
          <w:iCs/>
        </w:rPr>
        <w:t>о</w:t>
      </w:r>
      <w:r w:rsidR="00025FEA" w:rsidRPr="002D3726">
        <w:rPr>
          <w:rStyle w:val="afff6"/>
          <w:b w:val="0"/>
          <w:iCs/>
        </w:rPr>
        <w:t xml:space="preserve"> последней замен</w:t>
      </w:r>
      <w:r w:rsidR="00025FEA">
        <w:rPr>
          <w:rStyle w:val="afff6"/>
          <w:b w:val="0"/>
          <w:iCs/>
        </w:rPr>
        <w:t>е</w:t>
      </w:r>
      <w:r w:rsidR="00025FEA" w:rsidRPr="002D3726">
        <w:rPr>
          <w:rStyle w:val="afff6"/>
          <w:b w:val="0"/>
          <w:iCs/>
        </w:rPr>
        <w:t xml:space="preserve"> оборудования, реконструкции, ремонт</w:t>
      </w:r>
      <w:r w:rsidR="00025FEA">
        <w:rPr>
          <w:rStyle w:val="afff6"/>
          <w:b w:val="0"/>
          <w:iCs/>
        </w:rPr>
        <w:t>е</w:t>
      </w:r>
      <w:r w:rsidR="00025FEA" w:rsidRPr="002D3726">
        <w:rPr>
          <w:rStyle w:val="afff6"/>
          <w:b w:val="0"/>
          <w:iCs/>
        </w:rPr>
        <w:t>; существующие проблемы в эксплуатации данного оборудования</w:t>
      </w:r>
      <w:r w:rsidR="00025FEA">
        <w:rPr>
          <w:rStyle w:val="afff6"/>
          <w:b w:val="0"/>
          <w:iCs/>
        </w:rPr>
        <w:t>,</w:t>
      </w:r>
      <w:r w:rsidR="00025FEA" w:rsidRPr="002D3726">
        <w:rPr>
          <w:rStyle w:val="afff6"/>
          <w:b w:val="0"/>
          <w:iCs/>
        </w:rPr>
        <w:t xml:space="preserve"> в т.ч. отразить рост затрат на эксплуатацию, моральный и физический износ</w:t>
      </w:r>
      <w:r w:rsidR="00025FEA">
        <w:rPr>
          <w:rStyle w:val="afff6"/>
          <w:b w:val="0"/>
          <w:iCs/>
        </w:rPr>
        <w:t>,</w:t>
      </w:r>
      <w:r w:rsidR="00025FEA" w:rsidRPr="002D3726">
        <w:rPr>
          <w:rStyle w:val="afff6"/>
          <w:b w:val="0"/>
          <w:iCs/>
        </w:rPr>
        <w:t xml:space="preserve"> и в чем это проявляется), при наличии дефектной ведомости приложить ее в состав ТТ в составе раздела </w:t>
      </w:r>
      <w:r w:rsidR="00025FEA">
        <w:rPr>
          <w:rStyle w:val="afff6"/>
          <w:b w:val="0"/>
          <w:iCs/>
        </w:rPr>
        <w:t>4</w:t>
      </w:r>
      <w:r w:rsidR="00025FEA" w:rsidRPr="002D3726">
        <w:rPr>
          <w:rStyle w:val="afff6"/>
          <w:b w:val="0"/>
          <w:iCs/>
        </w:rPr>
        <w:t xml:space="preserve"> «Приложения» к ТТ.</w:t>
      </w:r>
      <w:r w:rsidR="00025FEA" w:rsidRPr="00105550">
        <w:rPr>
          <w:rStyle w:val="afff6"/>
          <w:iCs/>
        </w:rPr>
        <w:t xml:space="preserve"> </w:t>
      </w:r>
      <w:r w:rsidR="00025FEA" w:rsidRPr="002D3726">
        <w:rPr>
          <w:rStyle w:val="afff6"/>
          <w:b w:val="0"/>
          <w:iCs/>
        </w:rPr>
        <w:t xml:space="preserve">Состав имущества </w:t>
      </w:r>
      <w:r w:rsidR="00025FEA">
        <w:rPr>
          <w:rStyle w:val="afff6"/>
          <w:b w:val="0"/>
          <w:iCs/>
        </w:rPr>
        <w:t>з</w:t>
      </w:r>
      <w:r w:rsidR="00025FEA" w:rsidRPr="002D3726">
        <w:rPr>
          <w:rStyle w:val="afff6"/>
          <w:b w:val="0"/>
          <w:iCs/>
        </w:rPr>
        <w:t>аказчика</w:t>
      </w:r>
      <w:r w:rsidR="00025FEA">
        <w:rPr>
          <w:rStyle w:val="afff6"/>
          <w:b w:val="0"/>
          <w:iCs/>
        </w:rPr>
        <w:t>,</w:t>
      </w:r>
      <w:r w:rsidR="00025FEA" w:rsidRPr="002D3726">
        <w:rPr>
          <w:rStyle w:val="afff6"/>
          <w:b w:val="0"/>
          <w:iCs/>
        </w:rPr>
        <w:t xml:space="preserve"> входящего в состав объекта/ов</w:t>
      </w:r>
      <w:r w:rsidR="00025FEA">
        <w:rPr>
          <w:rStyle w:val="afff6"/>
          <w:b w:val="0"/>
          <w:iCs/>
        </w:rPr>
        <w:t>,</w:t>
      </w:r>
      <w:r w:rsidR="00025FEA" w:rsidRPr="002D3726">
        <w:rPr>
          <w:rStyle w:val="afff6"/>
          <w:b w:val="0"/>
          <w:iCs/>
        </w:rPr>
        <w:t xml:space="preserve"> указывается в перечне объектов учета, </w:t>
      </w:r>
      <w:r w:rsidR="00025FEA">
        <w:rPr>
          <w:rStyle w:val="afff6"/>
          <w:b w:val="0"/>
          <w:iCs/>
        </w:rPr>
        <w:t xml:space="preserve">которое в будущем должно стать </w:t>
      </w:r>
      <w:r w:rsidR="00025FEA" w:rsidRPr="002D3726">
        <w:rPr>
          <w:rStyle w:val="afff6"/>
          <w:b w:val="0"/>
          <w:iCs/>
        </w:rPr>
        <w:t>приложением к проекту договора</w:t>
      </w:r>
      <w:r w:rsidR="00025FEA" w:rsidRPr="002D3726">
        <w:rPr>
          <w:rStyle w:val="aa"/>
          <w:i/>
          <w:iCs/>
          <w:shd w:val="clear" w:color="auto" w:fill="FFFF99"/>
        </w:rPr>
        <w:footnoteReference w:id="4"/>
      </w:r>
      <w:r w:rsidR="00025FEA" w:rsidRPr="002D3726">
        <w:rPr>
          <w:rStyle w:val="afff6"/>
          <w:b w:val="0"/>
          <w:iCs/>
        </w:rPr>
        <w:t>;</w:t>
      </w:r>
      <w:r>
        <w:rPr>
          <w:rStyle w:val="afff6"/>
          <w:b w:val="0"/>
          <w:iCs/>
        </w:rPr>
        <w:t>о</w:t>
      </w:r>
      <w:r w:rsidRPr="00D0348B">
        <w:rPr>
          <w:rStyle w:val="afff6"/>
          <w:b w:val="0"/>
          <w:iCs/>
        </w:rPr>
        <w:t>снования</w:t>
      </w:r>
      <w:r w:rsidR="001F7D0E" w:rsidRPr="00D0348B">
        <w:rPr>
          <w:rStyle w:val="afff6"/>
          <w:b w:val="0"/>
          <w:iCs/>
        </w:rPr>
        <w:t xml:space="preserve">, в соответствии с которыми </w:t>
      </w:r>
      <w:r w:rsidR="009263AF" w:rsidRPr="00D0348B">
        <w:rPr>
          <w:rStyle w:val="afff6"/>
          <w:b w:val="0"/>
          <w:iCs/>
        </w:rPr>
        <w:t>оказываются</w:t>
      </w:r>
      <w:r w:rsidR="001F7D0E" w:rsidRPr="00004E74">
        <w:rPr>
          <w:rStyle w:val="afff6"/>
          <w:b w:val="0"/>
          <w:iCs/>
        </w:rPr>
        <w:t xml:space="preserve"> </w:t>
      </w:r>
      <w:r w:rsidR="009263AF" w:rsidRPr="00004E74">
        <w:rPr>
          <w:rStyle w:val="afff6"/>
          <w:b w:val="0"/>
          <w:iCs/>
        </w:rPr>
        <w:t>услуги</w:t>
      </w:r>
      <w:r w:rsidR="001F7D0E" w:rsidRPr="00004E74">
        <w:rPr>
          <w:rStyle w:val="afff6"/>
          <w:b w:val="0"/>
          <w:iCs/>
        </w:rPr>
        <w:t xml:space="preserve"> (например: инвестиционный проект, приказ, распоряжение, предписания, обследования и т.д.);</w:t>
      </w:r>
    </w:p>
    <w:p w14:paraId="709A235A" w14:textId="496DAF64" w:rsidR="005D325D" w:rsidRPr="00004E74" w:rsidRDefault="00D0348B" w:rsidP="004A7C44">
      <w:pPr>
        <w:pStyle w:val="aff5"/>
        <w:widowControl w:val="0"/>
        <w:numPr>
          <w:ilvl w:val="0"/>
          <w:numId w:val="101"/>
        </w:numPr>
        <w:tabs>
          <w:tab w:val="left" w:pos="426"/>
        </w:tabs>
        <w:spacing w:beforeLines="60" w:before="144"/>
        <w:ind w:left="1134" w:hanging="283"/>
        <w:contextualSpacing w:val="0"/>
        <w:jc w:val="both"/>
        <w:rPr>
          <w:rStyle w:val="afff6"/>
          <w:b w:val="0"/>
          <w:iCs/>
        </w:rPr>
      </w:pPr>
      <w:r w:rsidRPr="00D0348B">
        <w:rPr>
          <w:rStyle w:val="afff6"/>
          <w:b w:val="0"/>
          <w:iCs/>
        </w:rPr>
        <w:t>и</w:t>
      </w:r>
      <w:r w:rsidRPr="00004E74">
        <w:rPr>
          <w:rStyle w:val="afff6"/>
          <w:b w:val="0"/>
          <w:iCs/>
        </w:rPr>
        <w:t xml:space="preserve">ная </w:t>
      </w:r>
      <w:r w:rsidR="001F7D0E" w:rsidRPr="00004E74">
        <w:rPr>
          <w:rStyle w:val="afff6"/>
          <w:b w:val="0"/>
          <w:iCs/>
        </w:rPr>
        <w:t xml:space="preserve">информация, которую необходимо принять во внимание </w:t>
      </w:r>
      <w:r w:rsidR="00B906AC" w:rsidRPr="00004E74">
        <w:rPr>
          <w:rStyle w:val="afff6"/>
          <w:b w:val="0"/>
          <w:iCs/>
        </w:rPr>
        <w:t>у</w:t>
      </w:r>
      <w:r w:rsidR="001F7D0E" w:rsidRPr="00004E74">
        <w:rPr>
          <w:rStyle w:val="afff6"/>
          <w:b w:val="0"/>
          <w:iCs/>
        </w:rPr>
        <w:t xml:space="preserve">частнику закупки для подготовки </w:t>
      </w:r>
      <w:r w:rsidR="001F7D0E" w:rsidRPr="00D0348B">
        <w:rPr>
          <w:rStyle w:val="afff6"/>
          <w:b w:val="0"/>
          <w:iCs/>
        </w:rPr>
        <w:t xml:space="preserve">полноценной заявки, в том числе условия </w:t>
      </w:r>
      <w:r w:rsidR="00E3706F" w:rsidRPr="00D0348B">
        <w:rPr>
          <w:rStyle w:val="afff6"/>
          <w:b w:val="0"/>
          <w:iCs/>
        </w:rPr>
        <w:t>оказания</w:t>
      </w:r>
      <w:r w:rsidR="001F7D0E" w:rsidRPr="00D0348B">
        <w:rPr>
          <w:rStyle w:val="afff6"/>
          <w:b w:val="0"/>
          <w:iCs/>
        </w:rPr>
        <w:t xml:space="preserve"> </w:t>
      </w:r>
      <w:r w:rsidR="00E3706F" w:rsidRPr="00004E74">
        <w:rPr>
          <w:rStyle w:val="afff6"/>
          <w:b w:val="0"/>
          <w:iCs/>
        </w:rPr>
        <w:t>услуг</w:t>
      </w:r>
      <w:r w:rsidR="00B906AC" w:rsidRPr="00004E74">
        <w:rPr>
          <w:rStyle w:val="afff6"/>
          <w:b w:val="0"/>
          <w:iCs/>
        </w:rPr>
        <w:t xml:space="preserve">, </w:t>
      </w:r>
      <w:r w:rsidR="001F7D0E" w:rsidRPr="00004E74">
        <w:rPr>
          <w:rStyle w:val="afff6"/>
          <w:b w:val="0"/>
          <w:iCs/>
        </w:rPr>
        <w:t xml:space="preserve">например: </w:t>
      </w:r>
    </w:p>
    <w:p w14:paraId="3A19FA64" w14:textId="57400F99" w:rsidR="005D325D" w:rsidRDefault="00EC5E06" w:rsidP="004A7C44">
      <w:pPr>
        <w:pStyle w:val="aff5"/>
        <w:widowControl w:val="0"/>
        <w:numPr>
          <w:ilvl w:val="0"/>
          <w:numId w:val="95"/>
        </w:numPr>
        <w:tabs>
          <w:tab w:val="left" w:pos="426"/>
        </w:tabs>
        <w:spacing w:beforeLines="60" w:before="144"/>
        <w:ind w:left="1418" w:hanging="284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о</w:t>
      </w:r>
      <w:r w:rsidR="00E3706F" w:rsidRPr="002D3726">
        <w:rPr>
          <w:rStyle w:val="afff6"/>
          <w:b w:val="0"/>
          <w:iCs/>
        </w:rPr>
        <w:t xml:space="preserve">казание услуг в существующих зданиях и сооружениях, освобожденных от оборудования и других предметов, мешающих нормальному оказанию услуг; </w:t>
      </w:r>
    </w:p>
    <w:p w14:paraId="5C55F904" w14:textId="791B8BF2" w:rsidR="005D325D" w:rsidRDefault="00EC5E06" w:rsidP="004A7C44">
      <w:pPr>
        <w:pStyle w:val="aff5"/>
        <w:widowControl w:val="0"/>
        <w:numPr>
          <w:ilvl w:val="0"/>
          <w:numId w:val="95"/>
        </w:numPr>
        <w:tabs>
          <w:tab w:val="left" w:pos="426"/>
        </w:tabs>
        <w:spacing w:beforeLines="60" w:before="144"/>
        <w:ind w:left="1418" w:hanging="284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о</w:t>
      </w:r>
      <w:r w:rsidR="00E3706F" w:rsidRPr="002D3726">
        <w:rPr>
          <w:rStyle w:val="afff6"/>
          <w:b w:val="0"/>
          <w:iCs/>
        </w:rPr>
        <w:t>казание услуг в существующих зданиях и сооружениях в стесненных условиях: с наличием в зоне оказания услуг действующего технологического оборудования (станков, установок, кранов и т.п.) или загромождающих предметов (лабораторно</w:t>
      </w:r>
      <w:r w:rsidR="002D03F4">
        <w:rPr>
          <w:rStyle w:val="afff6"/>
          <w:b w:val="0"/>
          <w:iCs/>
        </w:rPr>
        <w:t>го</w:t>
      </w:r>
      <w:r w:rsidR="00E3706F" w:rsidRPr="002D3726">
        <w:rPr>
          <w:rStyle w:val="afff6"/>
          <w:b w:val="0"/>
          <w:iCs/>
        </w:rPr>
        <w:t xml:space="preserve"> оборудовани</w:t>
      </w:r>
      <w:r w:rsidR="002D03F4">
        <w:rPr>
          <w:rStyle w:val="afff6"/>
          <w:b w:val="0"/>
          <w:iCs/>
        </w:rPr>
        <w:t>я</w:t>
      </w:r>
      <w:r w:rsidR="00E3706F" w:rsidRPr="002D3726">
        <w:rPr>
          <w:rStyle w:val="afff6"/>
          <w:b w:val="0"/>
          <w:iCs/>
        </w:rPr>
        <w:t>, мебел</w:t>
      </w:r>
      <w:r w:rsidR="002D03F4">
        <w:rPr>
          <w:rStyle w:val="afff6"/>
          <w:b w:val="0"/>
          <w:iCs/>
        </w:rPr>
        <w:t>и</w:t>
      </w:r>
      <w:r w:rsidR="00E3706F" w:rsidRPr="002D3726">
        <w:rPr>
          <w:rStyle w:val="afff6"/>
          <w:b w:val="0"/>
          <w:iCs/>
        </w:rPr>
        <w:t xml:space="preserve"> и т.п.) или движения транспорта по внутрицеховым путям;</w:t>
      </w:r>
    </w:p>
    <w:p w14:paraId="28640529" w14:textId="70A7B164" w:rsidR="005D325D" w:rsidRDefault="00EC5E06" w:rsidP="004A7C44">
      <w:pPr>
        <w:pStyle w:val="aff5"/>
        <w:widowControl w:val="0"/>
        <w:numPr>
          <w:ilvl w:val="0"/>
          <w:numId w:val="95"/>
        </w:numPr>
        <w:tabs>
          <w:tab w:val="left" w:pos="426"/>
        </w:tabs>
        <w:spacing w:beforeLines="60" w:before="144"/>
        <w:ind w:left="1418" w:hanging="284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о</w:t>
      </w:r>
      <w:r w:rsidR="00E3706F" w:rsidRPr="002D3726">
        <w:rPr>
          <w:rStyle w:val="afff6"/>
          <w:b w:val="0"/>
          <w:iCs/>
        </w:rPr>
        <w:t>казание услуг в существующих зданиях и сооружениях в стесненных условиях: с наличием в зоне оказания услуг действующего технологического оборудования (станков, установок, кранов и т.п.) или загромождающих предметов (лабораторно</w:t>
      </w:r>
      <w:r w:rsidR="002D03F4">
        <w:rPr>
          <w:rStyle w:val="afff6"/>
          <w:b w:val="0"/>
          <w:iCs/>
        </w:rPr>
        <w:t>го</w:t>
      </w:r>
      <w:r w:rsidR="00E3706F" w:rsidRPr="002D3726">
        <w:rPr>
          <w:rStyle w:val="afff6"/>
          <w:b w:val="0"/>
          <w:iCs/>
        </w:rPr>
        <w:t xml:space="preserve"> оборудовани</w:t>
      </w:r>
      <w:r w:rsidR="002D03F4">
        <w:rPr>
          <w:rStyle w:val="afff6"/>
          <w:b w:val="0"/>
          <w:iCs/>
        </w:rPr>
        <w:t>я</w:t>
      </w:r>
      <w:r w:rsidR="00E3706F" w:rsidRPr="002D3726">
        <w:rPr>
          <w:rStyle w:val="afff6"/>
          <w:b w:val="0"/>
          <w:iCs/>
        </w:rPr>
        <w:t>, мебел</w:t>
      </w:r>
      <w:r w:rsidR="002D03F4">
        <w:rPr>
          <w:rStyle w:val="afff6"/>
          <w:b w:val="0"/>
          <w:iCs/>
        </w:rPr>
        <w:t>и</w:t>
      </w:r>
      <w:r w:rsidR="00E3706F" w:rsidRPr="002D3726">
        <w:rPr>
          <w:rStyle w:val="afff6"/>
          <w:b w:val="0"/>
          <w:iCs/>
        </w:rPr>
        <w:t xml:space="preserve"> и т.п.) или движения транспорта по внутрицеховым путям, с вредными условиями труда, где рабочим предприятия установлен сокращенный рабочий день, а рабочие-строители имеют рабочий день нормальной продолжительности;</w:t>
      </w:r>
    </w:p>
    <w:p w14:paraId="002C1401" w14:textId="6C4D3646" w:rsidR="005D325D" w:rsidRDefault="00EC5E06" w:rsidP="004A7C44">
      <w:pPr>
        <w:pStyle w:val="aff5"/>
        <w:widowControl w:val="0"/>
        <w:numPr>
          <w:ilvl w:val="0"/>
          <w:numId w:val="95"/>
        </w:numPr>
        <w:tabs>
          <w:tab w:val="left" w:pos="426"/>
        </w:tabs>
        <w:spacing w:beforeLines="60" w:before="144"/>
        <w:ind w:left="1418" w:hanging="284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lastRenderedPageBreak/>
        <w:t>о</w:t>
      </w:r>
      <w:r w:rsidR="00E3706F" w:rsidRPr="002D3726">
        <w:rPr>
          <w:rStyle w:val="afff6"/>
          <w:b w:val="0"/>
          <w:iCs/>
        </w:rPr>
        <w:t xml:space="preserve">казание услуг на открытых и полуоткрытых производственных площадках в стесненных условиях: с наличием в зоне оказания услуг действующего технологического оборудования или движения технологического транспорта; оказание услуг на открытых и полуоткрытых производственных площадках; оказание услуг вблизи объектов, находящихся под высоким напряжением, в том числе в охранной зоне действующей воздушной линии электропередачи; </w:t>
      </w:r>
    </w:p>
    <w:p w14:paraId="6292EF69" w14:textId="6927F976" w:rsidR="005D325D" w:rsidRDefault="00EC5E06" w:rsidP="004A7C44">
      <w:pPr>
        <w:pStyle w:val="aff5"/>
        <w:widowControl w:val="0"/>
        <w:numPr>
          <w:ilvl w:val="0"/>
          <w:numId w:val="95"/>
        </w:numPr>
        <w:tabs>
          <w:tab w:val="left" w:pos="426"/>
        </w:tabs>
        <w:spacing w:beforeLines="60" w:before="144"/>
        <w:ind w:left="1418" w:hanging="284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о</w:t>
      </w:r>
      <w:r w:rsidR="00E3706F" w:rsidRPr="002D3726">
        <w:rPr>
          <w:rStyle w:val="afff6"/>
          <w:b w:val="0"/>
          <w:iCs/>
        </w:rPr>
        <w:t>казание усл</w:t>
      </w:r>
      <w:r w:rsidR="001C21F3">
        <w:rPr>
          <w:rStyle w:val="afff6"/>
          <w:b w:val="0"/>
          <w:iCs/>
        </w:rPr>
        <w:t>у</w:t>
      </w:r>
      <w:r w:rsidR="00E3706F" w:rsidRPr="002D3726">
        <w:rPr>
          <w:rStyle w:val="afff6"/>
          <w:b w:val="0"/>
          <w:iCs/>
        </w:rPr>
        <w:t>г вблизи объектов, находящихся под высоким напряжением, в том числе в охранной зоне действующей воздушной линии электропередачи, внутри работающих ТП и РП</w:t>
      </w:r>
      <w:r w:rsidR="002D03F4">
        <w:rPr>
          <w:rStyle w:val="afff6"/>
          <w:b w:val="0"/>
          <w:iCs/>
        </w:rPr>
        <w:t>,</w:t>
      </w:r>
      <w:r w:rsidR="00E3706F" w:rsidRPr="002D3726">
        <w:rPr>
          <w:rStyle w:val="afff6"/>
          <w:b w:val="0"/>
          <w:iCs/>
        </w:rPr>
        <w:t xml:space="preserve"> при наличии допусков; </w:t>
      </w:r>
    </w:p>
    <w:p w14:paraId="3EB6EA64" w14:textId="3D9A2292" w:rsidR="005D325D" w:rsidRDefault="00EC5E06" w:rsidP="004A7C44">
      <w:pPr>
        <w:pStyle w:val="aff5"/>
        <w:widowControl w:val="0"/>
        <w:numPr>
          <w:ilvl w:val="0"/>
          <w:numId w:val="95"/>
        </w:numPr>
        <w:tabs>
          <w:tab w:val="left" w:pos="426"/>
        </w:tabs>
        <w:spacing w:beforeLines="60" w:before="144"/>
        <w:ind w:left="1418" w:hanging="284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о</w:t>
      </w:r>
      <w:r w:rsidR="00E3706F" w:rsidRPr="002D3726">
        <w:rPr>
          <w:rStyle w:val="afff6"/>
          <w:b w:val="0"/>
          <w:iCs/>
        </w:rPr>
        <w:t>казание услуг в закрытых сооружениях (помещениях)</w:t>
      </w:r>
      <w:r w:rsidR="002D03F4">
        <w:rPr>
          <w:rStyle w:val="afff6"/>
          <w:b w:val="0"/>
          <w:iCs/>
        </w:rPr>
        <w:t>,</w:t>
      </w:r>
      <w:r w:rsidR="00E3706F" w:rsidRPr="002D3726">
        <w:rPr>
          <w:rStyle w:val="afff6"/>
          <w:b w:val="0"/>
          <w:iCs/>
        </w:rPr>
        <w:t xml:space="preserve"> находящихся ниже 3 м от поверхности земли; оказание услуг под напряжением; оказание услуг на ОРУ под воздействием магнитного поля (указать длительно возможное нахождение персонала без применения индив</w:t>
      </w:r>
      <w:r w:rsidR="001C21F3">
        <w:rPr>
          <w:rStyle w:val="afff6"/>
          <w:b w:val="0"/>
          <w:iCs/>
        </w:rPr>
        <w:t>идуальных</w:t>
      </w:r>
      <w:r w:rsidR="00E3706F" w:rsidRPr="002D3726">
        <w:rPr>
          <w:rStyle w:val="afff6"/>
          <w:b w:val="0"/>
          <w:iCs/>
        </w:rPr>
        <w:t xml:space="preserve"> средств защиты); </w:t>
      </w:r>
    </w:p>
    <w:p w14:paraId="517CB6DD" w14:textId="5D2D1ACC" w:rsidR="00310071" w:rsidRDefault="00EC5E06" w:rsidP="004A7C44">
      <w:pPr>
        <w:pStyle w:val="aff5"/>
        <w:widowControl w:val="0"/>
        <w:numPr>
          <w:ilvl w:val="0"/>
          <w:numId w:val="95"/>
        </w:numPr>
        <w:tabs>
          <w:tab w:val="left" w:pos="426"/>
        </w:tabs>
        <w:spacing w:beforeLines="60" w:before="144"/>
        <w:ind w:left="1418" w:hanging="284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о</w:t>
      </w:r>
      <w:r w:rsidR="00E3706F" w:rsidRPr="002D3726">
        <w:rPr>
          <w:rStyle w:val="afff6"/>
          <w:b w:val="0"/>
          <w:iCs/>
        </w:rPr>
        <w:t xml:space="preserve">казание услуг на высоте (указать высоту); </w:t>
      </w:r>
    </w:p>
    <w:p w14:paraId="05A5E5FF" w14:textId="280B4BD6" w:rsidR="005D325D" w:rsidRDefault="00EC5E06" w:rsidP="004A7C44">
      <w:pPr>
        <w:pStyle w:val="aff5"/>
        <w:widowControl w:val="0"/>
        <w:numPr>
          <w:ilvl w:val="0"/>
          <w:numId w:val="95"/>
        </w:numPr>
        <w:tabs>
          <w:tab w:val="left" w:pos="426"/>
        </w:tabs>
        <w:spacing w:beforeLines="60" w:before="144"/>
        <w:ind w:left="1418" w:hanging="284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н</w:t>
      </w:r>
      <w:r w:rsidR="00E3706F" w:rsidRPr="002D3726">
        <w:rPr>
          <w:rStyle w:val="afff6"/>
          <w:b w:val="0"/>
          <w:iCs/>
        </w:rPr>
        <w:t>анесение лакокрасочных материалов вручную; оказани</w:t>
      </w:r>
      <w:r w:rsidR="00452642">
        <w:rPr>
          <w:rStyle w:val="afff6"/>
          <w:b w:val="0"/>
          <w:iCs/>
        </w:rPr>
        <w:t xml:space="preserve">е услуг с люлек; оказание услуг </w:t>
      </w:r>
      <w:r w:rsidR="00E3706F" w:rsidRPr="002D3726">
        <w:rPr>
          <w:rStyle w:val="afff6"/>
          <w:b w:val="0"/>
          <w:iCs/>
        </w:rPr>
        <w:t xml:space="preserve">требующих применение предохранительных поясов; оказание услуг с применением лебедок; </w:t>
      </w:r>
    </w:p>
    <w:p w14:paraId="496F1236" w14:textId="265E2C04" w:rsidR="001F7D0E" w:rsidRPr="002D3726" w:rsidRDefault="00EC5E06" w:rsidP="004A7C44">
      <w:pPr>
        <w:pStyle w:val="aff5"/>
        <w:widowControl w:val="0"/>
        <w:numPr>
          <w:ilvl w:val="0"/>
          <w:numId w:val="95"/>
        </w:numPr>
        <w:tabs>
          <w:tab w:val="left" w:pos="426"/>
        </w:tabs>
        <w:spacing w:beforeLines="60" w:before="144"/>
        <w:ind w:left="1418" w:hanging="284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с</w:t>
      </w:r>
      <w:r w:rsidR="00E3706F" w:rsidRPr="002D3726">
        <w:rPr>
          <w:rStyle w:val="afff6"/>
          <w:b w:val="0"/>
          <w:iCs/>
        </w:rPr>
        <w:t xml:space="preserve">пецифические климатические условия </w:t>
      </w:r>
      <w:r w:rsidR="00310071" w:rsidRPr="00310071">
        <w:rPr>
          <w:rStyle w:val="afff6"/>
          <w:b w:val="0"/>
          <w:iCs/>
        </w:rPr>
        <w:t>–</w:t>
      </w:r>
      <w:r w:rsidR="00E3706F" w:rsidRPr="002D3726">
        <w:rPr>
          <w:rStyle w:val="afff6"/>
          <w:b w:val="0"/>
          <w:iCs/>
        </w:rPr>
        <w:t xml:space="preserve"> высокие/низкие температуры, обледенение, влажность, оказание услуг под водой, значение непредвиденных расходов в соответствии с действующими нормативными актами в %, </w:t>
      </w:r>
      <w:r w:rsidR="001F7D0E" w:rsidRPr="002D3726">
        <w:rPr>
          <w:rStyle w:val="afff6"/>
          <w:b w:val="0"/>
          <w:iCs/>
        </w:rPr>
        <w:t>и т.д</w:t>
      </w:r>
      <w:r w:rsidR="00310071">
        <w:rPr>
          <w:rStyle w:val="afff6"/>
          <w:b w:val="0"/>
          <w:iCs/>
        </w:rPr>
        <w:t>.</w:t>
      </w:r>
      <w:r w:rsidR="001F7D0E" w:rsidRPr="002D3726">
        <w:rPr>
          <w:rStyle w:val="afff6"/>
          <w:b w:val="0"/>
          <w:iCs/>
        </w:rPr>
        <w:t>).</w:t>
      </w:r>
    </w:p>
    <w:p w14:paraId="6F1650BB" w14:textId="64EA2AEA" w:rsidR="00B22CB3" w:rsidRPr="00D7243D" w:rsidRDefault="00B22CB3" w:rsidP="004A7C44">
      <w:pPr>
        <w:widowControl w:val="0"/>
        <w:tabs>
          <w:tab w:val="left" w:pos="426"/>
        </w:tabs>
        <w:spacing w:before="120" w:after="120"/>
        <w:ind w:left="1134"/>
        <w:jc w:val="both"/>
        <w:rPr>
          <w:rStyle w:val="afff6"/>
          <w:rFonts w:eastAsia="Calibri"/>
          <w:b w:val="0"/>
          <w:iCs/>
          <w:sz w:val="24"/>
          <w:szCs w:val="24"/>
        </w:rPr>
      </w:pPr>
      <w:r w:rsidRPr="00D7243D">
        <w:rPr>
          <w:rStyle w:val="afff6"/>
          <w:b w:val="0"/>
          <w:iCs/>
          <w:sz w:val="24"/>
          <w:szCs w:val="24"/>
        </w:rPr>
        <w:t>Данный перечень не является закрытым</w:t>
      </w:r>
      <w:r w:rsidR="00310071" w:rsidRPr="00D7243D">
        <w:rPr>
          <w:rStyle w:val="afff6"/>
          <w:b w:val="0"/>
          <w:iCs/>
          <w:sz w:val="24"/>
          <w:szCs w:val="24"/>
        </w:rPr>
        <w:t>:</w:t>
      </w:r>
      <w:r w:rsidRPr="00D7243D">
        <w:rPr>
          <w:rStyle w:val="afff6"/>
          <w:b w:val="0"/>
          <w:iCs/>
          <w:sz w:val="24"/>
          <w:szCs w:val="24"/>
        </w:rPr>
        <w:t xml:space="preserve"> он может быть как дополнен, так и сокращен в зависимости от закупаемой продукции.</w:t>
      </w:r>
    </w:p>
    <w:bookmarkEnd w:id="390"/>
    <w:p w14:paraId="39D65EBF" w14:textId="62335554" w:rsidR="00025FEA" w:rsidRPr="00352408" w:rsidRDefault="00025FEA" w:rsidP="00025FEA">
      <w:pPr>
        <w:pStyle w:val="aff5"/>
        <w:widowControl w:val="0"/>
        <w:spacing w:before="60" w:after="60"/>
        <w:ind w:left="0"/>
        <w:contextualSpacing w:val="0"/>
        <w:jc w:val="both"/>
        <w:rPr>
          <w:iCs/>
        </w:rPr>
      </w:pPr>
      <w:r w:rsidRPr="00903C7F">
        <w:rPr>
          <w:b/>
          <w:i/>
          <w:iCs/>
          <w:u w:val="single"/>
        </w:rPr>
        <w:t>Пример</w:t>
      </w:r>
      <w:r w:rsidRPr="00903C7F">
        <w:rPr>
          <w:b/>
        </w:rPr>
        <w:t>:</w:t>
      </w:r>
      <w:r w:rsidRPr="00352408" w:rsidDel="005F3B81">
        <w:t xml:space="preserve"> </w:t>
      </w:r>
      <w:r w:rsidRPr="00352408">
        <w:t>«</w:t>
      </w:r>
      <w:r w:rsidRPr="001D03BA">
        <w:rPr>
          <w:i/>
          <w:iCs/>
        </w:rPr>
        <w:t>На станции заказчика находятся тепловозы</w:t>
      </w:r>
      <w:r w:rsidRPr="00352408">
        <w:t xml:space="preserve"> </w:t>
      </w:r>
      <w:r w:rsidRPr="00352408">
        <w:rPr>
          <w:i/>
          <w:iCs/>
        </w:rPr>
        <w:t xml:space="preserve">ТЭМ7А (7), ТЭМ 18, подлежащие техническому </w:t>
      </w:r>
      <w:r w:rsidR="004B4700">
        <w:rPr>
          <w:i/>
          <w:iCs/>
        </w:rPr>
        <w:t>обслуживанию</w:t>
      </w:r>
      <w:r w:rsidR="004B4700" w:rsidRPr="00352408">
        <w:rPr>
          <w:i/>
          <w:iCs/>
        </w:rPr>
        <w:t xml:space="preserve"> </w:t>
      </w:r>
      <w:r w:rsidRPr="00352408">
        <w:rPr>
          <w:i/>
          <w:iCs/>
        </w:rPr>
        <w:t>в соответствии с ведомостями объемов работ</w:t>
      </w:r>
      <w:r w:rsidR="004B4700">
        <w:rPr>
          <w:i/>
          <w:iCs/>
        </w:rPr>
        <w:t xml:space="preserve"> (услуг)</w:t>
      </w:r>
      <w:r w:rsidRPr="00352408">
        <w:rPr>
          <w:i/>
          <w:iCs/>
        </w:rPr>
        <w:t>, которые являются Приложениями к настоящим ТТ</w:t>
      </w:r>
      <w:r w:rsidRPr="00352408">
        <w:rPr>
          <w:iCs/>
        </w:rPr>
        <w:t>».</w:t>
      </w:r>
    </w:p>
    <w:p w14:paraId="6E1125F5" w14:textId="098D93EA" w:rsidR="00124986" w:rsidRPr="00452642" w:rsidRDefault="00124986" w:rsidP="00D7243D">
      <w:pPr>
        <w:widowControl w:val="0"/>
        <w:tabs>
          <w:tab w:val="left" w:pos="426"/>
        </w:tabs>
        <w:spacing w:before="120" w:after="120"/>
        <w:jc w:val="both"/>
        <w:rPr>
          <w:rStyle w:val="afff6"/>
          <w:rFonts w:eastAsia="Calibri"/>
          <w:b w:val="0"/>
          <w:iCs/>
          <w:sz w:val="24"/>
          <w:szCs w:val="24"/>
        </w:rPr>
      </w:pPr>
      <w:r w:rsidRPr="00452642">
        <w:rPr>
          <w:rStyle w:val="afff6"/>
          <w:rFonts w:eastAsia="Calibri"/>
          <w:b w:val="0"/>
          <w:iCs/>
          <w:sz w:val="24"/>
          <w:szCs w:val="24"/>
        </w:rPr>
        <w:t>В случае отсутстви</w:t>
      </w:r>
      <w:r w:rsidR="00310071" w:rsidRPr="00452642">
        <w:rPr>
          <w:rStyle w:val="afff6"/>
          <w:rFonts w:eastAsia="Calibri"/>
          <w:b w:val="0"/>
          <w:iCs/>
          <w:sz w:val="24"/>
          <w:szCs w:val="24"/>
        </w:rPr>
        <w:t>я</w:t>
      </w:r>
      <w:r w:rsidRPr="00452642">
        <w:rPr>
          <w:rStyle w:val="afff6"/>
          <w:rFonts w:eastAsia="Calibri"/>
          <w:b w:val="0"/>
          <w:iCs/>
          <w:sz w:val="24"/>
          <w:szCs w:val="24"/>
        </w:rPr>
        <w:t xml:space="preserve"> объектов </w:t>
      </w:r>
      <w:r w:rsidR="003817D6" w:rsidRPr="00452642">
        <w:rPr>
          <w:rStyle w:val="afff6"/>
          <w:rFonts w:eastAsia="Calibri"/>
          <w:b w:val="0"/>
          <w:iCs/>
          <w:sz w:val="24"/>
          <w:szCs w:val="24"/>
        </w:rPr>
        <w:t>з</w:t>
      </w:r>
      <w:r w:rsidRPr="00452642">
        <w:rPr>
          <w:rStyle w:val="afff6"/>
          <w:rFonts w:eastAsia="Calibri"/>
          <w:b w:val="0"/>
          <w:iCs/>
          <w:sz w:val="24"/>
          <w:szCs w:val="24"/>
        </w:rPr>
        <w:t>аказчика и невозможности отразить существующее положение (например, оказание консалтинговых услуг, проведение аудита и т. п.) указыв</w:t>
      </w:r>
      <w:r w:rsidR="00B41662" w:rsidRPr="00452642">
        <w:rPr>
          <w:rStyle w:val="afff6"/>
          <w:rFonts w:eastAsia="Calibri"/>
          <w:b w:val="0"/>
          <w:iCs/>
          <w:sz w:val="24"/>
          <w:szCs w:val="24"/>
        </w:rPr>
        <w:t>ае</w:t>
      </w:r>
      <w:r w:rsidRPr="00452642">
        <w:rPr>
          <w:rStyle w:val="afff6"/>
          <w:rFonts w:eastAsia="Calibri"/>
          <w:b w:val="0"/>
          <w:iCs/>
          <w:sz w:val="24"/>
          <w:szCs w:val="24"/>
        </w:rPr>
        <w:t>тся</w:t>
      </w:r>
      <w:r w:rsidR="00B41662" w:rsidRPr="00452642">
        <w:rPr>
          <w:rStyle w:val="afff6"/>
          <w:rFonts w:eastAsia="Calibri"/>
          <w:b w:val="0"/>
          <w:iCs/>
          <w:sz w:val="24"/>
          <w:szCs w:val="24"/>
        </w:rPr>
        <w:t>(ются)</w:t>
      </w:r>
      <w:r w:rsidRPr="00452642">
        <w:rPr>
          <w:rStyle w:val="afff6"/>
          <w:rFonts w:eastAsia="Calibri"/>
          <w:b w:val="0"/>
          <w:iCs/>
          <w:sz w:val="24"/>
          <w:szCs w:val="24"/>
        </w:rPr>
        <w:t xml:space="preserve"> задач</w:t>
      </w:r>
      <w:r w:rsidR="00B41662" w:rsidRPr="00452642">
        <w:rPr>
          <w:rStyle w:val="afff6"/>
          <w:rFonts w:eastAsia="Calibri"/>
          <w:b w:val="0"/>
          <w:iCs/>
          <w:sz w:val="24"/>
          <w:szCs w:val="24"/>
        </w:rPr>
        <w:t>а(и)</w:t>
      </w:r>
      <w:r w:rsidR="00CF186A" w:rsidRPr="00452642">
        <w:rPr>
          <w:rStyle w:val="afff6"/>
          <w:rFonts w:eastAsia="Calibri"/>
          <w:b w:val="0"/>
          <w:iCs/>
          <w:sz w:val="24"/>
          <w:szCs w:val="24"/>
        </w:rPr>
        <w:t xml:space="preserve"> в соответствии с ранее установленной целью оказания услуг</w:t>
      </w:r>
      <w:r w:rsidRPr="00452642">
        <w:rPr>
          <w:rStyle w:val="afff6"/>
          <w:rFonts w:eastAsia="Calibri"/>
          <w:b w:val="0"/>
          <w:iCs/>
          <w:sz w:val="24"/>
          <w:szCs w:val="24"/>
        </w:rPr>
        <w:t>.</w:t>
      </w:r>
    </w:p>
    <w:p w14:paraId="1CB9EC6C" w14:textId="525373D8" w:rsidR="005F3B81" w:rsidRPr="00352408" w:rsidRDefault="005F3B81" w:rsidP="00452642">
      <w:pPr>
        <w:pStyle w:val="aff5"/>
        <w:widowControl w:val="0"/>
        <w:tabs>
          <w:tab w:val="left" w:pos="0"/>
        </w:tabs>
        <w:spacing w:before="60"/>
        <w:ind w:left="0"/>
        <w:contextualSpacing w:val="0"/>
        <w:jc w:val="both"/>
      </w:pPr>
      <w:r w:rsidRPr="00903C7F">
        <w:rPr>
          <w:b/>
          <w:i/>
          <w:iCs/>
          <w:u w:val="single"/>
        </w:rPr>
        <w:t>Пример</w:t>
      </w:r>
      <w:r w:rsidRPr="00352408">
        <w:rPr>
          <w:b/>
          <w:bCs/>
          <w:i/>
          <w:iCs/>
          <w:u w:val="single"/>
        </w:rPr>
        <w:t>:</w:t>
      </w:r>
      <w:r w:rsidRPr="00352408" w:rsidDel="005F3B81">
        <w:t xml:space="preserve"> </w:t>
      </w:r>
      <w:r w:rsidRPr="00352408">
        <w:t xml:space="preserve"> </w:t>
      </w:r>
    </w:p>
    <w:p w14:paraId="6639BB83" w14:textId="5ADB818B" w:rsidR="00232850" w:rsidRPr="00D7243D" w:rsidRDefault="00124986" w:rsidP="00452642">
      <w:pPr>
        <w:pStyle w:val="aff5"/>
        <w:widowControl w:val="0"/>
        <w:tabs>
          <w:tab w:val="left" w:pos="0"/>
        </w:tabs>
        <w:spacing w:before="60"/>
        <w:ind w:left="0"/>
        <w:contextualSpacing w:val="0"/>
        <w:jc w:val="both"/>
        <w:rPr>
          <w:i/>
        </w:rPr>
      </w:pPr>
      <w:r w:rsidRPr="00352408">
        <w:rPr>
          <w:i/>
        </w:rPr>
        <w:t>«</w:t>
      </w:r>
      <w:r w:rsidR="00B41662" w:rsidRPr="00352408">
        <w:rPr>
          <w:i/>
        </w:rPr>
        <w:t xml:space="preserve">Задача: </w:t>
      </w:r>
      <w:r w:rsidR="00D7243D">
        <w:rPr>
          <w:i/>
        </w:rPr>
        <w:t>з</w:t>
      </w:r>
      <w:r w:rsidRPr="00D7243D">
        <w:rPr>
          <w:i/>
        </w:rPr>
        <w:t>ащита прав и имущественных интересов ПАО «РусГидро» при проведении правоохранительными органами и органами прокуратуры доследственных и следственных мероприятий, а также в рамках уголовного судопроизводства».</w:t>
      </w:r>
    </w:p>
    <w:p w14:paraId="786443A1" w14:textId="39CFDAF3" w:rsidR="00232850" w:rsidRPr="00E73AB5" w:rsidRDefault="00514CE2" w:rsidP="009F3673">
      <w:pPr>
        <w:pStyle w:val="4"/>
        <w:ind w:left="426" w:hanging="426"/>
      </w:pPr>
      <w:bookmarkStart w:id="395" w:name="_Toc51949247"/>
      <w:bookmarkStart w:id="396" w:name="_Toc51950295"/>
      <w:bookmarkStart w:id="397" w:name="_Toc51951329"/>
      <w:bookmarkStart w:id="398" w:name="_Toc51951710"/>
      <w:bookmarkStart w:id="399" w:name="_Toc51951969"/>
      <w:bookmarkStart w:id="400" w:name="_Toc51952244"/>
      <w:bookmarkStart w:id="401" w:name="_Toc51952504"/>
      <w:bookmarkStart w:id="402" w:name="_Toc51952943"/>
      <w:bookmarkStart w:id="403" w:name="_Toc51953333"/>
      <w:bookmarkStart w:id="404" w:name="_Toc51953723"/>
      <w:bookmarkStart w:id="405" w:name="_Toc51954113"/>
      <w:bookmarkStart w:id="406" w:name="_Toc53499455"/>
      <w:bookmarkStart w:id="407" w:name="_Toc53758671"/>
      <w:bookmarkStart w:id="408" w:name="_Toc51949248"/>
      <w:bookmarkStart w:id="409" w:name="_Toc51950296"/>
      <w:bookmarkStart w:id="410" w:name="_Toc51951330"/>
      <w:bookmarkStart w:id="411" w:name="_Toc51951711"/>
      <w:bookmarkStart w:id="412" w:name="_Toc51951970"/>
      <w:bookmarkStart w:id="413" w:name="_Toc51952245"/>
      <w:bookmarkStart w:id="414" w:name="_Toc51952505"/>
      <w:bookmarkStart w:id="415" w:name="_Toc51952944"/>
      <w:bookmarkStart w:id="416" w:name="_Toc51953334"/>
      <w:bookmarkStart w:id="417" w:name="_Toc51953724"/>
      <w:bookmarkStart w:id="418" w:name="_Toc51954114"/>
      <w:bookmarkStart w:id="419" w:name="_Toc53499456"/>
      <w:bookmarkStart w:id="420" w:name="_Toc53758672"/>
      <w:bookmarkStart w:id="421" w:name="_Toc51949249"/>
      <w:bookmarkStart w:id="422" w:name="_Toc51950297"/>
      <w:bookmarkStart w:id="423" w:name="_Toc51951331"/>
      <w:bookmarkStart w:id="424" w:name="_Toc51951712"/>
      <w:bookmarkStart w:id="425" w:name="_Toc51951971"/>
      <w:bookmarkStart w:id="426" w:name="_Toc51952246"/>
      <w:bookmarkStart w:id="427" w:name="_Toc51952506"/>
      <w:bookmarkStart w:id="428" w:name="_Toc51952945"/>
      <w:bookmarkStart w:id="429" w:name="_Toc51953335"/>
      <w:bookmarkStart w:id="430" w:name="_Toc51953725"/>
      <w:bookmarkStart w:id="431" w:name="_Toc51954115"/>
      <w:bookmarkStart w:id="432" w:name="_Toc53499457"/>
      <w:bookmarkStart w:id="433" w:name="_Toc53758673"/>
      <w:bookmarkStart w:id="434" w:name="_Toc51949278"/>
      <w:bookmarkStart w:id="435" w:name="_Toc51950326"/>
      <w:bookmarkStart w:id="436" w:name="_Toc51951360"/>
      <w:bookmarkStart w:id="437" w:name="_Toc51951741"/>
      <w:bookmarkStart w:id="438" w:name="_Toc51952000"/>
      <w:bookmarkStart w:id="439" w:name="_Toc51952275"/>
      <w:bookmarkStart w:id="440" w:name="_Toc51952535"/>
      <w:bookmarkStart w:id="441" w:name="_Toc51952974"/>
      <w:bookmarkStart w:id="442" w:name="_Toc51953364"/>
      <w:bookmarkStart w:id="443" w:name="_Toc51953754"/>
      <w:bookmarkStart w:id="444" w:name="_Toc51954144"/>
      <w:bookmarkStart w:id="445" w:name="_Toc53499486"/>
      <w:bookmarkStart w:id="446" w:name="_Toc53758702"/>
      <w:bookmarkStart w:id="447" w:name="_Toc51949279"/>
      <w:bookmarkStart w:id="448" w:name="_Toc51950327"/>
      <w:bookmarkStart w:id="449" w:name="_Toc51951361"/>
      <w:bookmarkStart w:id="450" w:name="_Toc51951742"/>
      <w:bookmarkStart w:id="451" w:name="_Toc51952001"/>
      <w:bookmarkStart w:id="452" w:name="_Toc51952276"/>
      <w:bookmarkStart w:id="453" w:name="_Toc51952536"/>
      <w:bookmarkStart w:id="454" w:name="_Toc51952975"/>
      <w:bookmarkStart w:id="455" w:name="_Toc51953365"/>
      <w:bookmarkStart w:id="456" w:name="_Toc51953755"/>
      <w:bookmarkStart w:id="457" w:name="_Toc51954145"/>
      <w:bookmarkStart w:id="458" w:name="_Toc53499487"/>
      <w:bookmarkStart w:id="459" w:name="_Toc53758703"/>
      <w:bookmarkStart w:id="460" w:name="_Toc51949280"/>
      <w:bookmarkStart w:id="461" w:name="_Toc51950328"/>
      <w:bookmarkStart w:id="462" w:name="_Toc51951362"/>
      <w:bookmarkStart w:id="463" w:name="_Toc51951743"/>
      <w:bookmarkStart w:id="464" w:name="_Toc51952002"/>
      <w:bookmarkStart w:id="465" w:name="_Toc51952277"/>
      <w:bookmarkStart w:id="466" w:name="_Toc51952537"/>
      <w:bookmarkStart w:id="467" w:name="_Toc51952976"/>
      <w:bookmarkStart w:id="468" w:name="_Toc51953366"/>
      <w:bookmarkStart w:id="469" w:name="_Toc51953756"/>
      <w:bookmarkStart w:id="470" w:name="_Toc51954146"/>
      <w:bookmarkStart w:id="471" w:name="_Toc53499488"/>
      <w:bookmarkStart w:id="472" w:name="_Toc53758704"/>
      <w:bookmarkStart w:id="473" w:name="_Toc51949281"/>
      <w:bookmarkStart w:id="474" w:name="_Toc51950329"/>
      <w:bookmarkStart w:id="475" w:name="_Toc51951363"/>
      <w:bookmarkStart w:id="476" w:name="_Toc51951744"/>
      <w:bookmarkStart w:id="477" w:name="_Toc51952003"/>
      <w:bookmarkStart w:id="478" w:name="_Toc51952278"/>
      <w:bookmarkStart w:id="479" w:name="_Toc51952538"/>
      <w:bookmarkStart w:id="480" w:name="_Toc51952977"/>
      <w:bookmarkStart w:id="481" w:name="_Toc51953367"/>
      <w:bookmarkStart w:id="482" w:name="_Toc51953757"/>
      <w:bookmarkStart w:id="483" w:name="_Toc51954147"/>
      <w:bookmarkStart w:id="484" w:name="_Toc53499489"/>
      <w:bookmarkStart w:id="485" w:name="_Toc53758705"/>
      <w:bookmarkStart w:id="486" w:name="_Toc48062863"/>
      <w:bookmarkStart w:id="487" w:name="_Toc54643459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r w:rsidRPr="00E73AB5">
        <w:t xml:space="preserve">Информация в отношении исполнения договора, </w:t>
      </w:r>
      <w:bookmarkStart w:id="488" w:name="_Hlk46492347"/>
      <w:r w:rsidRPr="00E73AB5">
        <w:t xml:space="preserve">которая должна быть учтена при подготовке заявки </w:t>
      </w:r>
      <w:bookmarkEnd w:id="488"/>
      <w:r w:rsidRPr="00E73AB5">
        <w:t xml:space="preserve">(в том числе перечень ресурсов, услуг и документов, предоставляемых </w:t>
      </w:r>
      <w:r w:rsidR="00113B0B">
        <w:rPr>
          <w:lang w:val="ru-RU"/>
        </w:rPr>
        <w:t>заказчиком</w:t>
      </w:r>
      <w:r w:rsidRPr="00E73AB5">
        <w:t xml:space="preserve"> на этапе исполнения договора)</w:t>
      </w:r>
      <w:bookmarkEnd w:id="486"/>
      <w:r w:rsidR="00257F48">
        <w:rPr>
          <w:lang w:val="ru-RU"/>
        </w:rPr>
        <w:t xml:space="preserve"> </w:t>
      </w:r>
      <w:r w:rsidR="00257F48" w:rsidRPr="00AB0F37">
        <w:rPr>
          <w:rStyle w:val="afff6"/>
          <w:b/>
          <w:lang w:val="ru-RU"/>
        </w:rPr>
        <w:t>[</w:t>
      </w:r>
      <w:r w:rsidR="00257F48" w:rsidRPr="00AB0F37">
        <w:rPr>
          <w:rStyle w:val="afff6"/>
          <w:b/>
        </w:rPr>
        <w:t>Опциональный раздел</w:t>
      </w:r>
      <w:r w:rsidR="00257F48" w:rsidRPr="00AB0F37">
        <w:rPr>
          <w:rStyle w:val="afff6"/>
          <w:b/>
          <w:lang w:val="ru-RU"/>
        </w:rPr>
        <w:t>]</w:t>
      </w:r>
      <w:bookmarkEnd w:id="487"/>
    </w:p>
    <w:p w14:paraId="2E486E4B" w14:textId="706CA765" w:rsidR="00A2037B" w:rsidRPr="002D3726" w:rsidRDefault="00A2037B" w:rsidP="00A2037B">
      <w:pPr>
        <w:widowControl w:val="0"/>
        <w:tabs>
          <w:tab w:val="left" w:pos="426"/>
        </w:tabs>
        <w:spacing w:before="120"/>
        <w:jc w:val="both"/>
        <w:rPr>
          <w:rStyle w:val="afff6"/>
          <w:b w:val="0"/>
          <w:iCs/>
          <w:sz w:val="24"/>
          <w:szCs w:val="24"/>
        </w:rPr>
      </w:pPr>
      <w:r w:rsidRPr="002D3726">
        <w:rPr>
          <w:rStyle w:val="afff6"/>
          <w:b w:val="0"/>
          <w:iCs/>
          <w:sz w:val="24"/>
          <w:szCs w:val="24"/>
        </w:rPr>
        <w:t xml:space="preserve">Раздел заполняется при необходимости, исходя из специфики закупаемой </w:t>
      </w:r>
      <w:r w:rsidR="00874DC2">
        <w:rPr>
          <w:rStyle w:val="afff6"/>
          <w:b w:val="0"/>
          <w:iCs/>
          <w:sz w:val="24"/>
          <w:szCs w:val="24"/>
        </w:rPr>
        <w:t>п</w:t>
      </w:r>
      <w:r w:rsidRPr="002D3726">
        <w:rPr>
          <w:rStyle w:val="afff6"/>
          <w:b w:val="0"/>
          <w:iCs/>
          <w:sz w:val="24"/>
          <w:szCs w:val="24"/>
        </w:rPr>
        <w:t xml:space="preserve">родукции. </w:t>
      </w:r>
      <w:r w:rsidRPr="002D3726">
        <w:rPr>
          <w:rStyle w:val="afff6"/>
          <w:b w:val="0"/>
          <w:iCs/>
          <w:sz w:val="24"/>
          <w:szCs w:val="24"/>
        </w:rPr>
        <w:br/>
        <w:t xml:space="preserve">В случае, если в данном разделе не будет отражена информация, то данный раздел подлежит исключению из ТТ. </w:t>
      </w:r>
    </w:p>
    <w:p w14:paraId="2BBBFACE" w14:textId="0A68DB8B" w:rsidR="00A2037B" w:rsidRPr="002D3726" w:rsidRDefault="00A2037B" w:rsidP="00452642">
      <w:pPr>
        <w:pStyle w:val="aff5"/>
        <w:widowControl w:val="0"/>
        <w:numPr>
          <w:ilvl w:val="0"/>
          <w:numId w:val="65"/>
        </w:numPr>
        <w:tabs>
          <w:tab w:val="left" w:pos="426"/>
        </w:tabs>
        <w:spacing w:before="120" w:after="120"/>
        <w:ind w:left="851" w:hanging="425"/>
        <w:jc w:val="both"/>
        <w:rPr>
          <w:rStyle w:val="afff6"/>
          <w:b w:val="0"/>
          <w:iCs/>
        </w:rPr>
      </w:pPr>
      <w:bookmarkStart w:id="489" w:name="_Hlk48209581"/>
      <w:r w:rsidRPr="002D3726">
        <w:rPr>
          <w:rStyle w:val="afff6"/>
          <w:b w:val="0"/>
          <w:iCs/>
        </w:rPr>
        <w:t xml:space="preserve">Здесь необходимо указать перечень предоставляемых </w:t>
      </w:r>
      <w:r w:rsidR="00874DC2">
        <w:rPr>
          <w:rStyle w:val="afff6"/>
          <w:b w:val="0"/>
          <w:iCs/>
        </w:rPr>
        <w:t>з</w:t>
      </w:r>
      <w:r w:rsidRPr="002D3726">
        <w:rPr>
          <w:rStyle w:val="afff6"/>
          <w:b w:val="0"/>
          <w:iCs/>
        </w:rPr>
        <w:t>аказчиком сведений, услуг, ресурсов, механизмов, документации на этапе исполнения договора (например: сведения о предоставлении грузоподъемных механизмов, транспорте, временных зданиях, сооружени</w:t>
      </w:r>
      <w:r w:rsidR="00310071">
        <w:rPr>
          <w:rStyle w:val="afff6"/>
          <w:b w:val="0"/>
          <w:iCs/>
        </w:rPr>
        <w:t>ях</w:t>
      </w:r>
      <w:r w:rsidRPr="002D3726">
        <w:rPr>
          <w:rStyle w:val="afff6"/>
          <w:b w:val="0"/>
          <w:iCs/>
        </w:rPr>
        <w:t>, помещени</w:t>
      </w:r>
      <w:r w:rsidR="00310071">
        <w:rPr>
          <w:rStyle w:val="afff6"/>
          <w:b w:val="0"/>
          <w:iCs/>
        </w:rPr>
        <w:t>ях</w:t>
      </w:r>
      <w:r w:rsidRPr="002D3726">
        <w:rPr>
          <w:rStyle w:val="afff6"/>
          <w:b w:val="0"/>
          <w:iCs/>
        </w:rPr>
        <w:t>, специальных инструментах, приспособлениях, чертежах, схемах, ресурсах (электричество, водоснабжение и т.д.).</w:t>
      </w:r>
    </w:p>
    <w:p w14:paraId="40439E40" w14:textId="2E171483" w:rsidR="005F3B81" w:rsidRPr="002D3726" w:rsidRDefault="005F3B81" w:rsidP="00A2037B">
      <w:pPr>
        <w:widowControl w:val="0"/>
        <w:tabs>
          <w:tab w:val="left" w:pos="426"/>
        </w:tabs>
        <w:spacing w:before="120"/>
        <w:jc w:val="both"/>
        <w:rPr>
          <w:rStyle w:val="afff6"/>
          <w:sz w:val="24"/>
          <w:szCs w:val="24"/>
        </w:rPr>
      </w:pPr>
      <w:bookmarkStart w:id="490" w:name="_Hlk48209615"/>
      <w:bookmarkEnd w:id="489"/>
      <w:r w:rsidRPr="00903C7F">
        <w:rPr>
          <w:b/>
          <w:i/>
          <w:iCs/>
          <w:sz w:val="24"/>
          <w:szCs w:val="24"/>
          <w:u w:val="single"/>
        </w:rPr>
        <w:t>Пример</w:t>
      </w:r>
      <w:r w:rsidRPr="00903C7F">
        <w:rPr>
          <w:b/>
          <w:bCs/>
          <w:i/>
          <w:iCs/>
          <w:sz w:val="24"/>
          <w:szCs w:val="24"/>
          <w:u w:val="single"/>
        </w:rPr>
        <w:t>:</w:t>
      </w:r>
      <w:r w:rsidRPr="00903C7F" w:rsidDel="005F3B81">
        <w:rPr>
          <w:b/>
        </w:rPr>
        <w:t xml:space="preserve"> </w:t>
      </w:r>
      <w:r w:rsidRPr="00903C7F">
        <w:rPr>
          <w:b/>
        </w:rPr>
        <w:t xml:space="preserve"> </w:t>
      </w:r>
    </w:p>
    <w:p w14:paraId="414137AE" w14:textId="77777777" w:rsidR="00A06DD3" w:rsidRPr="00477ED0" w:rsidRDefault="00A06DD3" w:rsidP="00A06DD3">
      <w:pPr>
        <w:widowControl w:val="0"/>
        <w:tabs>
          <w:tab w:val="left" w:pos="426"/>
        </w:tabs>
        <w:spacing w:after="120"/>
        <w:contextualSpacing/>
        <w:jc w:val="both"/>
        <w:rPr>
          <w:i/>
          <w:iCs/>
          <w:sz w:val="24"/>
          <w:szCs w:val="24"/>
        </w:rPr>
      </w:pPr>
      <w:r w:rsidRPr="00477ED0">
        <w:rPr>
          <w:i/>
          <w:iCs/>
          <w:sz w:val="24"/>
          <w:szCs w:val="24"/>
        </w:rPr>
        <w:t xml:space="preserve">«Заказчик предоставит </w:t>
      </w:r>
      <w:r>
        <w:rPr>
          <w:i/>
          <w:iCs/>
          <w:sz w:val="24"/>
          <w:szCs w:val="24"/>
        </w:rPr>
        <w:t>подрядчику</w:t>
      </w:r>
      <w:r w:rsidRPr="00477ED0">
        <w:rPr>
          <w:i/>
          <w:iCs/>
          <w:sz w:val="24"/>
          <w:szCs w:val="24"/>
        </w:rPr>
        <w:t xml:space="preserve">: </w:t>
      </w:r>
    </w:p>
    <w:p w14:paraId="7E01D876" w14:textId="77777777" w:rsidR="00A06DD3" w:rsidRPr="00477ED0" w:rsidRDefault="00A06DD3" w:rsidP="00A06DD3">
      <w:pPr>
        <w:pStyle w:val="aff5"/>
        <w:widowControl w:val="0"/>
        <w:numPr>
          <w:ilvl w:val="0"/>
          <w:numId w:val="93"/>
        </w:numPr>
        <w:tabs>
          <w:tab w:val="left" w:pos="426"/>
        </w:tabs>
        <w:spacing w:after="120"/>
        <w:jc w:val="both"/>
        <w:rPr>
          <w:rFonts w:eastAsia="Times New Roman"/>
          <w:i/>
          <w:iCs/>
        </w:rPr>
      </w:pPr>
      <w:r w:rsidRPr="00477ED0">
        <w:rPr>
          <w:rFonts w:eastAsia="Times New Roman"/>
          <w:i/>
          <w:iCs/>
        </w:rPr>
        <w:t>Следующие виды ресурсов:</w:t>
      </w:r>
    </w:p>
    <w:p w14:paraId="27DA274C" w14:textId="77777777" w:rsidR="00A06DD3" w:rsidRPr="00477ED0" w:rsidRDefault="00A06DD3" w:rsidP="00A06DD3">
      <w:pPr>
        <w:pStyle w:val="aff5"/>
        <w:widowControl w:val="0"/>
        <w:numPr>
          <w:ilvl w:val="1"/>
          <w:numId w:val="93"/>
        </w:numPr>
        <w:tabs>
          <w:tab w:val="left" w:pos="426"/>
        </w:tabs>
        <w:spacing w:after="120"/>
        <w:jc w:val="both"/>
        <w:rPr>
          <w:rFonts w:eastAsia="Times New Roman"/>
          <w:i/>
          <w:iCs/>
        </w:rPr>
      </w:pPr>
      <w:r w:rsidRPr="00477ED0">
        <w:rPr>
          <w:rFonts w:eastAsia="Times New Roman"/>
          <w:i/>
          <w:iCs/>
        </w:rPr>
        <w:lastRenderedPageBreak/>
        <w:t>Электроэнергия.</w:t>
      </w:r>
    </w:p>
    <w:p w14:paraId="77224EF8" w14:textId="77777777" w:rsidR="00A06DD3" w:rsidRPr="00477ED0" w:rsidRDefault="00A06DD3" w:rsidP="00A06DD3">
      <w:pPr>
        <w:pStyle w:val="aff5"/>
        <w:widowControl w:val="0"/>
        <w:numPr>
          <w:ilvl w:val="1"/>
          <w:numId w:val="93"/>
        </w:numPr>
        <w:tabs>
          <w:tab w:val="left" w:pos="426"/>
        </w:tabs>
        <w:spacing w:after="120"/>
        <w:jc w:val="both"/>
        <w:rPr>
          <w:rFonts w:eastAsia="Times New Roman"/>
          <w:i/>
          <w:iCs/>
        </w:rPr>
      </w:pPr>
      <w:r w:rsidRPr="00477ED0">
        <w:rPr>
          <w:rFonts w:eastAsia="Times New Roman"/>
          <w:i/>
          <w:iCs/>
        </w:rPr>
        <w:t>Вода.</w:t>
      </w:r>
    </w:p>
    <w:p w14:paraId="7A3C816B" w14:textId="77777777" w:rsidR="00A06DD3" w:rsidRDefault="00A06DD3" w:rsidP="00A06DD3">
      <w:pPr>
        <w:pStyle w:val="aff5"/>
        <w:widowControl w:val="0"/>
        <w:numPr>
          <w:ilvl w:val="0"/>
          <w:numId w:val="93"/>
        </w:numPr>
        <w:tabs>
          <w:tab w:val="left" w:pos="426"/>
        </w:tabs>
        <w:spacing w:after="120"/>
        <w:jc w:val="both"/>
        <w:rPr>
          <w:i/>
          <w:iCs/>
        </w:rPr>
      </w:pPr>
      <w:r w:rsidRPr="00DB3B07">
        <w:rPr>
          <w:rFonts w:eastAsia="Times New Roman"/>
          <w:i/>
          <w:iCs/>
        </w:rPr>
        <w:t>Измерительные</w:t>
      </w:r>
      <w:r w:rsidRPr="00DB3B07">
        <w:rPr>
          <w:i/>
          <w:iCs/>
        </w:rPr>
        <w:t xml:space="preserve"> трансформаторы тока номиналом 40/5.</w:t>
      </w:r>
    </w:p>
    <w:p w14:paraId="7E3DD37D" w14:textId="77777777" w:rsidR="00A06DD3" w:rsidRPr="00477ED0" w:rsidRDefault="00A06DD3" w:rsidP="00A06DD3">
      <w:pPr>
        <w:pStyle w:val="aff5"/>
        <w:widowControl w:val="0"/>
        <w:numPr>
          <w:ilvl w:val="0"/>
          <w:numId w:val="93"/>
        </w:numPr>
        <w:tabs>
          <w:tab w:val="left" w:pos="426"/>
        </w:tabs>
        <w:spacing w:after="120"/>
        <w:jc w:val="both"/>
      </w:pPr>
      <w:r w:rsidRPr="000D76E8">
        <w:rPr>
          <w:i/>
          <w:iCs/>
        </w:rPr>
        <w:t>Однофазный счетчик с возможностью подключения к ИСУ с передачей данных по GPRS</w:t>
      </w:r>
      <w:r w:rsidRPr="00DB3B07">
        <w:rPr>
          <w:i/>
          <w:iCs/>
        </w:rPr>
        <w:t>»</w:t>
      </w:r>
      <w:r w:rsidRPr="00477ED0">
        <w:t>.</w:t>
      </w:r>
    </w:p>
    <w:p w14:paraId="668E4F7C" w14:textId="77777777" w:rsidR="00A2037B" w:rsidRPr="002D3726" w:rsidRDefault="00A2037B" w:rsidP="00A2037B">
      <w:pPr>
        <w:widowControl w:val="0"/>
        <w:tabs>
          <w:tab w:val="left" w:pos="426"/>
        </w:tabs>
        <w:spacing w:before="120"/>
        <w:jc w:val="both"/>
        <w:rPr>
          <w:rStyle w:val="afff6"/>
          <w:b w:val="0"/>
          <w:iCs/>
          <w:sz w:val="2"/>
          <w:szCs w:val="24"/>
        </w:rPr>
      </w:pPr>
      <w:bookmarkStart w:id="491" w:name="_Hlk48209761"/>
      <w:bookmarkEnd w:id="490"/>
    </w:p>
    <w:p w14:paraId="7C8C30B8" w14:textId="73BB0BA8" w:rsidR="00A2037B" w:rsidRPr="002D3726" w:rsidRDefault="004938AB" w:rsidP="00452642">
      <w:pPr>
        <w:pStyle w:val="aff5"/>
        <w:widowControl w:val="0"/>
        <w:numPr>
          <w:ilvl w:val="0"/>
          <w:numId w:val="65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Также н</w:t>
      </w:r>
      <w:r w:rsidR="00A2037B" w:rsidRPr="002D3726">
        <w:rPr>
          <w:rStyle w:val="afff6"/>
          <w:b w:val="0"/>
          <w:iCs/>
        </w:rPr>
        <w:t>еобходимо описать условия предоставления ресурсов и услуг (количественные, качественные и иные характеристики, время и место их предоставления, ограничения, в том числе условия их предоставления: возмездная (включая стоимостные параметры) / безвозмездная форма, сроки, площадь предоставляемых помещений для складирования, размещения персонала, резервы мощности, температура теплоносителя и т.д.</w:t>
      </w:r>
      <w:r w:rsidR="00192B06">
        <w:rPr>
          <w:rStyle w:val="afff6"/>
          <w:b w:val="0"/>
          <w:iCs/>
        </w:rPr>
        <w:t>,</w:t>
      </w:r>
      <w:r w:rsidR="00A2037B" w:rsidRPr="002D3726">
        <w:rPr>
          <w:rStyle w:val="afff6"/>
          <w:b w:val="0"/>
          <w:iCs/>
        </w:rPr>
        <w:t xml:space="preserve"> сведения о телефонизации помещений, наличи</w:t>
      </w:r>
      <w:r w:rsidR="00192B06">
        <w:rPr>
          <w:rStyle w:val="afff6"/>
          <w:b w:val="0"/>
          <w:iCs/>
        </w:rPr>
        <w:t>и</w:t>
      </w:r>
      <w:r w:rsidR="00A2037B" w:rsidRPr="002D3726">
        <w:rPr>
          <w:rStyle w:val="afff6"/>
          <w:b w:val="0"/>
          <w:iCs/>
        </w:rPr>
        <w:t xml:space="preserve"> отопления, освещения и т.д.</w:t>
      </w:r>
      <w:r w:rsidR="00192B06">
        <w:rPr>
          <w:rStyle w:val="afff6"/>
          <w:b w:val="0"/>
          <w:iCs/>
        </w:rPr>
        <w:t>).</w:t>
      </w:r>
    </w:p>
    <w:bookmarkEnd w:id="491"/>
    <w:p w14:paraId="0663C1F3" w14:textId="37748ED6" w:rsidR="008E15EC" w:rsidRDefault="008E15EC" w:rsidP="00452642">
      <w:pPr>
        <w:pStyle w:val="aff5"/>
        <w:widowControl w:val="0"/>
        <w:numPr>
          <w:ilvl w:val="0"/>
          <w:numId w:val="65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iCs/>
        </w:rPr>
      </w:pPr>
      <w:r w:rsidRPr="00044199">
        <w:rPr>
          <w:rStyle w:val="afff6"/>
          <w:b w:val="0"/>
          <w:iCs/>
        </w:rPr>
        <w:t xml:space="preserve">Указать (если таковая имеется) возможность предоставления </w:t>
      </w:r>
      <w:r w:rsidR="00AA37B7">
        <w:rPr>
          <w:rStyle w:val="afff6"/>
          <w:b w:val="0"/>
          <w:iCs/>
        </w:rPr>
        <w:t>з</w:t>
      </w:r>
      <w:r w:rsidRPr="00044199">
        <w:rPr>
          <w:rStyle w:val="afff6"/>
          <w:b w:val="0"/>
          <w:iCs/>
        </w:rPr>
        <w:t xml:space="preserve">аказчиком оборудования и материалов для </w:t>
      </w:r>
      <w:r>
        <w:rPr>
          <w:rStyle w:val="afff6"/>
          <w:b w:val="0"/>
          <w:iCs/>
        </w:rPr>
        <w:t>оказания услуг</w:t>
      </w:r>
      <w:r w:rsidRPr="00044199">
        <w:rPr>
          <w:rStyle w:val="afff6"/>
          <w:b w:val="0"/>
          <w:iCs/>
        </w:rPr>
        <w:t xml:space="preserve"> </w:t>
      </w:r>
      <w:r w:rsidR="00AA37B7">
        <w:rPr>
          <w:rStyle w:val="afff6"/>
          <w:b w:val="0"/>
          <w:iCs/>
        </w:rPr>
        <w:t>и</w:t>
      </w:r>
      <w:r>
        <w:rPr>
          <w:rStyle w:val="afff6"/>
          <w:b w:val="0"/>
          <w:iCs/>
        </w:rPr>
        <w:t>сполнителем</w:t>
      </w:r>
      <w:r w:rsidRPr="00044199">
        <w:rPr>
          <w:rStyle w:val="afff6"/>
          <w:b w:val="0"/>
          <w:iCs/>
        </w:rPr>
        <w:t xml:space="preserve">. </w:t>
      </w:r>
      <w:r w:rsidRPr="00323CB0">
        <w:rPr>
          <w:rStyle w:val="afff6"/>
          <w:b w:val="0"/>
          <w:iCs/>
        </w:rPr>
        <w:t>Если это сделано, ответственный работник</w:t>
      </w:r>
      <w:r w:rsidR="00E73AB5">
        <w:rPr>
          <w:rStyle w:val="afff6"/>
          <w:b w:val="0"/>
          <w:iCs/>
        </w:rPr>
        <w:t xml:space="preserve"> должен</w:t>
      </w:r>
      <w:r w:rsidRPr="00323CB0">
        <w:rPr>
          <w:rStyle w:val="afff6"/>
          <w:b w:val="0"/>
          <w:iCs/>
        </w:rPr>
        <w:t xml:space="preserve"> установить единые для всех участников закупки условия предоставления </w:t>
      </w:r>
      <w:r w:rsidR="00AA37B7">
        <w:rPr>
          <w:rStyle w:val="afff6"/>
          <w:b w:val="0"/>
          <w:iCs/>
        </w:rPr>
        <w:t>з</w:t>
      </w:r>
      <w:r w:rsidRPr="00323CB0">
        <w:rPr>
          <w:rStyle w:val="afff6"/>
          <w:b w:val="0"/>
          <w:iCs/>
        </w:rPr>
        <w:t xml:space="preserve">аказчиком оборудования и материалов для </w:t>
      </w:r>
      <w:r>
        <w:rPr>
          <w:rStyle w:val="afff6"/>
          <w:b w:val="0"/>
          <w:iCs/>
        </w:rPr>
        <w:t>оказания услуг</w:t>
      </w:r>
      <w:r w:rsidRPr="00323CB0">
        <w:rPr>
          <w:rStyle w:val="afff6"/>
          <w:b w:val="0"/>
          <w:iCs/>
        </w:rPr>
        <w:t xml:space="preserve"> </w:t>
      </w:r>
      <w:r w:rsidR="00AA37B7">
        <w:rPr>
          <w:rStyle w:val="afff6"/>
          <w:b w:val="0"/>
          <w:iCs/>
        </w:rPr>
        <w:t>и</w:t>
      </w:r>
      <w:r>
        <w:rPr>
          <w:rStyle w:val="afff6"/>
          <w:b w:val="0"/>
          <w:iCs/>
        </w:rPr>
        <w:t>сполнителем</w:t>
      </w:r>
      <w:r w:rsidRPr="00323CB0">
        <w:rPr>
          <w:rStyle w:val="afff6"/>
          <w:b w:val="0"/>
          <w:iCs/>
        </w:rPr>
        <w:t xml:space="preserve"> и выбрать один из двух вариантов: </w:t>
      </w:r>
      <w:r>
        <w:rPr>
          <w:rStyle w:val="afff6"/>
          <w:b w:val="0"/>
          <w:iCs/>
        </w:rPr>
        <w:t xml:space="preserve">а)  </w:t>
      </w:r>
      <w:r w:rsidR="00192B06">
        <w:rPr>
          <w:rStyle w:val="afff6"/>
          <w:b w:val="0"/>
          <w:iCs/>
        </w:rPr>
        <w:t>в</w:t>
      </w:r>
      <w:r>
        <w:rPr>
          <w:rStyle w:val="afff6"/>
          <w:b w:val="0"/>
          <w:iCs/>
        </w:rPr>
        <w:t>ыдвинуть требование о том, что д</w:t>
      </w:r>
      <w:r w:rsidRPr="00044199">
        <w:rPr>
          <w:rStyle w:val="afff6"/>
          <w:b w:val="0"/>
          <w:iCs/>
        </w:rPr>
        <w:t xml:space="preserve">анное оборудование и материалы </w:t>
      </w:r>
      <w:r w:rsidRPr="00323CB0">
        <w:rPr>
          <w:rStyle w:val="afff6"/>
          <w:b w:val="0"/>
          <w:iCs/>
        </w:rPr>
        <w:t xml:space="preserve">обязательно </w:t>
      </w:r>
      <w:r w:rsidRPr="00044199">
        <w:rPr>
          <w:rStyle w:val="afff6"/>
          <w:b w:val="0"/>
          <w:iCs/>
        </w:rPr>
        <w:t xml:space="preserve">должны быть учтены в смете с указанием «Материалы (оборудование) </w:t>
      </w:r>
      <w:r w:rsidR="00AA37B7">
        <w:rPr>
          <w:rStyle w:val="afff6"/>
          <w:b w:val="0"/>
          <w:iCs/>
        </w:rPr>
        <w:t>з</w:t>
      </w:r>
      <w:r w:rsidRPr="00044199">
        <w:rPr>
          <w:rStyle w:val="afff6"/>
          <w:b w:val="0"/>
          <w:iCs/>
        </w:rPr>
        <w:t>аказчика»</w:t>
      </w:r>
      <w:r w:rsidR="00E73AB5">
        <w:rPr>
          <w:rStyle w:val="afff6"/>
          <w:b w:val="0"/>
          <w:iCs/>
        </w:rPr>
        <w:t xml:space="preserve"> (на установленных заказчиком условиях)</w:t>
      </w:r>
      <w:r>
        <w:rPr>
          <w:rStyle w:val="afff6"/>
          <w:b w:val="0"/>
          <w:iCs/>
        </w:rPr>
        <w:t xml:space="preserve">; б) указать, что </w:t>
      </w:r>
      <w:r w:rsidRPr="00323CB0">
        <w:rPr>
          <w:rStyle w:val="afff6"/>
          <w:b w:val="0"/>
          <w:iCs/>
        </w:rPr>
        <w:t xml:space="preserve">данное оборудование и материалы могут быть учтены в смете с указанием «Материалы (оборудование) </w:t>
      </w:r>
      <w:r w:rsidR="00AA37B7">
        <w:rPr>
          <w:rStyle w:val="afff6"/>
          <w:b w:val="0"/>
          <w:iCs/>
        </w:rPr>
        <w:t>з</w:t>
      </w:r>
      <w:r w:rsidRPr="00323CB0">
        <w:rPr>
          <w:rStyle w:val="afff6"/>
          <w:b w:val="0"/>
          <w:iCs/>
        </w:rPr>
        <w:t>аказчика»</w:t>
      </w:r>
      <w:r>
        <w:rPr>
          <w:rStyle w:val="afff6"/>
          <w:b w:val="0"/>
          <w:iCs/>
        </w:rPr>
        <w:t xml:space="preserve"> (на установленных заказчиком условиях)</w:t>
      </w:r>
      <w:r w:rsidRPr="00323CB0">
        <w:rPr>
          <w:rStyle w:val="afff6"/>
          <w:b w:val="0"/>
          <w:iCs/>
        </w:rPr>
        <w:t xml:space="preserve">, но участник закупки вправе предложить свое оборудование и материалы для </w:t>
      </w:r>
      <w:r>
        <w:rPr>
          <w:rStyle w:val="afff6"/>
          <w:b w:val="0"/>
          <w:iCs/>
        </w:rPr>
        <w:t>оказания</w:t>
      </w:r>
      <w:r w:rsidRPr="00323CB0">
        <w:rPr>
          <w:rStyle w:val="afff6"/>
          <w:b w:val="0"/>
          <w:iCs/>
        </w:rPr>
        <w:t xml:space="preserve"> </w:t>
      </w:r>
      <w:r>
        <w:rPr>
          <w:rStyle w:val="afff6"/>
          <w:b w:val="0"/>
          <w:iCs/>
        </w:rPr>
        <w:t>услуг</w:t>
      </w:r>
      <w:r w:rsidRPr="00323CB0">
        <w:rPr>
          <w:rStyle w:val="afff6"/>
          <w:b w:val="0"/>
          <w:iCs/>
        </w:rPr>
        <w:t xml:space="preserve"> (на своих условиях)</w:t>
      </w:r>
      <w:r w:rsidRPr="00044199">
        <w:rPr>
          <w:rStyle w:val="afff6"/>
          <w:b w:val="0"/>
          <w:iCs/>
        </w:rPr>
        <w:t>.</w:t>
      </w:r>
    </w:p>
    <w:p w14:paraId="24D61CF3" w14:textId="77777777" w:rsidR="00004E74" w:rsidRPr="00B32428" w:rsidRDefault="00004E74" w:rsidP="00004E74">
      <w:pPr>
        <w:pStyle w:val="aff5"/>
        <w:widowControl w:val="0"/>
        <w:numPr>
          <w:ilvl w:val="0"/>
          <w:numId w:val="65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iCs/>
        </w:rPr>
      </w:pPr>
      <w:r w:rsidRPr="00B32428">
        <w:rPr>
          <w:rStyle w:val="afff6"/>
          <w:b w:val="0"/>
          <w:bCs/>
        </w:rPr>
        <w:t xml:space="preserve">Также в этом разделе могут указываться сведения о пропускном режиме, правила </w:t>
      </w:r>
      <w:r w:rsidRPr="00B32428">
        <w:rPr>
          <w:rStyle w:val="afff6"/>
          <w:b w:val="0"/>
          <w:iCs/>
        </w:rPr>
        <w:t>поведения на объекте заказчика и т.д.</w:t>
      </w:r>
      <w:r>
        <w:rPr>
          <w:rStyle w:val="afff6"/>
          <w:b w:val="0"/>
          <w:iCs/>
        </w:rPr>
        <w:t xml:space="preserve"> </w:t>
      </w:r>
      <w:r w:rsidRPr="00B32428">
        <w:rPr>
          <w:rStyle w:val="afff6"/>
          <w:b w:val="0"/>
          <w:iCs/>
        </w:rPr>
        <w:t>При этом указываемая информация не должна дублироваться с проектом договора, но может быть только дополняющей</w:t>
      </w:r>
      <w:r>
        <w:rPr>
          <w:rStyle w:val="afff6"/>
          <w:b w:val="0"/>
          <w:iCs/>
        </w:rPr>
        <w:t>.</w:t>
      </w:r>
    </w:p>
    <w:p w14:paraId="71EE237B" w14:textId="58B78175" w:rsidR="00EA6A3A" w:rsidRPr="00D63F6C" w:rsidRDefault="00EA6A3A" w:rsidP="009F3673">
      <w:pPr>
        <w:pStyle w:val="4"/>
        <w:ind w:left="426" w:hanging="426"/>
      </w:pPr>
      <w:bookmarkStart w:id="492" w:name="_Toc51949283"/>
      <w:bookmarkStart w:id="493" w:name="_Toc51950331"/>
      <w:bookmarkStart w:id="494" w:name="_Toc51951365"/>
      <w:bookmarkStart w:id="495" w:name="_Toc51951746"/>
      <w:bookmarkStart w:id="496" w:name="_Toc51952005"/>
      <w:bookmarkStart w:id="497" w:name="_Toc51952280"/>
      <w:bookmarkStart w:id="498" w:name="_Toc51952540"/>
      <w:bookmarkStart w:id="499" w:name="_Toc51952979"/>
      <w:bookmarkStart w:id="500" w:name="_Toc51953369"/>
      <w:bookmarkStart w:id="501" w:name="_Toc51953759"/>
      <w:bookmarkStart w:id="502" w:name="_Toc51954149"/>
      <w:bookmarkStart w:id="503" w:name="_Toc53499491"/>
      <w:bookmarkStart w:id="504" w:name="_Toc53758707"/>
      <w:bookmarkStart w:id="505" w:name="_Toc51949284"/>
      <w:bookmarkStart w:id="506" w:name="_Toc51950332"/>
      <w:bookmarkStart w:id="507" w:name="_Toc51951366"/>
      <w:bookmarkStart w:id="508" w:name="_Toc51951747"/>
      <w:bookmarkStart w:id="509" w:name="_Toc51952006"/>
      <w:bookmarkStart w:id="510" w:name="_Toc51952281"/>
      <w:bookmarkStart w:id="511" w:name="_Toc51952541"/>
      <w:bookmarkStart w:id="512" w:name="_Toc51952980"/>
      <w:bookmarkStart w:id="513" w:name="_Toc51953370"/>
      <w:bookmarkStart w:id="514" w:name="_Toc51953760"/>
      <w:bookmarkStart w:id="515" w:name="_Toc51954150"/>
      <w:bookmarkStart w:id="516" w:name="_Toc53499492"/>
      <w:bookmarkStart w:id="517" w:name="_Toc53758708"/>
      <w:bookmarkStart w:id="518" w:name="_Toc51949285"/>
      <w:bookmarkStart w:id="519" w:name="_Toc51950333"/>
      <w:bookmarkStart w:id="520" w:name="_Toc51951367"/>
      <w:bookmarkStart w:id="521" w:name="_Toc51951748"/>
      <w:bookmarkStart w:id="522" w:name="_Toc51952007"/>
      <w:bookmarkStart w:id="523" w:name="_Toc51952282"/>
      <w:bookmarkStart w:id="524" w:name="_Toc51952542"/>
      <w:bookmarkStart w:id="525" w:name="_Toc51952981"/>
      <w:bookmarkStart w:id="526" w:name="_Toc51953371"/>
      <w:bookmarkStart w:id="527" w:name="_Toc51953761"/>
      <w:bookmarkStart w:id="528" w:name="_Toc51954151"/>
      <w:bookmarkStart w:id="529" w:name="_Toc53499493"/>
      <w:bookmarkStart w:id="530" w:name="_Toc53758709"/>
      <w:bookmarkStart w:id="531" w:name="_Toc51949286"/>
      <w:bookmarkStart w:id="532" w:name="_Toc51950334"/>
      <w:bookmarkStart w:id="533" w:name="_Toc51951368"/>
      <w:bookmarkStart w:id="534" w:name="_Toc51951749"/>
      <w:bookmarkStart w:id="535" w:name="_Toc51952008"/>
      <w:bookmarkStart w:id="536" w:name="_Toc51952283"/>
      <w:bookmarkStart w:id="537" w:name="_Toc51952543"/>
      <w:bookmarkStart w:id="538" w:name="_Toc51952982"/>
      <w:bookmarkStart w:id="539" w:name="_Toc51953372"/>
      <w:bookmarkStart w:id="540" w:name="_Toc51953762"/>
      <w:bookmarkStart w:id="541" w:name="_Toc51954152"/>
      <w:bookmarkStart w:id="542" w:name="_Toc53499494"/>
      <w:bookmarkStart w:id="543" w:name="_Toc53758710"/>
      <w:bookmarkStart w:id="544" w:name="_Toc51949287"/>
      <w:bookmarkStart w:id="545" w:name="_Toc51950335"/>
      <w:bookmarkStart w:id="546" w:name="_Toc51951369"/>
      <w:bookmarkStart w:id="547" w:name="_Toc51951750"/>
      <w:bookmarkStart w:id="548" w:name="_Toc51952009"/>
      <w:bookmarkStart w:id="549" w:name="_Toc51952284"/>
      <w:bookmarkStart w:id="550" w:name="_Toc51952544"/>
      <w:bookmarkStart w:id="551" w:name="_Toc51952983"/>
      <w:bookmarkStart w:id="552" w:name="_Toc51953373"/>
      <w:bookmarkStart w:id="553" w:name="_Toc51953763"/>
      <w:bookmarkStart w:id="554" w:name="_Toc51954153"/>
      <w:bookmarkStart w:id="555" w:name="_Toc53499495"/>
      <w:bookmarkStart w:id="556" w:name="_Toc53758711"/>
      <w:bookmarkStart w:id="557" w:name="_Toc51949288"/>
      <w:bookmarkStart w:id="558" w:name="_Toc51950336"/>
      <w:bookmarkStart w:id="559" w:name="_Toc51951370"/>
      <w:bookmarkStart w:id="560" w:name="_Toc51951751"/>
      <w:bookmarkStart w:id="561" w:name="_Toc51952010"/>
      <w:bookmarkStart w:id="562" w:name="_Toc51952285"/>
      <w:bookmarkStart w:id="563" w:name="_Toc51952545"/>
      <w:bookmarkStart w:id="564" w:name="_Toc51952984"/>
      <w:bookmarkStart w:id="565" w:name="_Toc51953374"/>
      <w:bookmarkStart w:id="566" w:name="_Toc51953764"/>
      <w:bookmarkStart w:id="567" w:name="_Toc51954154"/>
      <w:bookmarkStart w:id="568" w:name="_Toc53499496"/>
      <w:bookmarkStart w:id="569" w:name="_Toc53758712"/>
      <w:bookmarkStart w:id="570" w:name="_Toc51949289"/>
      <w:bookmarkStart w:id="571" w:name="_Toc51950337"/>
      <w:bookmarkStart w:id="572" w:name="_Toc51951371"/>
      <w:bookmarkStart w:id="573" w:name="_Toc51951752"/>
      <w:bookmarkStart w:id="574" w:name="_Toc51952011"/>
      <w:bookmarkStart w:id="575" w:name="_Toc51952286"/>
      <w:bookmarkStart w:id="576" w:name="_Toc51952546"/>
      <w:bookmarkStart w:id="577" w:name="_Toc51952985"/>
      <w:bookmarkStart w:id="578" w:name="_Toc51953375"/>
      <w:bookmarkStart w:id="579" w:name="_Toc51953765"/>
      <w:bookmarkStart w:id="580" w:name="_Toc51954155"/>
      <w:bookmarkStart w:id="581" w:name="_Toc53499497"/>
      <w:bookmarkStart w:id="582" w:name="_Toc53758713"/>
      <w:bookmarkStart w:id="583" w:name="_Toc51949290"/>
      <w:bookmarkStart w:id="584" w:name="_Toc51950338"/>
      <w:bookmarkStart w:id="585" w:name="_Toc51951372"/>
      <w:bookmarkStart w:id="586" w:name="_Toc51951753"/>
      <w:bookmarkStart w:id="587" w:name="_Toc51952012"/>
      <w:bookmarkStart w:id="588" w:name="_Toc51952287"/>
      <w:bookmarkStart w:id="589" w:name="_Toc51952547"/>
      <w:bookmarkStart w:id="590" w:name="_Toc51952986"/>
      <w:bookmarkStart w:id="591" w:name="_Toc51953376"/>
      <w:bookmarkStart w:id="592" w:name="_Toc51953766"/>
      <w:bookmarkStart w:id="593" w:name="_Toc51954156"/>
      <w:bookmarkStart w:id="594" w:name="_Toc53499498"/>
      <w:bookmarkStart w:id="595" w:name="_Toc53758714"/>
      <w:bookmarkStart w:id="596" w:name="_Toc51949291"/>
      <w:bookmarkStart w:id="597" w:name="_Toc51950339"/>
      <w:bookmarkStart w:id="598" w:name="_Toc51951373"/>
      <w:bookmarkStart w:id="599" w:name="_Toc51951754"/>
      <w:bookmarkStart w:id="600" w:name="_Toc51952013"/>
      <w:bookmarkStart w:id="601" w:name="_Toc51952288"/>
      <w:bookmarkStart w:id="602" w:name="_Toc51952548"/>
      <w:bookmarkStart w:id="603" w:name="_Toc51952987"/>
      <w:bookmarkStart w:id="604" w:name="_Toc51953377"/>
      <w:bookmarkStart w:id="605" w:name="_Toc51953767"/>
      <w:bookmarkStart w:id="606" w:name="_Toc51954157"/>
      <w:bookmarkStart w:id="607" w:name="_Toc53499499"/>
      <w:bookmarkStart w:id="608" w:name="_Toc53758715"/>
      <w:bookmarkStart w:id="609" w:name="_Toc51949292"/>
      <w:bookmarkStart w:id="610" w:name="_Toc51950340"/>
      <w:bookmarkStart w:id="611" w:name="_Toc51951374"/>
      <w:bookmarkStart w:id="612" w:name="_Toc51951755"/>
      <w:bookmarkStart w:id="613" w:name="_Toc51952014"/>
      <w:bookmarkStart w:id="614" w:name="_Toc51952289"/>
      <w:bookmarkStart w:id="615" w:name="_Toc51952549"/>
      <w:bookmarkStart w:id="616" w:name="_Toc51952988"/>
      <w:bookmarkStart w:id="617" w:name="_Toc51953378"/>
      <w:bookmarkStart w:id="618" w:name="_Toc51953768"/>
      <w:bookmarkStart w:id="619" w:name="_Toc51954158"/>
      <w:bookmarkStart w:id="620" w:name="_Toc53499500"/>
      <w:bookmarkStart w:id="621" w:name="_Toc53758716"/>
      <w:bookmarkStart w:id="622" w:name="_Toc51949293"/>
      <w:bookmarkStart w:id="623" w:name="_Toc51950341"/>
      <w:bookmarkStart w:id="624" w:name="_Toc51951375"/>
      <w:bookmarkStart w:id="625" w:name="_Toc51951756"/>
      <w:bookmarkStart w:id="626" w:name="_Toc51952015"/>
      <w:bookmarkStart w:id="627" w:name="_Toc51952290"/>
      <w:bookmarkStart w:id="628" w:name="_Toc51952550"/>
      <w:bookmarkStart w:id="629" w:name="_Toc51952989"/>
      <w:bookmarkStart w:id="630" w:name="_Toc51953379"/>
      <w:bookmarkStart w:id="631" w:name="_Toc51953769"/>
      <w:bookmarkStart w:id="632" w:name="_Toc51954159"/>
      <w:bookmarkStart w:id="633" w:name="_Toc53499501"/>
      <w:bookmarkStart w:id="634" w:name="_Toc53758717"/>
      <w:bookmarkStart w:id="635" w:name="_Toc51949294"/>
      <w:bookmarkStart w:id="636" w:name="_Toc51950342"/>
      <w:bookmarkStart w:id="637" w:name="_Toc51951376"/>
      <w:bookmarkStart w:id="638" w:name="_Toc51951757"/>
      <w:bookmarkStart w:id="639" w:name="_Toc51952016"/>
      <w:bookmarkStart w:id="640" w:name="_Toc51952291"/>
      <w:bookmarkStart w:id="641" w:name="_Toc51952551"/>
      <w:bookmarkStart w:id="642" w:name="_Toc51952990"/>
      <w:bookmarkStart w:id="643" w:name="_Toc51953380"/>
      <w:bookmarkStart w:id="644" w:name="_Toc51953770"/>
      <w:bookmarkStart w:id="645" w:name="_Toc51954160"/>
      <w:bookmarkStart w:id="646" w:name="_Toc53499502"/>
      <w:bookmarkStart w:id="647" w:name="_Toc53758718"/>
      <w:bookmarkStart w:id="648" w:name="_Toc51949295"/>
      <w:bookmarkStart w:id="649" w:name="_Toc51950343"/>
      <w:bookmarkStart w:id="650" w:name="_Toc51951377"/>
      <w:bookmarkStart w:id="651" w:name="_Toc51951758"/>
      <w:bookmarkStart w:id="652" w:name="_Toc51952017"/>
      <w:bookmarkStart w:id="653" w:name="_Toc51952292"/>
      <w:bookmarkStart w:id="654" w:name="_Toc51952552"/>
      <w:bookmarkStart w:id="655" w:name="_Toc51952991"/>
      <w:bookmarkStart w:id="656" w:name="_Toc51953381"/>
      <w:bookmarkStart w:id="657" w:name="_Toc51953771"/>
      <w:bookmarkStart w:id="658" w:name="_Toc51954161"/>
      <w:bookmarkStart w:id="659" w:name="_Toc53499503"/>
      <w:bookmarkStart w:id="660" w:name="_Toc53758719"/>
      <w:bookmarkStart w:id="661" w:name="_Toc51949296"/>
      <w:bookmarkStart w:id="662" w:name="_Toc51950344"/>
      <w:bookmarkStart w:id="663" w:name="_Toc51951378"/>
      <w:bookmarkStart w:id="664" w:name="_Toc51951759"/>
      <w:bookmarkStart w:id="665" w:name="_Toc51952018"/>
      <w:bookmarkStart w:id="666" w:name="_Toc51952293"/>
      <w:bookmarkStart w:id="667" w:name="_Toc51952553"/>
      <w:bookmarkStart w:id="668" w:name="_Toc51952992"/>
      <w:bookmarkStart w:id="669" w:name="_Toc51953382"/>
      <w:bookmarkStart w:id="670" w:name="_Toc51953772"/>
      <w:bookmarkStart w:id="671" w:name="_Toc51954162"/>
      <w:bookmarkStart w:id="672" w:name="_Toc53499504"/>
      <w:bookmarkStart w:id="673" w:name="_Toc53758720"/>
      <w:bookmarkStart w:id="674" w:name="_Ref54011166"/>
      <w:bookmarkStart w:id="675" w:name="_Toc54643460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r w:rsidRPr="00D63F6C">
        <w:t>Иные требования и сведения общего характера</w:t>
      </w:r>
      <w:bookmarkStart w:id="676" w:name="_Toc48062864"/>
      <w:bookmarkEnd w:id="674"/>
      <w:r w:rsidR="00257F48">
        <w:rPr>
          <w:lang w:val="ru-RU"/>
        </w:rPr>
        <w:t xml:space="preserve"> </w:t>
      </w:r>
      <w:r w:rsidR="00257F48" w:rsidRPr="00AB0F37">
        <w:rPr>
          <w:rStyle w:val="afff6"/>
          <w:b/>
          <w:lang w:val="ru-RU"/>
        </w:rPr>
        <w:t>[</w:t>
      </w:r>
      <w:r w:rsidR="00257F48" w:rsidRPr="00AB0F37">
        <w:rPr>
          <w:rStyle w:val="afff6"/>
          <w:b/>
        </w:rPr>
        <w:t>Опциональный раздел</w:t>
      </w:r>
      <w:r w:rsidR="00257F48" w:rsidRPr="00AB0F37">
        <w:rPr>
          <w:rStyle w:val="afff6"/>
          <w:b/>
          <w:lang w:val="ru-RU"/>
        </w:rPr>
        <w:t>]</w:t>
      </w:r>
      <w:bookmarkEnd w:id="675"/>
    </w:p>
    <w:p w14:paraId="57D41FE4" w14:textId="06907C3C" w:rsidR="00EA6A3A" w:rsidRPr="002D3726" w:rsidRDefault="00EA6A3A" w:rsidP="00EA6A3A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iCs/>
          <w:sz w:val="24"/>
          <w:szCs w:val="24"/>
        </w:rPr>
      </w:pPr>
      <w:r w:rsidRPr="002D3726">
        <w:rPr>
          <w:rStyle w:val="afff6"/>
          <w:b w:val="0"/>
          <w:bCs/>
          <w:sz w:val="24"/>
          <w:szCs w:val="24"/>
        </w:rPr>
        <w:t xml:space="preserve">Раздел заполняется при необходимости, исходя из специфики закупаемой </w:t>
      </w:r>
      <w:r w:rsidR="0085424A">
        <w:rPr>
          <w:rStyle w:val="afff6"/>
          <w:b w:val="0"/>
          <w:bCs/>
          <w:sz w:val="24"/>
          <w:szCs w:val="24"/>
        </w:rPr>
        <w:t>п</w:t>
      </w:r>
      <w:r w:rsidRPr="002D3726">
        <w:rPr>
          <w:rStyle w:val="afff6"/>
          <w:b w:val="0"/>
          <w:bCs/>
          <w:sz w:val="24"/>
          <w:szCs w:val="24"/>
        </w:rPr>
        <w:t>родукции. В случае, если в данном разделе не будет отражена информация, то данный раздел подлежит исключению из ТТ</w:t>
      </w:r>
      <w:r w:rsidRPr="002D3726">
        <w:rPr>
          <w:rStyle w:val="afff6"/>
          <w:b w:val="0"/>
          <w:iCs/>
          <w:sz w:val="24"/>
          <w:szCs w:val="24"/>
        </w:rPr>
        <w:t>.</w:t>
      </w:r>
    </w:p>
    <w:p w14:paraId="6FAD46D1" w14:textId="6FFABF38" w:rsidR="00BA56C3" w:rsidRDefault="00EA6A3A" w:rsidP="00EA6A3A">
      <w:pPr>
        <w:widowControl w:val="0"/>
        <w:tabs>
          <w:tab w:val="left" w:pos="426"/>
        </w:tabs>
        <w:spacing w:before="120" w:after="120"/>
        <w:jc w:val="both"/>
      </w:pPr>
      <w:r w:rsidRPr="002D3726">
        <w:rPr>
          <w:rStyle w:val="afff6"/>
          <w:b w:val="0"/>
          <w:iCs/>
          <w:sz w:val="24"/>
          <w:szCs w:val="24"/>
        </w:rPr>
        <w:t>Указываются</w:t>
      </w:r>
      <w:r w:rsidRPr="002D3726">
        <w:rPr>
          <w:rStyle w:val="afff6"/>
          <w:b w:val="0"/>
          <w:bCs/>
          <w:sz w:val="24"/>
          <w:szCs w:val="24"/>
        </w:rPr>
        <w:t xml:space="preserve"> (при необходимости) иные требования и сведения общего характера, которые должны быть учтены при подготовке заявки </w:t>
      </w:r>
      <w:r w:rsidR="0085424A">
        <w:rPr>
          <w:rStyle w:val="afff6"/>
          <w:b w:val="0"/>
          <w:bCs/>
          <w:sz w:val="24"/>
          <w:szCs w:val="24"/>
        </w:rPr>
        <w:t>у</w:t>
      </w:r>
      <w:r w:rsidRPr="002D3726">
        <w:rPr>
          <w:rStyle w:val="afff6"/>
          <w:b w:val="0"/>
          <w:bCs/>
          <w:sz w:val="24"/>
          <w:szCs w:val="24"/>
        </w:rPr>
        <w:t>частниками закупки</w:t>
      </w:r>
      <w:r w:rsidR="00942C8F">
        <w:rPr>
          <w:rStyle w:val="afff6"/>
          <w:b w:val="0"/>
          <w:bCs/>
          <w:sz w:val="24"/>
          <w:szCs w:val="24"/>
        </w:rPr>
        <w:t xml:space="preserve"> и для которых иные пункты настоящего раздела не подходят</w:t>
      </w:r>
      <w:r w:rsidRPr="002D3726">
        <w:rPr>
          <w:rStyle w:val="afff6"/>
          <w:b w:val="0"/>
          <w:bCs/>
          <w:sz w:val="24"/>
          <w:szCs w:val="24"/>
        </w:rPr>
        <w:t>.</w:t>
      </w:r>
      <w:r w:rsidR="00BA56C3" w:rsidRPr="00BA56C3">
        <w:t xml:space="preserve"> </w:t>
      </w:r>
    </w:p>
    <w:p w14:paraId="28BDABB9" w14:textId="77777777" w:rsidR="00EA6A3A" w:rsidRDefault="00EA6A3A" w:rsidP="00EA6A3A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bCs/>
          <w:sz w:val="26"/>
          <w:szCs w:val="26"/>
        </w:rPr>
      </w:pPr>
      <w:r>
        <w:rPr>
          <w:rStyle w:val="afff6"/>
          <w:b w:val="0"/>
          <w:bCs/>
          <w:sz w:val="26"/>
          <w:szCs w:val="26"/>
        </w:rPr>
        <w:br w:type="page"/>
      </w:r>
    </w:p>
    <w:p w14:paraId="52B22366" w14:textId="53E5335D" w:rsidR="00705585" w:rsidRPr="00375DF4" w:rsidRDefault="00705585" w:rsidP="009F3673">
      <w:pPr>
        <w:pStyle w:val="1"/>
        <w:ind w:left="567" w:hanging="567"/>
        <w:jc w:val="center"/>
      </w:pPr>
      <w:bookmarkStart w:id="677" w:name="_Toc51949298"/>
      <w:bookmarkStart w:id="678" w:name="_Toc51949647"/>
      <w:bookmarkStart w:id="679" w:name="_Toc51949831"/>
      <w:bookmarkStart w:id="680" w:name="_Toc51950346"/>
      <w:bookmarkStart w:id="681" w:name="_Toc51951380"/>
      <w:bookmarkStart w:id="682" w:name="_Toc51951761"/>
      <w:bookmarkStart w:id="683" w:name="_Toc51952020"/>
      <w:bookmarkStart w:id="684" w:name="_Toc51952295"/>
      <w:bookmarkStart w:id="685" w:name="_Toc51952555"/>
      <w:bookmarkStart w:id="686" w:name="_Toc51952994"/>
      <w:bookmarkStart w:id="687" w:name="_Toc51953384"/>
      <w:bookmarkStart w:id="688" w:name="_Toc51953774"/>
      <w:bookmarkStart w:id="689" w:name="_Toc51954164"/>
      <w:bookmarkStart w:id="690" w:name="_Toc53499506"/>
      <w:bookmarkStart w:id="691" w:name="_Toc53758722"/>
      <w:bookmarkStart w:id="692" w:name="_Toc51949299"/>
      <w:bookmarkStart w:id="693" w:name="_Toc51949648"/>
      <w:bookmarkStart w:id="694" w:name="_Toc51949832"/>
      <w:bookmarkStart w:id="695" w:name="_Toc51950347"/>
      <w:bookmarkStart w:id="696" w:name="_Toc51951381"/>
      <w:bookmarkStart w:id="697" w:name="_Toc51951762"/>
      <w:bookmarkStart w:id="698" w:name="_Toc51952021"/>
      <w:bookmarkStart w:id="699" w:name="_Toc51952296"/>
      <w:bookmarkStart w:id="700" w:name="_Toc51952556"/>
      <w:bookmarkStart w:id="701" w:name="_Toc51952995"/>
      <w:bookmarkStart w:id="702" w:name="_Toc51953385"/>
      <w:bookmarkStart w:id="703" w:name="_Toc51953775"/>
      <w:bookmarkStart w:id="704" w:name="_Toc51954165"/>
      <w:bookmarkStart w:id="705" w:name="_Toc53499507"/>
      <w:bookmarkStart w:id="706" w:name="_Toc53758723"/>
      <w:bookmarkStart w:id="707" w:name="_Toc51921656"/>
      <w:bookmarkStart w:id="708" w:name="_Toc54643461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r w:rsidRPr="00375DF4">
        <w:lastRenderedPageBreak/>
        <w:t>Требования к продукции</w:t>
      </w:r>
      <w:bookmarkEnd w:id="707"/>
      <w:bookmarkEnd w:id="708"/>
    </w:p>
    <w:p w14:paraId="1704EE80" w14:textId="1A367D70" w:rsidR="00705585" w:rsidRPr="002D3726" w:rsidRDefault="00705585" w:rsidP="00452642">
      <w:pPr>
        <w:pStyle w:val="aff5"/>
        <w:widowControl w:val="0"/>
        <w:numPr>
          <w:ilvl w:val="0"/>
          <w:numId w:val="66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bCs/>
        </w:rPr>
      </w:pPr>
      <w:r w:rsidRPr="002D3726">
        <w:rPr>
          <w:rStyle w:val="afff6"/>
          <w:b w:val="0"/>
          <w:bCs/>
        </w:rPr>
        <w:t xml:space="preserve">Требования к </w:t>
      </w:r>
      <w:r w:rsidR="0085424A">
        <w:rPr>
          <w:rStyle w:val="afff6"/>
          <w:b w:val="0"/>
          <w:bCs/>
        </w:rPr>
        <w:t>п</w:t>
      </w:r>
      <w:r w:rsidRPr="002D3726">
        <w:rPr>
          <w:rStyle w:val="afff6"/>
          <w:b w:val="0"/>
          <w:bCs/>
        </w:rPr>
        <w:t xml:space="preserve">родукции, </w:t>
      </w:r>
      <w:r w:rsidR="00A06DD3">
        <w:rPr>
          <w:rStyle w:val="afff6"/>
          <w:b w:val="0"/>
          <w:bCs/>
        </w:rPr>
        <w:t>указываемые</w:t>
      </w:r>
      <w:r w:rsidR="00A06DD3" w:rsidRPr="002D3726">
        <w:rPr>
          <w:rStyle w:val="afff6"/>
          <w:b w:val="0"/>
          <w:bCs/>
        </w:rPr>
        <w:t xml:space="preserve"> </w:t>
      </w:r>
      <w:r w:rsidRPr="002D3726">
        <w:rPr>
          <w:rStyle w:val="afff6"/>
          <w:b w:val="0"/>
          <w:bCs/>
        </w:rPr>
        <w:t xml:space="preserve">в данном разделе, устанавливаются ко всему перечню </w:t>
      </w:r>
      <w:r w:rsidR="00883E32" w:rsidRPr="002D3726">
        <w:rPr>
          <w:rStyle w:val="afff6"/>
          <w:b w:val="0"/>
          <w:bCs/>
        </w:rPr>
        <w:t>оказываемых</w:t>
      </w:r>
      <w:r w:rsidRPr="002D3726">
        <w:rPr>
          <w:rStyle w:val="afff6"/>
          <w:b w:val="0"/>
          <w:bCs/>
        </w:rPr>
        <w:t xml:space="preserve"> </w:t>
      </w:r>
      <w:r w:rsidR="00883E32" w:rsidRPr="002D3726">
        <w:rPr>
          <w:rStyle w:val="afff6"/>
          <w:b w:val="0"/>
          <w:bCs/>
        </w:rPr>
        <w:t>услуг</w:t>
      </w:r>
      <w:r w:rsidRPr="002D3726">
        <w:rPr>
          <w:rStyle w:val="afff6"/>
          <w:b w:val="0"/>
          <w:bCs/>
        </w:rPr>
        <w:t xml:space="preserve"> по заключаемому договору.</w:t>
      </w:r>
    </w:p>
    <w:p w14:paraId="333E744D" w14:textId="0F1C6CF7" w:rsidR="00705585" w:rsidRPr="002D3726" w:rsidRDefault="00705585" w:rsidP="00452642">
      <w:pPr>
        <w:pStyle w:val="aff5"/>
        <w:widowControl w:val="0"/>
        <w:numPr>
          <w:ilvl w:val="0"/>
          <w:numId w:val="66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bCs/>
        </w:rPr>
      </w:pPr>
      <w:r w:rsidRPr="002D3726">
        <w:rPr>
          <w:rStyle w:val="afff6"/>
          <w:b w:val="0"/>
          <w:bCs/>
        </w:rPr>
        <w:t xml:space="preserve">В случае, если закупка </w:t>
      </w:r>
      <w:r w:rsidR="00BA56C3">
        <w:rPr>
          <w:rStyle w:val="afff6"/>
          <w:b w:val="0"/>
          <w:bCs/>
        </w:rPr>
        <w:t>услуг</w:t>
      </w:r>
      <w:r w:rsidR="00BA56C3" w:rsidRPr="002D3726">
        <w:rPr>
          <w:rStyle w:val="afff6"/>
          <w:b w:val="0"/>
          <w:bCs/>
        </w:rPr>
        <w:t xml:space="preserve"> </w:t>
      </w:r>
      <w:r w:rsidRPr="002D3726">
        <w:rPr>
          <w:rStyle w:val="afff6"/>
          <w:b w:val="0"/>
          <w:bCs/>
        </w:rPr>
        <w:t>производится в соответствии с проектами, ведомостями объемов работ, схемами, чертежами, техническими отчетами, ТУ, СТО, РД и т.д., то все документы, указанные в ТТ</w:t>
      </w:r>
      <w:r w:rsidR="002511D6">
        <w:rPr>
          <w:rStyle w:val="afff6"/>
          <w:b w:val="0"/>
          <w:bCs/>
        </w:rPr>
        <w:t>,</w:t>
      </w:r>
      <w:r w:rsidRPr="002D3726">
        <w:rPr>
          <w:rStyle w:val="afff6"/>
          <w:b w:val="0"/>
          <w:bCs/>
        </w:rPr>
        <w:t xml:space="preserve"> должны быть приложениями к ТТ в составе раздела </w:t>
      </w:r>
      <w:r w:rsidR="007A6C65">
        <w:rPr>
          <w:rStyle w:val="afff6"/>
          <w:b w:val="0"/>
          <w:bCs/>
        </w:rPr>
        <w:t>4</w:t>
      </w:r>
      <w:r w:rsidRPr="002D3726">
        <w:rPr>
          <w:rStyle w:val="afff6"/>
          <w:b w:val="0"/>
          <w:bCs/>
        </w:rPr>
        <w:t xml:space="preserve"> ТТ «Приложения»</w:t>
      </w:r>
      <w:r w:rsidR="002511D6">
        <w:rPr>
          <w:rStyle w:val="afff6"/>
          <w:b w:val="0"/>
          <w:bCs/>
        </w:rPr>
        <w:t>.</w:t>
      </w:r>
    </w:p>
    <w:p w14:paraId="6D8F9CFC" w14:textId="65BDEBEF" w:rsidR="002C467B" w:rsidRDefault="002C467B" w:rsidP="00452642">
      <w:pPr>
        <w:pStyle w:val="aff5"/>
        <w:widowControl w:val="0"/>
        <w:numPr>
          <w:ilvl w:val="0"/>
          <w:numId w:val="66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bCs/>
        </w:rPr>
      </w:pPr>
      <w:r w:rsidRPr="00044199">
        <w:rPr>
          <w:rStyle w:val="afff6"/>
          <w:b w:val="0"/>
          <w:bCs/>
        </w:rPr>
        <w:t xml:space="preserve">Допускается в ТТ ссылаться на ГОСТы, технические регламенты (далее – ТР), </w:t>
      </w:r>
      <w:r w:rsidR="00B75236" w:rsidRPr="00BA0E12">
        <w:rPr>
          <w:rStyle w:val="afff6"/>
          <w:b w:val="0"/>
          <w:bCs/>
        </w:rPr>
        <w:t>законы, постановления</w:t>
      </w:r>
      <w:r w:rsidR="00B75236">
        <w:rPr>
          <w:rStyle w:val="afff6"/>
          <w:b w:val="0"/>
          <w:bCs/>
        </w:rPr>
        <w:t xml:space="preserve">, </w:t>
      </w:r>
      <w:r w:rsidRPr="00044199">
        <w:rPr>
          <w:rStyle w:val="afff6"/>
          <w:b w:val="0"/>
          <w:bCs/>
        </w:rPr>
        <w:t xml:space="preserve">нормативные </w:t>
      </w:r>
      <w:r>
        <w:rPr>
          <w:rStyle w:val="afff6"/>
          <w:b w:val="0"/>
          <w:bCs/>
        </w:rPr>
        <w:t xml:space="preserve">правовые </w:t>
      </w:r>
      <w:r w:rsidRPr="00044199">
        <w:rPr>
          <w:rStyle w:val="afff6"/>
          <w:b w:val="0"/>
          <w:bCs/>
        </w:rPr>
        <w:t xml:space="preserve">акты, с содержанием которых можно ознакомиться в открытых источниках. В противном случае </w:t>
      </w:r>
      <w:r w:rsidR="00BA56C3">
        <w:rPr>
          <w:rStyle w:val="afff6"/>
          <w:b w:val="0"/>
          <w:bCs/>
        </w:rPr>
        <w:t xml:space="preserve">только </w:t>
      </w:r>
      <w:r w:rsidRPr="00044199">
        <w:rPr>
          <w:rStyle w:val="afff6"/>
          <w:b w:val="0"/>
          <w:bCs/>
        </w:rPr>
        <w:t xml:space="preserve">ссылка на документ не допускается и содержание нормы (выдержка из документа, в соответствии с которой установлено требование) должно быть отражено в ТТ либо являться приложением к ТТ в составе раздела </w:t>
      </w:r>
      <w:r w:rsidR="005F3B81">
        <w:rPr>
          <w:rStyle w:val="afff6"/>
          <w:b w:val="0"/>
          <w:bCs/>
        </w:rPr>
        <w:t>5</w:t>
      </w:r>
      <w:r w:rsidRPr="00044199">
        <w:rPr>
          <w:rStyle w:val="afff6"/>
          <w:b w:val="0"/>
          <w:bCs/>
        </w:rPr>
        <w:t xml:space="preserve">. </w:t>
      </w:r>
      <w:r w:rsidRPr="00044199">
        <w:rPr>
          <w:rStyle w:val="afff6"/>
          <w:b w:val="0"/>
          <w:bCs/>
        </w:rPr>
        <w:br/>
      </w:r>
      <w:r>
        <w:rPr>
          <w:rStyle w:val="afff6"/>
          <w:b w:val="0"/>
          <w:bCs/>
        </w:rPr>
        <w:t>Н</w:t>
      </w:r>
      <w:r w:rsidRPr="00044199">
        <w:rPr>
          <w:rStyle w:val="afff6"/>
          <w:b w:val="0"/>
          <w:bCs/>
        </w:rPr>
        <w:t>ормативны</w:t>
      </w:r>
      <w:r>
        <w:rPr>
          <w:rStyle w:val="afff6"/>
          <w:b w:val="0"/>
          <w:bCs/>
        </w:rPr>
        <w:t>е</w:t>
      </w:r>
      <w:r w:rsidRPr="00044199">
        <w:rPr>
          <w:rStyle w:val="afff6"/>
          <w:b w:val="0"/>
          <w:bCs/>
        </w:rPr>
        <w:t xml:space="preserve"> (регламентирующи</w:t>
      </w:r>
      <w:r>
        <w:rPr>
          <w:rStyle w:val="afff6"/>
          <w:b w:val="0"/>
          <w:bCs/>
        </w:rPr>
        <w:t>е)</w:t>
      </w:r>
      <w:r w:rsidRPr="00044199">
        <w:rPr>
          <w:rStyle w:val="afff6"/>
          <w:b w:val="0"/>
          <w:bCs/>
        </w:rPr>
        <w:t xml:space="preserve"> документ</w:t>
      </w:r>
      <w:r>
        <w:rPr>
          <w:rStyle w:val="afff6"/>
          <w:b w:val="0"/>
          <w:bCs/>
        </w:rPr>
        <w:t>ы,</w:t>
      </w:r>
      <w:r w:rsidRPr="00044199">
        <w:rPr>
          <w:rStyle w:val="afff6"/>
          <w:b w:val="0"/>
          <w:bCs/>
        </w:rPr>
        <w:t xml:space="preserve"> на которые содержится ссылка в ТТ</w:t>
      </w:r>
      <w:r>
        <w:rPr>
          <w:rStyle w:val="afff6"/>
          <w:b w:val="0"/>
          <w:bCs/>
        </w:rPr>
        <w:t>,</w:t>
      </w:r>
      <w:r w:rsidRPr="00044199">
        <w:rPr>
          <w:rStyle w:val="afff6"/>
          <w:b w:val="0"/>
          <w:bCs/>
        </w:rPr>
        <w:t xml:space="preserve"> должны быть актуальными и действующими.</w:t>
      </w:r>
    </w:p>
    <w:p w14:paraId="39ADB093" w14:textId="6636790F" w:rsidR="00905F08" w:rsidRPr="00044199" w:rsidRDefault="00905F08" w:rsidP="00452642">
      <w:pPr>
        <w:pStyle w:val="aff5"/>
        <w:widowControl w:val="0"/>
        <w:numPr>
          <w:ilvl w:val="0"/>
          <w:numId w:val="66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bCs/>
        </w:rPr>
      </w:pPr>
      <w:r w:rsidRPr="004E3FCA">
        <w:rPr>
          <w:rStyle w:val="afff6"/>
          <w:b w:val="0"/>
          <w:bCs/>
        </w:rPr>
        <w:t xml:space="preserve">Если требуется закупить продукцию по отмененному ГОСТу (в случае технической обоснованности) в </w:t>
      </w:r>
      <w:r>
        <w:rPr>
          <w:rStyle w:val="afff6"/>
          <w:b w:val="0"/>
          <w:bCs/>
        </w:rPr>
        <w:t>ТТ</w:t>
      </w:r>
      <w:r w:rsidRPr="004E3FCA">
        <w:rPr>
          <w:rStyle w:val="afff6"/>
          <w:b w:val="0"/>
          <w:bCs/>
        </w:rPr>
        <w:t xml:space="preserve"> должны быть приведены соответствующие обоснования (в той части, где отмененный ГОСТ противоречит действующему)</w:t>
      </w:r>
      <w:r>
        <w:rPr>
          <w:rStyle w:val="afff6"/>
          <w:b w:val="0"/>
          <w:bCs/>
        </w:rPr>
        <w:t>.</w:t>
      </w:r>
    </w:p>
    <w:p w14:paraId="477AEDAD" w14:textId="501B5CDE" w:rsidR="00E71193" w:rsidRPr="00D63F6C" w:rsidRDefault="00E71193" w:rsidP="00AA6E64">
      <w:pPr>
        <w:pStyle w:val="4"/>
        <w:ind w:left="426" w:hanging="426"/>
      </w:pPr>
      <w:bookmarkStart w:id="709" w:name="_Toc51949301"/>
      <w:bookmarkStart w:id="710" w:name="_Toc51950349"/>
      <w:bookmarkStart w:id="711" w:name="_Toc51951383"/>
      <w:bookmarkStart w:id="712" w:name="_Toc51951764"/>
      <w:bookmarkStart w:id="713" w:name="_Toc51952023"/>
      <w:bookmarkStart w:id="714" w:name="_Toc51952298"/>
      <w:bookmarkStart w:id="715" w:name="_Toc51952558"/>
      <w:bookmarkStart w:id="716" w:name="_Toc51952997"/>
      <w:bookmarkStart w:id="717" w:name="_Toc51953387"/>
      <w:bookmarkStart w:id="718" w:name="_Toc51953777"/>
      <w:bookmarkStart w:id="719" w:name="_Toc51954167"/>
      <w:bookmarkStart w:id="720" w:name="_Toc53499509"/>
      <w:bookmarkStart w:id="721" w:name="_Toc53758725"/>
      <w:bookmarkStart w:id="722" w:name="_Toc51949302"/>
      <w:bookmarkStart w:id="723" w:name="_Toc51950350"/>
      <w:bookmarkStart w:id="724" w:name="_Toc51951384"/>
      <w:bookmarkStart w:id="725" w:name="_Toc51951765"/>
      <w:bookmarkStart w:id="726" w:name="_Toc51952024"/>
      <w:bookmarkStart w:id="727" w:name="_Toc51952299"/>
      <w:bookmarkStart w:id="728" w:name="_Toc51952559"/>
      <w:bookmarkStart w:id="729" w:name="_Toc51952998"/>
      <w:bookmarkStart w:id="730" w:name="_Toc51953388"/>
      <w:bookmarkStart w:id="731" w:name="_Toc51953778"/>
      <w:bookmarkStart w:id="732" w:name="_Toc51954168"/>
      <w:bookmarkStart w:id="733" w:name="_Toc53499510"/>
      <w:bookmarkStart w:id="734" w:name="_Toc53758726"/>
      <w:bookmarkStart w:id="735" w:name="_Toc51949303"/>
      <w:bookmarkStart w:id="736" w:name="_Toc51950351"/>
      <w:bookmarkStart w:id="737" w:name="_Toc51951385"/>
      <w:bookmarkStart w:id="738" w:name="_Toc51951766"/>
      <w:bookmarkStart w:id="739" w:name="_Toc51952025"/>
      <w:bookmarkStart w:id="740" w:name="_Toc51952300"/>
      <w:bookmarkStart w:id="741" w:name="_Toc51952560"/>
      <w:bookmarkStart w:id="742" w:name="_Toc51952999"/>
      <w:bookmarkStart w:id="743" w:name="_Toc51953389"/>
      <w:bookmarkStart w:id="744" w:name="_Toc51953779"/>
      <w:bookmarkStart w:id="745" w:name="_Toc51954169"/>
      <w:bookmarkStart w:id="746" w:name="_Toc53499511"/>
      <w:bookmarkStart w:id="747" w:name="_Toc53758727"/>
      <w:bookmarkStart w:id="748" w:name="_Toc51949304"/>
      <w:bookmarkStart w:id="749" w:name="_Toc51950352"/>
      <w:bookmarkStart w:id="750" w:name="_Toc51951386"/>
      <w:bookmarkStart w:id="751" w:name="_Toc51951767"/>
      <w:bookmarkStart w:id="752" w:name="_Toc51952026"/>
      <w:bookmarkStart w:id="753" w:name="_Toc51952301"/>
      <w:bookmarkStart w:id="754" w:name="_Toc51952561"/>
      <w:bookmarkStart w:id="755" w:name="_Toc51953000"/>
      <w:bookmarkStart w:id="756" w:name="_Toc51953390"/>
      <w:bookmarkStart w:id="757" w:name="_Toc51953780"/>
      <w:bookmarkStart w:id="758" w:name="_Toc51954170"/>
      <w:bookmarkStart w:id="759" w:name="_Toc53499512"/>
      <w:bookmarkStart w:id="760" w:name="_Toc53758728"/>
      <w:bookmarkStart w:id="761" w:name="_Toc51949305"/>
      <w:bookmarkStart w:id="762" w:name="_Toc51950353"/>
      <w:bookmarkStart w:id="763" w:name="_Toc51951387"/>
      <w:bookmarkStart w:id="764" w:name="_Toc51951768"/>
      <w:bookmarkStart w:id="765" w:name="_Toc51952027"/>
      <w:bookmarkStart w:id="766" w:name="_Toc51952302"/>
      <w:bookmarkStart w:id="767" w:name="_Toc51952562"/>
      <w:bookmarkStart w:id="768" w:name="_Toc51953001"/>
      <w:bookmarkStart w:id="769" w:name="_Toc51953391"/>
      <w:bookmarkStart w:id="770" w:name="_Toc51953781"/>
      <w:bookmarkStart w:id="771" w:name="_Toc51954171"/>
      <w:bookmarkStart w:id="772" w:name="_Toc53499513"/>
      <w:bookmarkStart w:id="773" w:name="_Toc53758729"/>
      <w:bookmarkStart w:id="774" w:name="_Toc51949306"/>
      <w:bookmarkStart w:id="775" w:name="_Toc51950354"/>
      <w:bookmarkStart w:id="776" w:name="_Toc51951388"/>
      <w:bookmarkStart w:id="777" w:name="_Toc51951769"/>
      <w:bookmarkStart w:id="778" w:name="_Toc51952028"/>
      <w:bookmarkStart w:id="779" w:name="_Toc51952303"/>
      <w:bookmarkStart w:id="780" w:name="_Toc51952563"/>
      <w:bookmarkStart w:id="781" w:name="_Toc51953002"/>
      <w:bookmarkStart w:id="782" w:name="_Toc51953392"/>
      <w:bookmarkStart w:id="783" w:name="_Toc51953782"/>
      <w:bookmarkStart w:id="784" w:name="_Toc51954172"/>
      <w:bookmarkStart w:id="785" w:name="_Toc53499514"/>
      <w:bookmarkStart w:id="786" w:name="_Toc53758730"/>
      <w:bookmarkStart w:id="787" w:name="_Toc51949307"/>
      <w:bookmarkStart w:id="788" w:name="_Toc51950355"/>
      <w:bookmarkStart w:id="789" w:name="_Toc51951389"/>
      <w:bookmarkStart w:id="790" w:name="_Toc51951770"/>
      <w:bookmarkStart w:id="791" w:name="_Toc51952029"/>
      <w:bookmarkStart w:id="792" w:name="_Toc51952304"/>
      <w:bookmarkStart w:id="793" w:name="_Toc51952564"/>
      <w:bookmarkStart w:id="794" w:name="_Toc51953003"/>
      <w:bookmarkStart w:id="795" w:name="_Toc51953393"/>
      <w:bookmarkStart w:id="796" w:name="_Toc51953783"/>
      <w:bookmarkStart w:id="797" w:name="_Toc51954173"/>
      <w:bookmarkStart w:id="798" w:name="_Toc53499515"/>
      <w:bookmarkStart w:id="799" w:name="_Toc53758731"/>
      <w:bookmarkStart w:id="800" w:name="_Toc51949308"/>
      <w:bookmarkStart w:id="801" w:name="_Toc51950356"/>
      <w:bookmarkStart w:id="802" w:name="_Toc51951390"/>
      <w:bookmarkStart w:id="803" w:name="_Toc51951771"/>
      <w:bookmarkStart w:id="804" w:name="_Toc51952030"/>
      <w:bookmarkStart w:id="805" w:name="_Toc51952305"/>
      <w:bookmarkStart w:id="806" w:name="_Toc51952565"/>
      <w:bookmarkStart w:id="807" w:name="_Toc51953004"/>
      <w:bookmarkStart w:id="808" w:name="_Toc51953394"/>
      <w:bookmarkStart w:id="809" w:name="_Toc51953784"/>
      <w:bookmarkStart w:id="810" w:name="_Toc51954174"/>
      <w:bookmarkStart w:id="811" w:name="_Toc53499516"/>
      <w:bookmarkStart w:id="812" w:name="_Toc53758732"/>
      <w:bookmarkStart w:id="813" w:name="_Toc51949309"/>
      <w:bookmarkStart w:id="814" w:name="_Toc51950357"/>
      <w:bookmarkStart w:id="815" w:name="_Toc51951391"/>
      <w:bookmarkStart w:id="816" w:name="_Toc51951772"/>
      <w:bookmarkStart w:id="817" w:name="_Toc51952031"/>
      <w:bookmarkStart w:id="818" w:name="_Toc51952306"/>
      <w:bookmarkStart w:id="819" w:name="_Toc51952566"/>
      <w:bookmarkStart w:id="820" w:name="_Toc51953005"/>
      <w:bookmarkStart w:id="821" w:name="_Toc51953395"/>
      <w:bookmarkStart w:id="822" w:name="_Toc51953785"/>
      <w:bookmarkStart w:id="823" w:name="_Toc51954175"/>
      <w:bookmarkStart w:id="824" w:name="_Toc53499517"/>
      <w:bookmarkStart w:id="825" w:name="_Toc53758733"/>
      <w:bookmarkStart w:id="826" w:name="_Toc51949310"/>
      <w:bookmarkStart w:id="827" w:name="_Toc51950358"/>
      <w:bookmarkStart w:id="828" w:name="_Toc51951392"/>
      <w:bookmarkStart w:id="829" w:name="_Toc51951773"/>
      <w:bookmarkStart w:id="830" w:name="_Toc51952032"/>
      <w:bookmarkStart w:id="831" w:name="_Toc51952307"/>
      <w:bookmarkStart w:id="832" w:name="_Toc51952567"/>
      <w:bookmarkStart w:id="833" w:name="_Toc51953006"/>
      <w:bookmarkStart w:id="834" w:name="_Toc51953396"/>
      <w:bookmarkStart w:id="835" w:name="_Toc51953786"/>
      <w:bookmarkStart w:id="836" w:name="_Toc51954176"/>
      <w:bookmarkStart w:id="837" w:name="_Toc53499518"/>
      <w:bookmarkStart w:id="838" w:name="_Toc53758734"/>
      <w:bookmarkStart w:id="839" w:name="_Toc51949311"/>
      <w:bookmarkStart w:id="840" w:name="_Toc51950359"/>
      <w:bookmarkStart w:id="841" w:name="_Toc51951393"/>
      <w:bookmarkStart w:id="842" w:name="_Toc51951774"/>
      <w:bookmarkStart w:id="843" w:name="_Toc51952033"/>
      <w:bookmarkStart w:id="844" w:name="_Toc51952308"/>
      <w:bookmarkStart w:id="845" w:name="_Toc51952568"/>
      <w:bookmarkStart w:id="846" w:name="_Toc51953007"/>
      <w:bookmarkStart w:id="847" w:name="_Toc51953397"/>
      <w:bookmarkStart w:id="848" w:name="_Toc51953787"/>
      <w:bookmarkStart w:id="849" w:name="_Toc51954177"/>
      <w:bookmarkStart w:id="850" w:name="_Toc53499519"/>
      <w:bookmarkStart w:id="851" w:name="_Toc53758735"/>
      <w:bookmarkStart w:id="852" w:name="_Toc51949312"/>
      <w:bookmarkStart w:id="853" w:name="_Toc51950360"/>
      <w:bookmarkStart w:id="854" w:name="_Toc51951394"/>
      <w:bookmarkStart w:id="855" w:name="_Toc51951775"/>
      <w:bookmarkStart w:id="856" w:name="_Toc51952034"/>
      <w:bookmarkStart w:id="857" w:name="_Toc51952309"/>
      <w:bookmarkStart w:id="858" w:name="_Toc51952569"/>
      <w:bookmarkStart w:id="859" w:name="_Toc51953008"/>
      <w:bookmarkStart w:id="860" w:name="_Toc51953398"/>
      <w:bookmarkStart w:id="861" w:name="_Toc51953788"/>
      <w:bookmarkStart w:id="862" w:name="_Toc51954178"/>
      <w:bookmarkStart w:id="863" w:name="_Toc53499520"/>
      <w:bookmarkStart w:id="864" w:name="_Toc53758736"/>
      <w:bookmarkStart w:id="865" w:name="_Toc51949313"/>
      <w:bookmarkStart w:id="866" w:name="_Toc51950361"/>
      <w:bookmarkStart w:id="867" w:name="_Toc51951395"/>
      <w:bookmarkStart w:id="868" w:name="_Toc51951776"/>
      <w:bookmarkStart w:id="869" w:name="_Toc51952035"/>
      <w:bookmarkStart w:id="870" w:name="_Toc51952310"/>
      <w:bookmarkStart w:id="871" w:name="_Toc51952570"/>
      <w:bookmarkStart w:id="872" w:name="_Toc51953009"/>
      <w:bookmarkStart w:id="873" w:name="_Toc51953399"/>
      <w:bookmarkStart w:id="874" w:name="_Toc51953789"/>
      <w:bookmarkStart w:id="875" w:name="_Toc51954179"/>
      <w:bookmarkStart w:id="876" w:name="_Toc53499521"/>
      <w:bookmarkStart w:id="877" w:name="_Toc53758737"/>
      <w:bookmarkStart w:id="878" w:name="_Toc51949314"/>
      <w:bookmarkStart w:id="879" w:name="_Toc51950362"/>
      <w:bookmarkStart w:id="880" w:name="_Toc51951396"/>
      <w:bookmarkStart w:id="881" w:name="_Toc51951777"/>
      <w:bookmarkStart w:id="882" w:name="_Toc51952036"/>
      <w:bookmarkStart w:id="883" w:name="_Toc51952311"/>
      <w:bookmarkStart w:id="884" w:name="_Toc51952571"/>
      <w:bookmarkStart w:id="885" w:name="_Toc51953010"/>
      <w:bookmarkStart w:id="886" w:name="_Toc51953400"/>
      <w:bookmarkStart w:id="887" w:name="_Toc51953790"/>
      <w:bookmarkStart w:id="888" w:name="_Toc51954180"/>
      <w:bookmarkStart w:id="889" w:name="_Toc53499522"/>
      <w:bookmarkStart w:id="890" w:name="_Toc53758738"/>
      <w:bookmarkStart w:id="891" w:name="_Toc51949315"/>
      <w:bookmarkStart w:id="892" w:name="_Toc51950363"/>
      <w:bookmarkStart w:id="893" w:name="_Toc51951397"/>
      <w:bookmarkStart w:id="894" w:name="_Toc51951778"/>
      <w:bookmarkStart w:id="895" w:name="_Toc51952037"/>
      <w:bookmarkStart w:id="896" w:name="_Toc51952312"/>
      <w:bookmarkStart w:id="897" w:name="_Toc51952572"/>
      <w:bookmarkStart w:id="898" w:name="_Toc51953011"/>
      <w:bookmarkStart w:id="899" w:name="_Toc51953401"/>
      <w:bookmarkStart w:id="900" w:name="_Toc51953791"/>
      <w:bookmarkStart w:id="901" w:name="_Toc51954181"/>
      <w:bookmarkStart w:id="902" w:name="_Toc53499523"/>
      <w:bookmarkStart w:id="903" w:name="_Toc53758739"/>
      <w:bookmarkStart w:id="904" w:name="_Toc51949316"/>
      <w:bookmarkStart w:id="905" w:name="_Toc51950364"/>
      <w:bookmarkStart w:id="906" w:name="_Toc51951398"/>
      <w:bookmarkStart w:id="907" w:name="_Toc51951779"/>
      <w:bookmarkStart w:id="908" w:name="_Toc51952038"/>
      <w:bookmarkStart w:id="909" w:name="_Toc51952313"/>
      <w:bookmarkStart w:id="910" w:name="_Toc51952573"/>
      <w:bookmarkStart w:id="911" w:name="_Toc51953012"/>
      <w:bookmarkStart w:id="912" w:name="_Toc51953402"/>
      <w:bookmarkStart w:id="913" w:name="_Toc51953792"/>
      <w:bookmarkStart w:id="914" w:name="_Toc51954182"/>
      <w:bookmarkStart w:id="915" w:name="_Toc53499524"/>
      <w:bookmarkStart w:id="916" w:name="_Toc53758740"/>
      <w:bookmarkStart w:id="917" w:name="_Toc51949317"/>
      <w:bookmarkStart w:id="918" w:name="_Toc51950365"/>
      <w:bookmarkStart w:id="919" w:name="_Toc51951399"/>
      <w:bookmarkStart w:id="920" w:name="_Toc51951780"/>
      <w:bookmarkStart w:id="921" w:name="_Toc51952039"/>
      <w:bookmarkStart w:id="922" w:name="_Toc51952314"/>
      <w:bookmarkStart w:id="923" w:name="_Toc51952574"/>
      <w:bookmarkStart w:id="924" w:name="_Toc51953013"/>
      <w:bookmarkStart w:id="925" w:name="_Toc51953403"/>
      <w:bookmarkStart w:id="926" w:name="_Toc51953793"/>
      <w:bookmarkStart w:id="927" w:name="_Toc51954183"/>
      <w:bookmarkStart w:id="928" w:name="_Toc53499525"/>
      <w:bookmarkStart w:id="929" w:name="_Toc53758741"/>
      <w:bookmarkStart w:id="930" w:name="_Toc51949318"/>
      <w:bookmarkStart w:id="931" w:name="_Toc51950366"/>
      <w:bookmarkStart w:id="932" w:name="_Toc51951400"/>
      <w:bookmarkStart w:id="933" w:name="_Toc51951781"/>
      <w:bookmarkStart w:id="934" w:name="_Toc51952040"/>
      <w:bookmarkStart w:id="935" w:name="_Toc51952315"/>
      <w:bookmarkStart w:id="936" w:name="_Toc51952575"/>
      <w:bookmarkStart w:id="937" w:name="_Toc51953014"/>
      <w:bookmarkStart w:id="938" w:name="_Toc51953404"/>
      <w:bookmarkStart w:id="939" w:name="_Toc51953794"/>
      <w:bookmarkStart w:id="940" w:name="_Toc51954184"/>
      <w:bookmarkStart w:id="941" w:name="_Toc53499526"/>
      <w:bookmarkStart w:id="942" w:name="_Toc53758742"/>
      <w:bookmarkStart w:id="943" w:name="_Toc51949319"/>
      <w:bookmarkStart w:id="944" w:name="_Toc51950367"/>
      <w:bookmarkStart w:id="945" w:name="_Toc51951401"/>
      <w:bookmarkStart w:id="946" w:name="_Toc51951782"/>
      <w:bookmarkStart w:id="947" w:name="_Toc51952041"/>
      <w:bookmarkStart w:id="948" w:name="_Toc51952316"/>
      <w:bookmarkStart w:id="949" w:name="_Toc51952576"/>
      <w:bookmarkStart w:id="950" w:name="_Toc51953015"/>
      <w:bookmarkStart w:id="951" w:name="_Toc51953405"/>
      <w:bookmarkStart w:id="952" w:name="_Toc51953795"/>
      <w:bookmarkStart w:id="953" w:name="_Toc51954185"/>
      <w:bookmarkStart w:id="954" w:name="_Toc53499527"/>
      <w:bookmarkStart w:id="955" w:name="_Toc53758743"/>
      <w:bookmarkStart w:id="956" w:name="_Toc51949320"/>
      <w:bookmarkStart w:id="957" w:name="_Toc51950368"/>
      <w:bookmarkStart w:id="958" w:name="_Toc51951402"/>
      <w:bookmarkStart w:id="959" w:name="_Toc51951783"/>
      <w:bookmarkStart w:id="960" w:name="_Toc51952042"/>
      <w:bookmarkStart w:id="961" w:name="_Toc51952317"/>
      <w:bookmarkStart w:id="962" w:name="_Toc51952577"/>
      <w:bookmarkStart w:id="963" w:name="_Toc51953016"/>
      <w:bookmarkStart w:id="964" w:name="_Toc51953406"/>
      <w:bookmarkStart w:id="965" w:name="_Toc51953796"/>
      <w:bookmarkStart w:id="966" w:name="_Toc51954186"/>
      <w:bookmarkStart w:id="967" w:name="_Toc53499528"/>
      <w:bookmarkStart w:id="968" w:name="_Toc53758744"/>
      <w:bookmarkStart w:id="969" w:name="_Toc51949321"/>
      <w:bookmarkStart w:id="970" w:name="_Toc51950369"/>
      <w:bookmarkStart w:id="971" w:name="_Toc51951403"/>
      <w:bookmarkStart w:id="972" w:name="_Toc51951784"/>
      <w:bookmarkStart w:id="973" w:name="_Toc51952043"/>
      <w:bookmarkStart w:id="974" w:name="_Toc51952318"/>
      <w:bookmarkStart w:id="975" w:name="_Toc51952578"/>
      <w:bookmarkStart w:id="976" w:name="_Toc51953017"/>
      <w:bookmarkStart w:id="977" w:name="_Toc51953407"/>
      <w:bookmarkStart w:id="978" w:name="_Toc51953797"/>
      <w:bookmarkStart w:id="979" w:name="_Toc51954187"/>
      <w:bookmarkStart w:id="980" w:name="_Toc53499529"/>
      <w:bookmarkStart w:id="981" w:name="_Toc53758745"/>
      <w:bookmarkStart w:id="982" w:name="_Toc51949322"/>
      <w:bookmarkStart w:id="983" w:name="_Toc51950370"/>
      <w:bookmarkStart w:id="984" w:name="_Toc51951404"/>
      <w:bookmarkStart w:id="985" w:name="_Toc51951785"/>
      <w:bookmarkStart w:id="986" w:name="_Toc51952044"/>
      <w:bookmarkStart w:id="987" w:name="_Toc51952319"/>
      <w:bookmarkStart w:id="988" w:name="_Toc51952579"/>
      <w:bookmarkStart w:id="989" w:name="_Toc51953018"/>
      <w:bookmarkStart w:id="990" w:name="_Toc51953408"/>
      <w:bookmarkStart w:id="991" w:name="_Toc51953798"/>
      <w:bookmarkStart w:id="992" w:name="_Toc51954188"/>
      <w:bookmarkStart w:id="993" w:name="_Toc53499530"/>
      <w:bookmarkStart w:id="994" w:name="_Toc53758746"/>
      <w:bookmarkStart w:id="995" w:name="_Toc51949339"/>
      <w:bookmarkStart w:id="996" w:name="_Toc51950387"/>
      <w:bookmarkStart w:id="997" w:name="_Toc51951421"/>
      <w:bookmarkStart w:id="998" w:name="_Toc51951802"/>
      <w:bookmarkStart w:id="999" w:name="_Toc51952061"/>
      <w:bookmarkStart w:id="1000" w:name="_Toc51952336"/>
      <w:bookmarkStart w:id="1001" w:name="_Toc51952596"/>
      <w:bookmarkStart w:id="1002" w:name="_Toc51953035"/>
      <w:bookmarkStart w:id="1003" w:name="_Toc51953425"/>
      <w:bookmarkStart w:id="1004" w:name="_Toc51953815"/>
      <w:bookmarkStart w:id="1005" w:name="_Toc51954205"/>
      <w:bookmarkStart w:id="1006" w:name="_Toc53499547"/>
      <w:bookmarkStart w:id="1007" w:name="_Toc53758763"/>
      <w:bookmarkStart w:id="1008" w:name="_Toc51949340"/>
      <w:bookmarkStart w:id="1009" w:name="_Toc51950388"/>
      <w:bookmarkStart w:id="1010" w:name="_Toc51951422"/>
      <w:bookmarkStart w:id="1011" w:name="_Toc51951803"/>
      <w:bookmarkStart w:id="1012" w:name="_Toc51952062"/>
      <w:bookmarkStart w:id="1013" w:name="_Toc51952337"/>
      <w:bookmarkStart w:id="1014" w:name="_Toc51952597"/>
      <w:bookmarkStart w:id="1015" w:name="_Toc51953036"/>
      <w:bookmarkStart w:id="1016" w:name="_Toc51953426"/>
      <w:bookmarkStart w:id="1017" w:name="_Toc51953816"/>
      <w:bookmarkStart w:id="1018" w:name="_Toc51954206"/>
      <w:bookmarkStart w:id="1019" w:name="_Toc53499548"/>
      <w:bookmarkStart w:id="1020" w:name="_Toc53758764"/>
      <w:bookmarkStart w:id="1021" w:name="_Toc54643462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r w:rsidRPr="00D63F6C">
        <w:t xml:space="preserve">Требования к объемам и срокам </w:t>
      </w:r>
      <w:r>
        <w:t>оказания</w:t>
      </w:r>
      <w:r w:rsidRPr="00D63F6C">
        <w:t xml:space="preserve"> </w:t>
      </w:r>
      <w:r>
        <w:t>услуг</w:t>
      </w:r>
      <w:bookmarkEnd w:id="1021"/>
    </w:p>
    <w:p w14:paraId="51FCF0FF" w14:textId="7D9FFD5A" w:rsidR="00E71193" w:rsidRDefault="00E71193" w:rsidP="00AA6E64">
      <w:pPr>
        <w:pStyle w:val="30"/>
      </w:pPr>
      <w:bookmarkStart w:id="1022" w:name="_Toc51921657"/>
      <w:bookmarkStart w:id="1023" w:name="_Toc54643463"/>
      <w:r>
        <w:t xml:space="preserve">Требования к </w:t>
      </w:r>
      <w:r>
        <w:rPr>
          <w:lang w:val="ru-RU"/>
        </w:rPr>
        <w:t>перечню</w:t>
      </w:r>
      <w:r>
        <w:t xml:space="preserve"> и объем</w:t>
      </w:r>
      <w:r>
        <w:rPr>
          <w:lang w:val="ru-RU"/>
        </w:rPr>
        <w:t>у</w:t>
      </w:r>
      <w:r>
        <w:t xml:space="preserve"> </w:t>
      </w:r>
      <w:bookmarkEnd w:id="1022"/>
      <w:r>
        <w:rPr>
          <w:lang w:val="ru-RU"/>
        </w:rPr>
        <w:t>услуг</w:t>
      </w:r>
      <w:bookmarkEnd w:id="1023"/>
    </w:p>
    <w:p w14:paraId="6FB636BC" w14:textId="7A57AE23" w:rsidR="00E71193" w:rsidRPr="002D3726" w:rsidRDefault="00E71193" w:rsidP="00E71193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iCs/>
          <w:sz w:val="24"/>
          <w:szCs w:val="24"/>
        </w:rPr>
      </w:pPr>
      <w:r w:rsidRPr="002D3726">
        <w:rPr>
          <w:rStyle w:val="afff6"/>
          <w:b w:val="0"/>
          <w:iCs/>
          <w:sz w:val="24"/>
          <w:szCs w:val="24"/>
        </w:rPr>
        <w:t xml:space="preserve">В данном разделе указывается полный перечень </w:t>
      </w:r>
      <w:r w:rsidR="003B54DA" w:rsidRPr="002D3726">
        <w:rPr>
          <w:rStyle w:val="afff6"/>
          <w:b w:val="0"/>
          <w:iCs/>
          <w:sz w:val="24"/>
          <w:szCs w:val="24"/>
        </w:rPr>
        <w:t>оказываемых услуг</w:t>
      </w:r>
      <w:r w:rsidRPr="002D3726">
        <w:rPr>
          <w:rStyle w:val="afff6"/>
          <w:b w:val="0"/>
          <w:iCs/>
          <w:sz w:val="24"/>
          <w:szCs w:val="24"/>
        </w:rPr>
        <w:t xml:space="preserve"> по договору с указанием наименований (видов) </w:t>
      </w:r>
      <w:r w:rsidR="003B54DA" w:rsidRPr="002D3726">
        <w:rPr>
          <w:rStyle w:val="afff6"/>
          <w:b w:val="0"/>
          <w:iCs/>
          <w:sz w:val="24"/>
          <w:szCs w:val="24"/>
        </w:rPr>
        <w:t>услуг</w:t>
      </w:r>
      <w:r w:rsidRPr="002D3726">
        <w:rPr>
          <w:rStyle w:val="afff6"/>
          <w:b w:val="0"/>
          <w:iCs/>
          <w:sz w:val="24"/>
          <w:szCs w:val="24"/>
        </w:rPr>
        <w:t xml:space="preserve">, а также требований заказчика к объемам таких </w:t>
      </w:r>
      <w:r w:rsidR="003B54DA" w:rsidRPr="002D3726">
        <w:rPr>
          <w:rStyle w:val="afff6"/>
          <w:b w:val="0"/>
          <w:iCs/>
          <w:sz w:val="24"/>
          <w:szCs w:val="24"/>
        </w:rPr>
        <w:t>услуг</w:t>
      </w:r>
      <w:r w:rsidRPr="002D3726">
        <w:rPr>
          <w:rStyle w:val="afff6"/>
          <w:b w:val="0"/>
          <w:iCs/>
          <w:sz w:val="24"/>
          <w:szCs w:val="24"/>
        </w:rPr>
        <w:t xml:space="preserve"> и требовани</w:t>
      </w:r>
      <w:r w:rsidR="002511D6">
        <w:rPr>
          <w:rStyle w:val="afff6"/>
          <w:b w:val="0"/>
          <w:iCs/>
          <w:sz w:val="24"/>
          <w:szCs w:val="24"/>
        </w:rPr>
        <w:t>й</w:t>
      </w:r>
      <w:r w:rsidRPr="002D3726">
        <w:rPr>
          <w:rStyle w:val="afff6"/>
          <w:b w:val="0"/>
          <w:iCs/>
          <w:sz w:val="24"/>
          <w:szCs w:val="24"/>
        </w:rPr>
        <w:t xml:space="preserve"> к их выполнению.</w:t>
      </w:r>
    </w:p>
    <w:p w14:paraId="4A28F7A9" w14:textId="249AB4BD" w:rsidR="00257F48" w:rsidRPr="00DB3B07" w:rsidRDefault="00257F48" w:rsidP="001D03BA">
      <w:pPr>
        <w:keepNext/>
        <w:widowControl w:val="0"/>
        <w:tabs>
          <w:tab w:val="left" w:pos="426"/>
        </w:tabs>
        <w:spacing w:before="120" w:after="120"/>
        <w:rPr>
          <w:rStyle w:val="afff6"/>
          <w:iCs/>
          <w:sz w:val="24"/>
          <w:szCs w:val="24"/>
        </w:rPr>
      </w:pPr>
      <w:r w:rsidRPr="000A6ACD">
        <w:rPr>
          <w:rStyle w:val="afff6"/>
          <w:iCs/>
          <w:sz w:val="24"/>
          <w:szCs w:val="24"/>
        </w:rPr>
        <w:t>Инструкция по заполнению полей Таблицы </w:t>
      </w:r>
      <w:r w:rsidRPr="00DB3B07">
        <w:rPr>
          <w:rStyle w:val="afff6"/>
          <w:iCs/>
          <w:sz w:val="24"/>
          <w:szCs w:val="24"/>
        </w:rPr>
        <w:t xml:space="preserve">2 «Перечень </w:t>
      </w:r>
      <w:r>
        <w:rPr>
          <w:rStyle w:val="afff6"/>
          <w:iCs/>
          <w:sz w:val="24"/>
          <w:szCs w:val="24"/>
        </w:rPr>
        <w:t>оказываемых</w:t>
      </w:r>
      <w:r w:rsidRPr="00DB3B07">
        <w:rPr>
          <w:rStyle w:val="afff6"/>
          <w:iCs/>
          <w:sz w:val="24"/>
          <w:szCs w:val="24"/>
        </w:rPr>
        <w:t xml:space="preserve"> </w:t>
      </w:r>
      <w:r>
        <w:rPr>
          <w:rStyle w:val="afff6"/>
          <w:iCs/>
          <w:sz w:val="24"/>
          <w:szCs w:val="24"/>
        </w:rPr>
        <w:t>услуг</w:t>
      </w:r>
      <w:r w:rsidRPr="00DB3B07">
        <w:rPr>
          <w:rStyle w:val="afff6"/>
          <w:iCs/>
          <w:sz w:val="24"/>
          <w:szCs w:val="24"/>
        </w:rPr>
        <w:t>»</w:t>
      </w:r>
    </w:p>
    <w:p w14:paraId="23BBE128" w14:textId="77777777" w:rsidR="00004E74" w:rsidRPr="00373B96" w:rsidRDefault="00004E74" w:rsidP="00105550">
      <w:pPr>
        <w:pStyle w:val="aff5"/>
        <w:widowControl w:val="0"/>
        <w:numPr>
          <w:ilvl w:val="0"/>
          <w:numId w:val="67"/>
        </w:numPr>
        <w:tabs>
          <w:tab w:val="left" w:pos="426"/>
        </w:tabs>
        <w:spacing w:before="60" w:after="60"/>
        <w:ind w:left="850" w:hanging="425"/>
        <w:contextualSpacing w:val="0"/>
        <w:jc w:val="both"/>
        <w:rPr>
          <w:rStyle w:val="afff6"/>
          <w:b w:val="0"/>
          <w:sz w:val="28"/>
          <w:szCs w:val="28"/>
        </w:rPr>
      </w:pPr>
      <w:r w:rsidRPr="00044199">
        <w:rPr>
          <w:rStyle w:val="afff6"/>
          <w:b w:val="0"/>
          <w:iCs/>
        </w:rPr>
        <w:t xml:space="preserve">При необходимости форма Таблицы </w:t>
      </w:r>
      <w:r>
        <w:rPr>
          <w:rStyle w:val="afff6"/>
          <w:b w:val="0"/>
          <w:iCs/>
        </w:rPr>
        <w:t>1.1</w:t>
      </w:r>
      <w:r w:rsidRPr="00044199">
        <w:rPr>
          <w:rStyle w:val="afff6"/>
          <w:b w:val="0"/>
          <w:iCs/>
        </w:rPr>
        <w:t xml:space="preserve"> может быть скорректирована в зависимости от условий конкретной закупки (</w:t>
      </w:r>
      <w:r>
        <w:rPr>
          <w:rStyle w:val="afff6"/>
          <w:b w:val="0"/>
          <w:iCs/>
        </w:rPr>
        <w:t xml:space="preserve">исключены лишние столбцы и/или </w:t>
      </w:r>
      <w:r w:rsidRPr="0026523B">
        <w:rPr>
          <w:rStyle w:val="afff6"/>
          <w:b w:val="0"/>
        </w:rPr>
        <w:t>добавлены специальные строки, разделы, столбцы и т.п.</w:t>
      </w:r>
      <w:r>
        <w:rPr>
          <w:rStyle w:val="afff6"/>
          <w:b w:val="0"/>
          <w:iCs/>
        </w:rPr>
        <w:t>).</w:t>
      </w:r>
    </w:p>
    <w:p w14:paraId="43A49A16" w14:textId="0B72974B" w:rsidR="00FB67D6" w:rsidRPr="00FB67D6" w:rsidRDefault="00E71193" w:rsidP="00105550">
      <w:pPr>
        <w:pStyle w:val="aff5"/>
        <w:widowControl w:val="0"/>
        <w:numPr>
          <w:ilvl w:val="0"/>
          <w:numId w:val="67"/>
        </w:numPr>
        <w:tabs>
          <w:tab w:val="left" w:pos="426"/>
        </w:tabs>
        <w:spacing w:before="60"/>
        <w:ind w:left="850" w:hanging="425"/>
        <w:contextualSpacing w:val="0"/>
        <w:jc w:val="both"/>
        <w:rPr>
          <w:rStyle w:val="afff6"/>
          <w:b w:val="0"/>
          <w:iCs/>
        </w:rPr>
      </w:pPr>
      <w:r w:rsidRPr="002D3726">
        <w:rPr>
          <w:rStyle w:val="afff6"/>
          <w:b w:val="0"/>
          <w:iCs/>
          <w:u w:val="single"/>
        </w:rPr>
        <w:t>Столбец 2</w:t>
      </w:r>
      <w:r w:rsidR="002511D6">
        <w:rPr>
          <w:rStyle w:val="afff6"/>
          <w:b w:val="0"/>
          <w:iCs/>
        </w:rPr>
        <w:t>,</w:t>
      </w:r>
      <w:r w:rsidRPr="002D3726">
        <w:rPr>
          <w:rStyle w:val="afff6"/>
          <w:b w:val="0"/>
          <w:iCs/>
        </w:rPr>
        <w:t xml:space="preserve"> поле «Наименование </w:t>
      </w:r>
      <w:r w:rsidR="003B54DA" w:rsidRPr="002D3726">
        <w:rPr>
          <w:rStyle w:val="afff6"/>
          <w:b w:val="0"/>
          <w:iCs/>
        </w:rPr>
        <w:t>услуг / этапа услуг</w:t>
      </w:r>
      <w:r w:rsidRPr="002D3726">
        <w:rPr>
          <w:rStyle w:val="afff6"/>
          <w:b w:val="0"/>
          <w:iCs/>
        </w:rPr>
        <w:t>»</w:t>
      </w:r>
      <w:r w:rsidR="002511D6">
        <w:rPr>
          <w:rStyle w:val="afff6"/>
          <w:b w:val="0"/>
          <w:iCs/>
        </w:rPr>
        <w:t>,</w:t>
      </w:r>
      <w:r w:rsidRPr="002D3726">
        <w:rPr>
          <w:rStyle w:val="afff6"/>
          <w:b w:val="0"/>
          <w:iCs/>
        </w:rPr>
        <w:t xml:space="preserve"> является обязательным для заполнения: в нем следует указать наименование </w:t>
      </w:r>
      <w:r w:rsidR="003B54DA" w:rsidRPr="002D3726">
        <w:rPr>
          <w:rStyle w:val="afff6"/>
          <w:b w:val="0"/>
          <w:iCs/>
        </w:rPr>
        <w:t>услуг</w:t>
      </w:r>
      <w:r w:rsidRPr="002D3726">
        <w:rPr>
          <w:rStyle w:val="afff6"/>
          <w:b w:val="0"/>
          <w:iCs/>
        </w:rPr>
        <w:t xml:space="preserve">, подлежащих </w:t>
      </w:r>
      <w:r w:rsidR="003B54DA" w:rsidRPr="002D3726">
        <w:rPr>
          <w:rStyle w:val="afff6"/>
          <w:b w:val="0"/>
          <w:iCs/>
        </w:rPr>
        <w:t>оказанию</w:t>
      </w:r>
      <w:r w:rsidRPr="002D3726">
        <w:rPr>
          <w:rStyle w:val="afff6"/>
          <w:b w:val="0"/>
          <w:iCs/>
        </w:rPr>
        <w:t xml:space="preserve"> </w:t>
      </w:r>
      <w:r w:rsidR="00910084">
        <w:rPr>
          <w:rStyle w:val="afff6"/>
          <w:b w:val="0"/>
          <w:iCs/>
        </w:rPr>
        <w:t>и</w:t>
      </w:r>
      <w:r w:rsidR="003B54DA" w:rsidRPr="002D3726">
        <w:rPr>
          <w:rStyle w:val="afff6"/>
          <w:b w:val="0"/>
          <w:iCs/>
        </w:rPr>
        <w:t>сполнителем</w:t>
      </w:r>
      <w:r w:rsidRPr="002D3726">
        <w:rPr>
          <w:rStyle w:val="afff6"/>
          <w:b w:val="0"/>
          <w:iCs/>
        </w:rPr>
        <w:t xml:space="preserve">, с кратким описанием порядка </w:t>
      </w:r>
      <w:r w:rsidR="003B54DA" w:rsidRPr="002D3726">
        <w:rPr>
          <w:rStyle w:val="afff6"/>
          <w:b w:val="0"/>
          <w:iCs/>
        </w:rPr>
        <w:t>оказания</w:t>
      </w:r>
      <w:r w:rsidRPr="002D3726">
        <w:rPr>
          <w:rStyle w:val="afff6"/>
          <w:b w:val="0"/>
          <w:iCs/>
        </w:rPr>
        <w:t xml:space="preserve"> </w:t>
      </w:r>
      <w:r w:rsidR="003B54DA" w:rsidRPr="002D3726">
        <w:rPr>
          <w:rStyle w:val="afff6"/>
          <w:b w:val="0"/>
          <w:iCs/>
        </w:rPr>
        <w:t>услуг</w:t>
      </w:r>
      <w:r w:rsidRPr="002D3726">
        <w:rPr>
          <w:rStyle w:val="afff6"/>
          <w:b w:val="0"/>
          <w:iCs/>
        </w:rPr>
        <w:t>, условий их выполнения, результат</w:t>
      </w:r>
      <w:r w:rsidR="002511D6">
        <w:rPr>
          <w:rStyle w:val="afff6"/>
          <w:b w:val="0"/>
          <w:iCs/>
        </w:rPr>
        <w:t>ов</w:t>
      </w:r>
      <w:r w:rsidRPr="002D3726">
        <w:rPr>
          <w:rStyle w:val="afff6"/>
          <w:b w:val="0"/>
          <w:iCs/>
        </w:rPr>
        <w:t xml:space="preserve">, достигаемых в ходе </w:t>
      </w:r>
      <w:r w:rsidR="003B54DA" w:rsidRPr="002D3726">
        <w:rPr>
          <w:rStyle w:val="afff6"/>
          <w:b w:val="0"/>
          <w:iCs/>
        </w:rPr>
        <w:t>оказания</w:t>
      </w:r>
      <w:r w:rsidRPr="002D3726">
        <w:rPr>
          <w:rStyle w:val="afff6"/>
          <w:b w:val="0"/>
          <w:iCs/>
        </w:rPr>
        <w:t xml:space="preserve"> </w:t>
      </w:r>
      <w:r w:rsidR="003B54DA" w:rsidRPr="002D3726">
        <w:rPr>
          <w:rStyle w:val="afff6"/>
          <w:b w:val="0"/>
          <w:iCs/>
        </w:rPr>
        <w:t>услуг</w:t>
      </w:r>
      <w:r w:rsidRPr="002D3726">
        <w:rPr>
          <w:rStyle w:val="afff6"/>
          <w:b w:val="0"/>
          <w:iCs/>
        </w:rPr>
        <w:t>, параметр</w:t>
      </w:r>
      <w:r w:rsidR="002D1276">
        <w:rPr>
          <w:rStyle w:val="afff6"/>
          <w:b w:val="0"/>
          <w:iCs/>
        </w:rPr>
        <w:t>ов</w:t>
      </w:r>
      <w:r w:rsidR="00333EA3">
        <w:rPr>
          <w:rStyle w:val="afff6"/>
          <w:b w:val="0"/>
          <w:iCs/>
        </w:rPr>
        <w:t xml:space="preserve"> </w:t>
      </w:r>
      <w:r w:rsidRPr="002D3726">
        <w:rPr>
          <w:rStyle w:val="afff6"/>
          <w:b w:val="0"/>
          <w:iCs/>
        </w:rPr>
        <w:t>и т.п.</w:t>
      </w:r>
      <w:r w:rsidR="00257F48">
        <w:rPr>
          <w:rStyle w:val="afff6"/>
          <w:b w:val="0"/>
          <w:iCs/>
        </w:rPr>
        <w:t xml:space="preserve"> </w:t>
      </w:r>
      <w:r w:rsidR="00257F48" w:rsidRPr="00F72FF1">
        <w:rPr>
          <w:rStyle w:val="afff6"/>
          <w:b w:val="0"/>
          <w:iCs/>
          <w:u w:val="single"/>
        </w:rPr>
        <w:t>В случае, если в наименовании продукции, необходимой для оказания услуг, используется указание на конкретного разработчика, товарны</w:t>
      </w:r>
      <w:r w:rsidR="002D1276">
        <w:rPr>
          <w:rStyle w:val="afff6"/>
          <w:b w:val="0"/>
          <w:iCs/>
          <w:u w:val="single"/>
        </w:rPr>
        <w:t>е</w:t>
      </w:r>
      <w:r w:rsidR="00257F48" w:rsidRPr="00F72FF1">
        <w:rPr>
          <w:rStyle w:val="afff6"/>
          <w:b w:val="0"/>
          <w:iCs/>
          <w:u w:val="single"/>
        </w:rPr>
        <w:t xml:space="preserve"> знак</w:t>
      </w:r>
      <w:r w:rsidR="002D1276">
        <w:rPr>
          <w:rStyle w:val="afff6"/>
          <w:b w:val="0"/>
          <w:iCs/>
          <w:u w:val="single"/>
        </w:rPr>
        <w:t>и</w:t>
      </w:r>
      <w:r w:rsidR="00257F48" w:rsidRPr="00F72FF1">
        <w:rPr>
          <w:rStyle w:val="afff6"/>
          <w:b w:val="0"/>
          <w:iCs/>
          <w:u w:val="single"/>
        </w:rPr>
        <w:t>, знак</w:t>
      </w:r>
      <w:r w:rsidR="002D1276">
        <w:rPr>
          <w:rStyle w:val="afff6"/>
          <w:b w:val="0"/>
          <w:iCs/>
          <w:u w:val="single"/>
        </w:rPr>
        <w:t>и</w:t>
      </w:r>
      <w:r w:rsidR="00257F48" w:rsidRPr="00F72FF1">
        <w:rPr>
          <w:rStyle w:val="afff6"/>
          <w:b w:val="0"/>
          <w:iCs/>
          <w:u w:val="single"/>
        </w:rPr>
        <w:t xml:space="preserve"> обслуживания, фирменны</w:t>
      </w:r>
      <w:r w:rsidR="002D1276">
        <w:rPr>
          <w:rStyle w:val="afff6"/>
          <w:b w:val="0"/>
          <w:iCs/>
          <w:u w:val="single"/>
        </w:rPr>
        <w:t>е</w:t>
      </w:r>
      <w:r w:rsidR="00257F48" w:rsidRPr="00F72FF1">
        <w:rPr>
          <w:rStyle w:val="afff6"/>
          <w:b w:val="0"/>
          <w:iCs/>
          <w:u w:val="single"/>
        </w:rPr>
        <w:t xml:space="preserve"> наименовани</w:t>
      </w:r>
      <w:r w:rsidR="002D1276">
        <w:rPr>
          <w:rStyle w:val="afff6"/>
          <w:b w:val="0"/>
          <w:iCs/>
          <w:u w:val="single"/>
        </w:rPr>
        <w:t>я</w:t>
      </w:r>
      <w:r w:rsidR="00257F48" w:rsidRPr="00F72FF1">
        <w:rPr>
          <w:rStyle w:val="afff6"/>
          <w:b w:val="0"/>
          <w:iCs/>
          <w:u w:val="single"/>
        </w:rPr>
        <w:t>, патент</w:t>
      </w:r>
      <w:r w:rsidR="002D1276">
        <w:rPr>
          <w:rStyle w:val="afff6"/>
          <w:b w:val="0"/>
          <w:iCs/>
          <w:u w:val="single"/>
        </w:rPr>
        <w:t>ы</w:t>
      </w:r>
      <w:r w:rsidR="00257F48" w:rsidRPr="00F72FF1">
        <w:rPr>
          <w:rStyle w:val="afff6"/>
          <w:b w:val="0"/>
          <w:iCs/>
          <w:u w:val="single"/>
        </w:rPr>
        <w:t>, полезны</w:t>
      </w:r>
      <w:r w:rsidR="002D1276">
        <w:rPr>
          <w:rStyle w:val="afff6"/>
          <w:b w:val="0"/>
          <w:iCs/>
          <w:u w:val="single"/>
        </w:rPr>
        <w:t>е</w:t>
      </w:r>
      <w:r w:rsidR="00257F48" w:rsidRPr="00F72FF1">
        <w:rPr>
          <w:rStyle w:val="afff6"/>
          <w:b w:val="0"/>
          <w:iCs/>
          <w:u w:val="single"/>
        </w:rPr>
        <w:t xml:space="preserve"> модел</w:t>
      </w:r>
      <w:r w:rsidR="002D1276">
        <w:rPr>
          <w:rStyle w:val="afff6"/>
          <w:b w:val="0"/>
          <w:iCs/>
          <w:u w:val="single"/>
        </w:rPr>
        <w:t>и</w:t>
      </w:r>
      <w:r w:rsidR="00257F48" w:rsidRPr="00F72FF1">
        <w:rPr>
          <w:rStyle w:val="afff6"/>
          <w:b w:val="0"/>
          <w:iCs/>
          <w:u w:val="single"/>
        </w:rPr>
        <w:t>, промышленны</w:t>
      </w:r>
      <w:r w:rsidR="002D1276">
        <w:rPr>
          <w:rStyle w:val="afff6"/>
          <w:b w:val="0"/>
          <w:iCs/>
          <w:u w:val="single"/>
        </w:rPr>
        <w:t>е</w:t>
      </w:r>
      <w:r w:rsidR="00257F48" w:rsidRPr="00F72FF1">
        <w:rPr>
          <w:rStyle w:val="afff6"/>
          <w:b w:val="0"/>
          <w:iCs/>
          <w:u w:val="single"/>
        </w:rPr>
        <w:t xml:space="preserve"> образц</w:t>
      </w:r>
      <w:r w:rsidR="002D1276">
        <w:rPr>
          <w:rStyle w:val="afff6"/>
          <w:b w:val="0"/>
          <w:iCs/>
          <w:u w:val="single"/>
        </w:rPr>
        <w:t>ы</w:t>
      </w:r>
      <w:r w:rsidR="00257F48" w:rsidRPr="00432EB0">
        <w:rPr>
          <w:rStyle w:val="afff6"/>
          <w:b w:val="0"/>
          <w:iCs/>
          <w:u w:val="single"/>
        </w:rPr>
        <w:t>, необходимо после указания соответствующих ограничений использовать слова «(или эквивалент)», кроме случаев, предусм</w:t>
      </w:r>
      <w:r w:rsidR="00257F48" w:rsidRPr="00F72FF1">
        <w:rPr>
          <w:rStyle w:val="afff6"/>
          <w:b w:val="0"/>
          <w:iCs/>
          <w:u w:val="single"/>
        </w:rPr>
        <w:t>отренных п. 6.4.4 ЕПоЗ</w:t>
      </w:r>
      <w:r w:rsidR="004500F5">
        <w:rPr>
          <w:rStyle w:val="afff6"/>
          <w:b w:val="0"/>
          <w:iCs/>
          <w:u w:val="single"/>
        </w:rPr>
        <w:t xml:space="preserve">, </w:t>
      </w:r>
      <w:r w:rsidR="004500F5">
        <w:rPr>
          <w:rStyle w:val="afff6"/>
          <w:b w:val="0"/>
          <w:u w:val="single"/>
        </w:rPr>
        <w:t>п. 4.4.7 Единой методики установления требований и критериев (отбора, оценки) при подготовке и проведении закупок в Группе РусГидро</w:t>
      </w:r>
      <w:r w:rsidR="00257F48" w:rsidRPr="00F72FF1">
        <w:rPr>
          <w:rStyle w:val="afff6"/>
          <w:b w:val="0"/>
          <w:iCs/>
          <w:u w:val="single"/>
        </w:rPr>
        <w:t>.</w:t>
      </w:r>
      <w:r w:rsidR="00F72FF1">
        <w:rPr>
          <w:rStyle w:val="afff6"/>
          <w:b w:val="0"/>
        </w:rPr>
        <w:t xml:space="preserve"> </w:t>
      </w:r>
      <w:r w:rsidR="00257F48" w:rsidRPr="00F72FF1">
        <w:rPr>
          <w:rStyle w:val="afff6"/>
          <w:b w:val="0"/>
        </w:rPr>
        <w:t xml:space="preserve"> </w:t>
      </w:r>
    </w:p>
    <w:p w14:paraId="16CB78E1" w14:textId="15B778FF" w:rsidR="00E71193" w:rsidRDefault="00257F48" w:rsidP="00105550">
      <w:pPr>
        <w:pStyle w:val="aff5"/>
        <w:widowControl w:val="0"/>
        <w:tabs>
          <w:tab w:val="left" w:pos="426"/>
        </w:tabs>
        <w:spacing w:before="60"/>
        <w:ind w:left="851"/>
        <w:contextualSpacing w:val="0"/>
        <w:jc w:val="both"/>
        <w:rPr>
          <w:bCs/>
          <w:i/>
          <w:shd w:val="clear" w:color="auto" w:fill="FFFF99"/>
        </w:rPr>
      </w:pPr>
      <w:r w:rsidRPr="00AD3FFF">
        <w:rPr>
          <w:rStyle w:val="afff6"/>
          <w:b w:val="0"/>
        </w:rPr>
        <w:t>При этом в случае, если указание эквивалента недопустимо в соответствии с п. 6.4.4 ЕПоЗ</w:t>
      </w:r>
      <w:r w:rsidR="004500F5" w:rsidRPr="00452D38">
        <w:rPr>
          <w:rStyle w:val="afff6"/>
          <w:b w:val="0"/>
        </w:rPr>
        <w:t>, п. 4.4.7 Единой методики установления требований и критериев (отбора, оценки) при подготовке и проведении закупок в Группе РусГидро</w:t>
      </w:r>
      <w:r w:rsidRPr="00452D38">
        <w:rPr>
          <w:rStyle w:val="afff6"/>
          <w:b w:val="0"/>
        </w:rPr>
        <w:t xml:space="preserve"> </w:t>
      </w:r>
      <w:r w:rsidRPr="00452D38">
        <w:rPr>
          <w:bCs/>
          <w:i/>
          <w:shd w:val="clear" w:color="auto" w:fill="FFFF99"/>
        </w:rPr>
        <w:t>(например, поставка эквивалента недопустима</w:t>
      </w:r>
      <w:r w:rsidRPr="00AD3FFF">
        <w:rPr>
          <w:bCs/>
          <w:i/>
          <w:shd w:val="clear" w:color="auto" w:fill="FFFF99"/>
        </w:rPr>
        <w:t xml:space="preserve"> в связи с тем, что </w:t>
      </w:r>
      <w:r w:rsidR="0087214B">
        <w:rPr>
          <w:bCs/>
          <w:i/>
          <w:shd w:val="clear" w:color="auto" w:fill="FFFF99"/>
        </w:rPr>
        <w:t>требуемый при оказании услуг</w:t>
      </w:r>
      <w:r w:rsidR="0087214B" w:rsidRPr="00AD3FFF">
        <w:rPr>
          <w:bCs/>
          <w:i/>
          <w:shd w:val="clear" w:color="auto" w:fill="FFFF99"/>
        </w:rPr>
        <w:t xml:space="preserve"> </w:t>
      </w:r>
      <w:r w:rsidRPr="00AD3FFF">
        <w:rPr>
          <w:bCs/>
          <w:i/>
          <w:shd w:val="clear" w:color="auto" w:fill="FFFF99"/>
        </w:rPr>
        <w:t>товар будет использоваться во взаимодействии с товарами, уже использующимися заказчиком (в соответствии с конструкторской документацией, технической эксплуатационной документацией данные товары несовместимы с товарами, на которых используются иные товарные знак</w:t>
      </w:r>
      <w:r w:rsidR="002D1276">
        <w:rPr>
          <w:bCs/>
          <w:i/>
          <w:shd w:val="clear" w:color="auto" w:fill="FFFF99"/>
        </w:rPr>
        <w:t>и,</w:t>
      </w:r>
      <w:r w:rsidRPr="00AD3FFF">
        <w:rPr>
          <w:bCs/>
          <w:i/>
          <w:shd w:val="clear" w:color="auto" w:fill="FFFF99"/>
        </w:rPr>
        <w:t xml:space="preserve"> или с товарами, произведенными иными производителями)</w:t>
      </w:r>
      <w:r w:rsidRPr="00AD3FFF">
        <w:rPr>
          <w:rStyle w:val="afff6"/>
          <w:b w:val="0"/>
        </w:rPr>
        <w:t xml:space="preserve">, в разделе 2.1 ТТ должно быть указано </w:t>
      </w:r>
      <w:r w:rsidRPr="00AD3FFF">
        <w:rPr>
          <w:bCs/>
          <w:i/>
          <w:shd w:val="clear" w:color="auto" w:fill="FFFF99"/>
        </w:rPr>
        <w:t xml:space="preserve">обоснование, почему при указании в ТТ конкретного разработчика, товарных знаков, знаков обслуживания, фирменных наименований, патентов, полезных моделей, промышленных образцов не </w:t>
      </w:r>
      <w:r w:rsidRPr="00AD3FFF">
        <w:rPr>
          <w:bCs/>
          <w:i/>
          <w:shd w:val="clear" w:color="auto" w:fill="FFFF99"/>
        </w:rPr>
        <w:lastRenderedPageBreak/>
        <w:t>допускается предложени</w:t>
      </w:r>
      <w:r w:rsidR="002D1276">
        <w:rPr>
          <w:bCs/>
          <w:i/>
          <w:shd w:val="clear" w:color="auto" w:fill="FFFF99"/>
        </w:rPr>
        <w:t>е</w:t>
      </w:r>
      <w:r w:rsidRPr="00AD3FFF">
        <w:rPr>
          <w:bCs/>
          <w:i/>
          <w:shd w:val="clear" w:color="auto" w:fill="FFFF99"/>
        </w:rPr>
        <w:t xml:space="preserve"> эквивалента.</w:t>
      </w:r>
    </w:p>
    <w:p w14:paraId="5653DD24" w14:textId="6A579A0C" w:rsidR="00FB67D6" w:rsidRPr="002D3726" w:rsidRDefault="00FB67D6" w:rsidP="00105550">
      <w:pPr>
        <w:pStyle w:val="aff5"/>
        <w:widowControl w:val="0"/>
        <w:tabs>
          <w:tab w:val="left" w:pos="426"/>
        </w:tabs>
        <w:spacing w:before="60"/>
        <w:ind w:left="851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</w:rPr>
        <w:t>Соответствующее обоснование должно быть представлено</w:t>
      </w:r>
      <w:r w:rsidRPr="00557EB9">
        <w:rPr>
          <w:rStyle w:val="afff6"/>
          <w:b w:val="0"/>
        </w:rPr>
        <w:t xml:space="preserve"> </w:t>
      </w:r>
      <w:r>
        <w:rPr>
          <w:rStyle w:val="afff6"/>
          <w:b w:val="0"/>
        </w:rPr>
        <w:t xml:space="preserve">в </w:t>
      </w:r>
      <w:r w:rsidRPr="00557EB9">
        <w:rPr>
          <w:rStyle w:val="afff6"/>
          <w:b w:val="0"/>
        </w:rPr>
        <w:t>состав</w:t>
      </w:r>
      <w:r>
        <w:rPr>
          <w:rStyle w:val="afff6"/>
          <w:b w:val="0"/>
        </w:rPr>
        <w:t>е</w:t>
      </w:r>
      <w:r w:rsidRPr="00557EB9">
        <w:rPr>
          <w:rStyle w:val="afff6"/>
          <w:b w:val="0"/>
        </w:rPr>
        <w:t xml:space="preserve"> ПЗД </w:t>
      </w:r>
      <w:r>
        <w:rPr>
          <w:rStyle w:val="afff6"/>
          <w:b w:val="0"/>
        </w:rPr>
        <w:t xml:space="preserve">в соответствии с ЛНД (А) Группы РусГидро, регламентирующим процесс инициирования закупки. </w:t>
      </w:r>
      <w:r w:rsidRPr="00557EB9">
        <w:rPr>
          <w:bCs/>
          <w:i/>
          <w:shd w:val="clear" w:color="auto" w:fill="FFFF99"/>
        </w:rPr>
        <w:t xml:space="preserve"> </w:t>
      </w:r>
      <w:r w:rsidRPr="00557EB9">
        <w:rPr>
          <w:rStyle w:val="afff6"/>
          <w:b w:val="0"/>
        </w:rPr>
        <w:t xml:space="preserve"> </w:t>
      </w:r>
    </w:p>
    <w:p w14:paraId="4BA8AAC6" w14:textId="77777777" w:rsidR="00025FEA" w:rsidRPr="002D3726" w:rsidRDefault="00025FEA" w:rsidP="00105550">
      <w:pPr>
        <w:pStyle w:val="aff5"/>
        <w:widowControl w:val="0"/>
        <w:numPr>
          <w:ilvl w:val="0"/>
          <w:numId w:val="67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iCs/>
        </w:rPr>
      </w:pPr>
      <w:r w:rsidRPr="002D3726">
        <w:rPr>
          <w:rStyle w:val="afff6"/>
          <w:b w:val="0"/>
          <w:iCs/>
          <w:u w:val="single"/>
        </w:rPr>
        <w:t>Столбец 3</w:t>
      </w:r>
      <w:r>
        <w:rPr>
          <w:rStyle w:val="afff6"/>
          <w:b w:val="0"/>
          <w:iCs/>
        </w:rPr>
        <w:t>,</w:t>
      </w:r>
      <w:r w:rsidRPr="002D3726">
        <w:rPr>
          <w:rStyle w:val="afff6"/>
          <w:b w:val="0"/>
          <w:iCs/>
        </w:rPr>
        <w:t xml:space="preserve"> поле «Единица измерения»</w:t>
      </w:r>
      <w:r>
        <w:rPr>
          <w:rStyle w:val="afff6"/>
          <w:b w:val="0"/>
          <w:iCs/>
        </w:rPr>
        <w:t>,</w:t>
      </w:r>
      <w:r w:rsidRPr="002D3726">
        <w:rPr>
          <w:rStyle w:val="afff6"/>
          <w:b w:val="0"/>
          <w:iCs/>
        </w:rPr>
        <w:t xml:space="preserve"> является обязательным и долж</w:t>
      </w:r>
      <w:r>
        <w:rPr>
          <w:rStyle w:val="afff6"/>
          <w:b w:val="0"/>
          <w:iCs/>
        </w:rPr>
        <w:t>ен</w:t>
      </w:r>
      <w:r w:rsidRPr="002D3726">
        <w:rPr>
          <w:rStyle w:val="afff6"/>
          <w:b w:val="0"/>
          <w:iCs/>
        </w:rPr>
        <w:t xml:space="preserve"> быть заполнен в соответствии с действующим общероссийским классификатором единиц измерения (ОКЕИ).</w:t>
      </w:r>
    </w:p>
    <w:p w14:paraId="20AC4BE4" w14:textId="77777777" w:rsidR="00025FEA" w:rsidRPr="002D3726" w:rsidRDefault="00025FEA" w:rsidP="00025FEA">
      <w:pPr>
        <w:pStyle w:val="aff5"/>
        <w:keepNext/>
        <w:widowControl w:val="0"/>
        <w:numPr>
          <w:ilvl w:val="0"/>
          <w:numId w:val="67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iCs/>
        </w:rPr>
      </w:pPr>
      <w:r w:rsidRPr="002D3726">
        <w:rPr>
          <w:rStyle w:val="afff6"/>
          <w:b w:val="0"/>
          <w:iCs/>
          <w:u w:val="single"/>
        </w:rPr>
        <w:t>Столбец 4</w:t>
      </w:r>
      <w:r>
        <w:rPr>
          <w:rStyle w:val="afff6"/>
          <w:b w:val="0"/>
          <w:iCs/>
        </w:rPr>
        <w:t>,</w:t>
      </w:r>
      <w:r w:rsidRPr="002D3726">
        <w:rPr>
          <w:rStyle w:val="afff6"/>
          <w:b w:val="0"/>
          <w:iCs/>
        </w:rPr>
        <w:t xml:space="preserve"> поле «Количество»</w:t>
      </w:r>
      <w:r>
        <w:rPr>
          <w:rStyle w:val="afff6"/>
          <w:b w:val="0"/>
          <w:iCs/>
        </w:rPr>
        <w:t>,</w:t>
      </w:r>
      <w:r w:rsidRPr="002D3726">
        <w:rPr>
          <w:rStyle w:val="afff6"/>
          <w:b w:val="0"/>
          <w:iCs/>
        </w:rPr>
        <w:t xml:space="preserve"> является обязательным, долж</w:t>
      </w:r>
      <w:r>
        <w:rPr>
          <w:rStyle w:val="afff6"/>
          <w:b w:val="0"/>
          <w:iCs/>
        </w:rPr>
        <w:t>ен</w:t>
      </w:r>
      <w:r w:rsidRPr="002D3726">
        <w:rPr>
          <w:rStyle w:val="afff6"/>
          <w:b w:val="0"/>
          <w:iCs/>
        </w:rPr>
        <w:t xml:space="preserve"> быть заполнен в соответствии с производственной необходимостью </w:t>
      </w:r>
      <w:r>
        <w:rPr>
          <w:rStyle w:val="afff6"/>
          <w:b w:val="0"/>
          <w:iCs/>
        </w:rPr>
        <w:t>з</w:t>
      </w:r>
      <w:r w:rsidRPr="002D3726">
        <w:rPr>
          <w:rStyle w:val="afff6"/>
          <w:b w:val="0"/>
          <w:iCs/>
        </w:rPr>
        <w:t>аказчика и не долж</w:t>
      </w:r>
      <w:r>
        <w:rPr>
          <w:rStyle w:val="afff6"/>
          <w:b w:val="0"/>
          <w:iCs/>
        </w:rPr>
        <w:t>ен</w:t>
      </w:r>
      <w:r w:rsidRPr="002D3726">
        <w:rPr>
          <w:rStyle w:val="afff6"/>
          <w:b w:val="0"/>
          <w:iCs/>
        </w:rPr>
        <w:t xml:space="preserve"> противоречить данным поля «Единица измерения».</w:t>
      </w:r>
    </w:p>
    <w:p w14:paraId="296D441D" w14:textId="736A0994" w:rsidR="00E71193" w:rsidRPr="002D3726" w:rsidRDefault="00E71193" w:rsidP="00AA6E64">
      <w:pPr>
        <w:pStyle w:val="aff5"/>
        <w:widowControl w:val="0"/>
        <w:tabs>
          <w:tab w:val="left" w:pos="851"/>
        </w:tabs>
        <w:spacing w:before="60"/>
        <w:ind w:left="851"/>
        <w:contextualSpacing w:val="0"/>
        <w:jc w:val="both"/>
        <w:rPr>
          <w:rStyle w:val="afff6"/>
          <w:b w:val="0"/>
          <w:iCs/>
        </w:rPr>
      </w:pPr>
      <w:r w:rsidRPr="002D3726">
        <w:rPr>
          <w:rStyle w:val="afff6"/>
          <w:b w:val="0"/>
          <w:iCs/>
        </w:rPr>
        <w:t>В случае наличия (в составе Приложений к ТТ) проектной документации, рабочей документации, ведомостей объемов работ</w:t>
      </w:r>
      <w:r w:rsidR="00004E74">
        <w:rPr>
          <w:rStyle w:val="afff6"/>
          <w:b w:val="0"/>
          <w:iCs/>
        </w:rPr>
        <w:t xml:space="preserve"> (услуг)</w:t>
      </w:r>
      <w:r w:rsidRPr="002D3726">
        <w:rPr>
          <w:rStyle w:val="afff6"/>
          <w:b w:val="0"/>
          <w:iCs/>
        </w:rPr>
        <w:t xml:space="preserve">, смет и т.п. с указанием перечня(ей) </w:t>
      </w:r>
      <w:r w:rsidR="002E19E4">
        <w:rPr>
          <w:rStyle w:val="afff6"/>
          <w:b w:val="0"/>
          <w:iCs/>
        </w:rPr>
        <w:t xml:space="preserve">и объемов </w:t>
      </w:r>
      <w:r w:rsidR="003B54DA" w:rsidRPr="002D3726">
        <w:rPr>
          <w:rStyle w:val="afff6"/>
          <w:b w:val="0"/>
          <w:iCs/>
        </w:rPr>
        <w:t>оказываемых услуг</w:t>
      </w:r>
      <w:r w:rsidRPr="002D3726">
        <w:rPr>
          <w:rStyle w:val="afff6"/>
          <w:b w:val="0"/>
          <w:iCs/>
        </w:rPr>
        <w:t xml:space="preserve"> Таблица 2 «Перечень </w:t>
      </w:r>
      <w:r w:rsidR="003B54DA" w:rsidRPr="002D3726">
        <w:rPr>
          <w:rStyle w:val="afff6"/>
          <w:b w:val="0"/>
          <w:iCs/>
        </w:rPr>
        <w:t>оказываемых услуг</w:t>
      </w:r>
      <w:r w:rsidRPr="002D3726">
        <w:rPr>
          <w:rStyle w:val="afff6"/>
          <w:b w:val="0"/>
          <w:iCs/>
        </w:rPr>
        <w:t>» не заполняется построчно в соответствующей части</w:t>
      </w:r>
      <w:r w:rsidR="00004E74">
        <w:rPr>
          <w:rStyle w:val="afff6"/>
          <w:b w:val="0"/>
          <w:iCs/>
        </w:rPr>
        <w:t>, а указываются ссылки</w:t>
      </w:r>
      <w:r w:rsidR="00004E74" w:rsidRPr="00044199">
        <w:rPr>
          <w:rStyle w:val="afff6"/>
          <w:b w:val="0"/>
          <w:iCs/>
        </w:rPr>
        <w:t xml:space="preserve"> на </w:t>
      </w:r>
      <w:r w:rsidR="00004E74">
        <w:rPr>
          <w:rStyle w:val="afff6"/>
          <w:b w:val="0"/>
          <w:iCs/>
        </w:rPr>
        <w:t xml:space="preserve">соответствующие прилагаемые к ТТ </w:t>
      </w:r>
      <w:r w:rsidR="00004E74" w:rsidRPr="00044199">
        <w:rPr>
          <w:rStyle w:val="afff6"/>
          <w:b w:val="0"/>
          <w:iCs/>
        </w:rPr>
        <w:t>документ</w:t>
      </w:r>
      <w:r w:rsidR="00004E74">
        <w:rPr>
          <w:rStyle w:val="afff6"/>
          <w:b w:val="0"/>
          <w:iCs/>
        </w:rPr>
        <w:t>ы</w:t>
      </w:r>
      <w:r w:rsidRPr="002D3726">
        <w:rPr>
          <w:rStyle w:val="afff6"/>
          <w:b w:val="0"/>
          <w:iCs/>
        </w:rPr>
        <w:t xml:space="preserve">. При этом в случае наличия в списке более одного файла с перечнем </w:t>
      </w:r>
      <w:r w:rsidR="003B54DA" w:rsidRPr="002D3726">
        <w:rPr>
          <w:rStyle w:val="afff6"/>
          <w:b w:val="0"/>
          <w:iCs/>
        </w:rPr>
        <w:t>оказываемых</w:t>
      </w:r>
      <w:r w:rsidRPr="002D3726">
        <w:rPr>
          <w:rStyle w:val="afff6"/>
          <w:b w:val="0"/>
          <w:iCs/>
        </w:rPr>
        <w:t xml:space="preserve"> </w:t>
      </w:r>
      <w:r w:rsidR="003B54DA" w:rsidRPr="002D3726">
        <w:rPr>
          <w:rStyle w:val="afff6"/>
          <w:b w:val="0"/>
          <w:iCs/>
        </w:rPr>
        <w:t>услуг</w:t>
      </w:r>
      <w:r w:rsidRPr="002D3726">
        <w:rPr>
          <w:rStyle w:val="afff6"/>
          <w:b w:val="0"/>
          <w:iCs/>
        </w:rPr>
        <w:t xml:space="preserve"> каждый документ указывается в отдельной строке.</w:t>
      </w:r>
    </w:p>
    <w:p w14:paraId="05FE936B" w14:textId="6BEE21D7" w:rsidR="004D08E3" w:rsidRPr="006A6DDA" w:rsidRDefault="004D08E3" w:rsidP="004D08E3">
      <w:pPr>
        <w:keepNext/>
        <w:widowControl w:val="0"/>
        <w:tabs>
          <w:tab w:val="left" w:pos="426"/>
        </w:tabs>
        <w:spacing w:before="120" w:after="120"/>
        <w:jc w:val="both"/>
      </w:pPr>
      <w:r w:rsidRPr="004734FF">
        <w:rPr>
          <w:b/>
          <w:bCs/>
          <w:i/>
          <w:iCs/>
          <w:sz w:val="24"/>
          <w:szCs w:val="24"/>
          <w:u w:val="single"/>
        </w:rPr>
        <w:t>Пример</w:t>
      </w:r>
      <w:r w:rsidRPr="00044199">
        <w:rPr>
          <w:sz w:val="24"/>
          <w:szCs w:val="24"/>
        </w:rPr>
        <w:t xml:space="preserve"> </w:t>
      </w:r>
      <w:r w:rsidRPr="00903C7F">
        <w:rPr>
          <w:i/>
          <w:iCs/>
          <w:sz w:val="24"/>
          <w:szCs w:val="24"/>
        </w:rPr>
        <w:t xml:space="preserve">заполнения Таблицы </w:t>
      </w:r>
      <w:r>
        <w:rPr>
          <w:i/>
          <w:iCs/>
          <w:sz w:val="24"/>
          <w:szCs w:val="24"/>
        </w:rPr>
        <w:t>2</w:t>
      </w:r>
      <w:r w:rsidRPr="00903C7F">
        <w:rPr>
          <w:i/>
          <w:iCs/>
          <w:sz w:val="24"/>
          <w:szCs w:val="24"/>
        </w:rPr>
        <w:t xml:space="preserve"> «Перечень </w:t>
      </w:r>
      <w:r w:rsidR="00074123">
        <w:rPr>
          <w:i/>
          <w:iCs/>
          <w:sz w:val="24"/>
          <w:szCs w:val="24"/>
        </w:rPr>
        <w:t xml:space="preserve">и объем </w:t>
      </w:r>
      <w:r>
        <w:rPr>
          <w:i/>
          <w:iCs/>
          <w:sz w:val="24"/>
          <w:szCs w:val="24"/>
        </w:rPr>
        <w:t>оказываемых услуг</w:t>
      </w:r>
      <w:r w:rsidRPr="00903C7F">
        <w:rPr>
          <w:i/>
          <w:iCs/>
          <w:sz w:val="24"/>
          <w:szCs w:val="24"/>
        </w:rPr>
        <w:t>»:</w:t>
      </w:r>
    </w:p>
    <w:p w14:paraId="6AD34D68" w14:textId="6187E2BA" w:rsidR="00E71193" w:rsidRDefault="00E71193" w:rsidP="00F84D58">
      <w:pPr>
        <w:pStyle w:val="afff4"/>
        <w:jc w:val="left"/>
        <w:outlineLvl w:val="0"/>
        <w:rPr>
          <w:lang w:val="ru-RU"/>
        </w:rPr>
      </w:pPr>
      <w:bookmarkStart w:id="1024" w:name="_Toc51921658"/>
      <w:bookmarkStart w:id="1025" w:name="_Toc54643464"/>
      <w:r w:rsidRPr="0041356C">
        <w:t>Таблица</w:t>
      </w:r>
      <w:r>
        <w:rPr>
          <w:lang w:val="ru-RU"/>
        </w:rPr>
        <w:t> 2</w:t>
      </w:r>
      <w:r w:rsidRPr="0041356C">
        <w:t xml:space="preserve">. </w:t>
      </w:r>
      <w:r>
        <w:rPr>
          <w:lang w:val="ru-RU"/>
        </w:rPr>
        <w:t xml:space="preserve">Перечень </w:t>
      </w:r>
      <w:r w:rsidR="00074123">
        <w:rPr>
          <w:lang w:val="ru-RU"/>
        </w:rPr>
        <w:t xml:space="preserve">и объем </w:t>
      </w:r>
      <w:r w:rsidR="009E23CB">
        <w:rPr>
          <w:lang w:val="ru-RU"/>
        </w:rPr>
        <w:t>оказываемых</w:t>
      </w:r>
      <w:r>
        <w:rPr>
          <w:lang w:val="ru-RU"/>
        </w:rPr>
        <w:t xml:space="preserve"> </w:t>
      </w:r>
      <w:bookmarkEnd w:id="1024"/>
      <w:r w:rsidR="009E23CB">
        <w:rPr>
          <w:lang w:val="ru-RU"/>
        </w:rPr>
        <w:t>услуг</w:t>
      </w:r>
      <w:bookmarkStart w:id="1026" w:name="_Toc48062865"/>
      <w:bookmarkEnd w:id="1025"/>
    </w:p>
    <w:tbl>
      <w:tblPr>
        <w:tblW w:w="96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5841"/>
        <w:gridCol w:w="1701"/>
        <w:gridCol w:w="1418"/>
      </w:tblGrid>
      <w:tr w:rsidR="00E71193" w:rsidRPr="004D08E3" w14:paraId="3978CD42" w14:textId="77777777" w:rsidTr="00113B0B">
        <w:tc>
          <w:tcPr>
            <w:tcW w:w="738" w:type="dxa"/>
            <w:vAlign w:val="center"/>
          </w:tcPr>
          <w:p w14:paraId="474D8F6F" w14:textId="77777777" w:rsidR="00E71193" w:rsidRPr="00113B0B" w:rsidRDefault="00E71193" w:rsidP="00146E60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113B0B">
              <w:rPr>
                <w:sz w:val="24"/>
                <w:szCs w:val="24"/>
              </w:rPr>
              <w:t>№</w:t>
            </w:r>
          </w:p>
          <w:p w14:paraId="05846A86" w14:textId="77777777" w:rsidR="00E71193" w:rsidRPr="00113B0B" w:rsidRDefault="00E71193" w:rsidP="00146E60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113B0B">
              <w:rPr>
                <w:sz w:val="24"/>
                <w:szCs w:val="24"/>
              </w:rPr>
              <w:t>п/п</w:t>
            </w:r>
          </w:p>
        </w:tc>
        <w:tc>
          <w:tcPr>
            <w:tcW w:w="5841" w:type="dxa"/>
            <w:vAlign w:val="center"/>
          </w:tcPr>
          <w:p w14:paraId="43F737F3" w14:textId="42F7AB9B" w:rsidR="00E71193" w:rsidRPr="00113B0B" w:rsidRDefault="00E71193" w:rsidP="00146E60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113B0B">
              <w:rPr>
                <w:sz w:val="24"/>
                <w:szCs w:val="24"/>
              </w:rPr>
              <w:t xml:space="preserve">Наименование </w:t>
            </w:r>
            <w:r w:rsidR="00CC09B2" w:rsidRPr="00113B0B">
              <w:rPr>
                <w:sz w:val="24"/>
                <w:szCs w:val="24"/>
              </w:rPr>
              <w:t>услуг</w:t>
            </w:r>
            <w:r w:rsidRPr="00113B0B">
              <w:rPr>
                <w:sz w:val="24"/>
                <w:szCs w:val="24"/>
              </w:rPr>
              <w:t xml:space="preserve"> / этапа </w:t>
            </w:r>
            <w:r w:rsidR="00CC09B2" w:rsidRPr="00113B0B">
              <w:rPr>
                <w:sz w:val="24"/>
                <w:szCs w:val="24"/>
              </w:rPr>
              <w:t>услуг</w:t>
            </w:r>
          </w:p>
        </w:tc>
        <w:tc>
          <w:tcPr>
            <w:tcW w:w="1701" w:type="dxa"/>
            <w:vAlign w:val="center"/>
          </w:tcPr>
          <w:p w14:paraId="7E2A31A0" w14:textId="77777777" w:rsidR="00E71193" w:rsidRPr="00113B0B" w:rsidRDefault="00E71193" w:rsidP="00146E60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113B0B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418" w:type="dxa"/>
            <w:vAlign w:val="center"/>
          </w:tcPr>
          <w:p w14:paraId="33BECADA" w14:textId="77777777" w:rsidR="00E71193" w:rsidRPr="00113B0B" w:rsidRDefault="00E71193" w:rsidP="00146E60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113B0B">
              <w:rPr>
                <w:sz w:val="24"/>
                <w:szCs w:val="24"/>
              </w:rPr>
              <w:t>Количество</w:t>
            </w:r>
          </w:p>
        </w:tc>
      </w:tr>
      <w:tr w:rsidR="00E71193" w:rsidRPr="004D08E3" w14:paraId="63A88C85" w14:textId="77777777" w:rsidTr="00113B0B">
        <w:tc>
          <w:tcPr>
            <w:tcW w:w="738" w:type="dxa"/>
          </w:tcPr>
          <w:p w14:paraId="6A67426D" w14:textId="77777777" w:rsidR="00E71193" w:rsidRPr="00113B0B" w:rsidRDefault="00E71193" w:rsidP="00146E60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113B0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841" w:type="dxa"/>
          </w:tcPr>
          <w:p w14:paraId="166C4D8E" w14:textId="77777777" w:rsidR="00E71193" w:rsidRPr="00113B0B" w:rsidRDefault="00E71193" w:rsidP="00146E60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113B0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53E80106" w14:textId="77777777" w:rsidR="00E71193" w:rsidRPr="00113B0B" w:rsidRDefault="00E71193" w:rsidP="00146E60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113B0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14:paraId="067C251D" w14:textId="77777777" w:rsidR="00E71193" w:rsidRPr="00113B0B" w:rsidRDefault="00E71193" w:rsidP="00146E60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113B0B">
              <w:rPr>
                <w:b/>
                <w:sz w:val="24"/>
                <w:szCs w:val="24"/>
              </w:rPr>
              <w:t>4</w:t>
            </w:r>
          </w:p>
        </w:tc>
      </w:tr>
      <w:tr w:rsidR="00CC09B2" w:rsidRPr="004D08E3" w14:paraId="424FDEA2" w14:textId="77777777" w:rsidTr="00113B0B">
        <w:tc>
          <w:tcPr>
            <w:tcW w:w="738" w:type="dxa"/>
          </w:tcPr>
          <w:p w14:paraId="5423B2FE" w14:textId="04BDC3E8" w:rsidR="00CC09B2" w:rsidRPr="00352408" w:rsidRDefault="00CC09B2" w:rsidP="0003620A">
            <w:pPr>
              <w:pStyle w:val="aff5"/>
              <w:numPr>
                <w:ilvl w:val="0"/>
                <w:numId w:val="79"/>
              </w:numPr>
              <w:suppressAutoHyphens/>
              <w:rPr>
                <w:i/>
                <w:iCs/>
              </w:rPr>
            </w:pPr>
          </w:p>
        </w:tc>
        <w:tc>
          <w:tcPr>
            <w:tcW w:w="8960" w:type="dxa"/>
            <w:gridSpan w:val="3"/>
            <w:shd w:val="clear" w:color="auto" w:fill="auto"/>
          </w:tcPr>
          <w:p w14:paraId="78968A98" w14:textId="535DB260" w:rsidR="00CC09B2" w:rsidRPr="00352408" w:rsidRDefault="00CC09B2" w:rsidP="00CC09B2">
            <w:pPr>
              <w:suppressAutoHyphens/>
              <w:rPr>
                <w:i/>
                <w:iCs/>
                <w:sz w:val="24"/>
                <w:szCs w:val="24"/>
              </w:rPr>
            </w:pPr>
            <w:r w:rsidRPr="00352408">
              <w:rPr>
                <w:i/>
                <w:iCs/>
                <w:sz w:val="24"/>
                <w:szCs w:val="24"/>
              </w:rPr>
              <w:t>Техническое обслуживание автодорог с усовершенствованным капитальным типом дорожного покрытия)</w:t>
            </w:r>
          </w:p>
        </w:tc>
      </w:tr>
      <w:tr w:rsidR="00CC09B2" w:rsidRPr="004D08E3" w14:paraId="17767768" w14:textId="77777777" w:rsidTr="00113B0B">
        <w:tc>
          <w:tcPr>
            <w:tcW w:w="738" w:type="dxa"/>
          </w:tcPr>
          <w:p w14:paraId="0D1CB89C" w14:textId="51E2C6E4" w:rsidR="00CC09B2" w:rsidRPr="00352408" w:rsidRDefault="00CC09B2" w:rsidP="0003620A">
            <w:pPr>
              <w:pStyle w:val="aff5"/>
              <w:numPr>
                <w:ilvl w:val="0"/>
                <w:numId w:val="79"/>
              </w:numPr>
              <w:suppressAutoHyphens/>
              <w:rPr>
                <w:i/>
                <w:iCs/>
              </w:rPr>
            </w:pPr>
          </w:p>
        </w:tc>
        <w:tc>
          <w:tcPr>
            <w:tcW w:w="8960" w:type="dxa"/>
            <w:gridSpan w:val="3"/>
            <w:shd w:val="clear" w:color="auto" w:fill="auto"/>
          </w:tcPr>
          <w:p w14:paraId="21E2DE4A" w14:textId="27065A16" w:rsidR="00CC09B2" w:rsidRPr="00352408" w:rsidRDefault="00CC09B2" w:rsidP="00CC09B2">
            <w:pPr>
              <w:suppressAutoHyphens/>
              <w:rPr>
                <w:i/>
                <w:iCs/>
                <w:sz w:val="24"/>
                <w:szCs w:val="24"/>
              </w:rPr>
            </w:pPr>
            <w:r w:rsidRPr="00352408">
              <w:rPr>
                <w:i/>
                <w:iCs/>
                <w:sz w:val="24"/>
                <w:szCs w:val="24"/>
              </w:rPr>
              <w:t>Техническое обслуживание технологического проезда на территории щитового блока: ОРУ 500кВ</w:t>
            </w:r>
          </w:p>
        </w:tc>
      </w:tr>
      <w:tr w:rsidR="00CC09B2" w:rsidRPr="004D08E3" w14:paraId="609A1B75" w14:textId="77777777" w:rsidTr="00113B0B">
        <w:tc>
          <w:tcPr>
            <w:tcW w:w="738" w:type="dxa"/>
          </w:tcPr>
          <w:p w14:paraId="36CF7EF0" w14:textId="22D5DB56" w:rsidR="00CC09B2" w:rsidRPr="00352408" w:rsidRDefault="00CC09B2" w:rsidP="00113B0B">
            <w:pPr>
              <w:pStyle w:val="aff5"/>
              <w:numPr>
                <w:ilvl w:val="1"/>
                <w:numId w:val="79"/>
              </w:numPr>
              <w:suppressAutoHyphens/>
              <w:ind w:left="0" w:firstLine="0"/>
              <w:rPr>
                <w:i/>
                <w:iCs/>
              </w:rPr>
            </w:pPr>
          </w:p>
        </w:tc>
        <w:tc>
          <w:tcPr>
            <w:tcW w:w="5841" w:type="dxa"/>
            <w:shd w:val="clear" w:color="auto" w:fill="auto"/>
          </w:tcPr>
          <w:p w14:paraId="514592D4" w14:textId="13D3A34B" w:rsidR="00CC09B2" w:rsidRPr="00352408" w:rsidRDefault="00CC09B2" w:rsidP="00CC09B2">
            <w:pPr>
              <w:suppressAutoHyphens/>
              <w:rPr>
                <w:i/>
                <w:iCs/>
                <w:sz w:val="24"/>
                <w:szCs w:val="24"/>
              </w:rPr>
            </w:pPr>
            <w:r w:rsidRPr="00352408">
              <w:rPr>
                <w:i/>
                <w:iCs/>
                <w:sz w:val="24"/>
                <w:szCs w:val="24"/>
              </w:rPr>
              <w:t>Очистка дороги и площадок от снега комбинированными дорожными машинами мощностью более 270 л.с.</w:t>
            </w:r>
          </w:p>
        </w:tc>
        <w:tc>
          <w:tcPr>
            <w:tcW w:w="1701" w:type="dxa"/>
            <w:shd w:val="clear" w:color="auto" w:fill="auto"/>
          </w:tcPr>
          <w:p w14:paraId="751EC074" w14:textId="65D6B19F" w:rsidR="00CC09B2" w:rsidRPr="00352408" w:rsidRDefault="00CC09B2" w:rsidP="00CC09B2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352408">
              <w:rPr>
                <w:i/>
                <w:iCs/>
                <w:sz w:val="24"/>
                <w:szCs w:val="24"/>
              </w:rPr>
              <w:t>10 000 м</w:t>
            </w:r>
            <w:r w:rsidRPr="00352408">
              <w:rPr>
                <w:i/>
                <w:i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37CA227E" w14:textId="4091A030" w:rsidR="00CC09B2" w:rsidRPr="00352408" w:rsidRDefault="00CC09B2" w:rsidP="00CC09B2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352408">
              <w:rPr>
                <w:i/>
                <w:iCs/>
                <w:sz w:val="24"/>
                <w:szCs w:val="24"/>
              </w:rPr>
              <w:t>0,18</w:t>
            </w:r>
          </w:p>
        </w:tc>
      </w:tr>
      <w:tr w:rsidR="00CC09B2" w:rsidRPr="004D08E3" w14:paraId="10BFA60F" w14:textId="77777777" w:rsidTr="00113B0B">
        <w:tc>
          <w:tcPr>
            <w:tcW w:w="738" w:type="dxa"/>
          </w:tcPr>
          <w:p w14:paraId="131C2F9F" w14:textId="53503DAE" w:rsidR="00CC09B2" w:rsidRPr="00352408" w:rsidRDefault="00CC09B2" w:rsidP="00113B0B">
            <w:pPr>
              <w:pStyle w:val="aff5"/>
              <w:numPr>
                <w:ilvl w:val="1"/>
                <w:numId w:val="79"/>
              </w:numPr>
              <w:suppressAutoHyphens/>
              <w:ind w:left="0" w:firstLine="0"/>
              <w:rPr>
                <w:i/>
                <w:iCs/>
              </w:rPr>
            </w:pPr>
          </w:p>
        </w:tc>
        <w:tc>
          <w:tcPr>
            <w:tcW w:w="5841" w:type="dxa"/>
            <w:shd w:val="clear" w:color="auto" w:fill="auto"/>
          </w:tcPr>
          <w:p w14:paraId="3B5BB19E" w14:textId="6B831436" w:rsidR="00CC09B2" w:rsidRPr="00352408" w:rsidRDefault="00CC09B2" w:rsidP="00CC09B2">
            <w:pPr>
              <w:suppressAutoHyphens/>
              <w:rPr>
                <w:i/>
                <w:iCs/>
                <w:sz w:val="24"/>
                <w:szCs w:val="24"/>
              </w:rPr>
            </w:pPr>
            <w:r w:rsidRPr="00352408">
              <w:rPr>
                <w:i/>
                <w:iCs/>
                <w:sz w:val="24"/>
                <w:szCs w:val="24"/>
              </w:rPr>
              <w:t>Распределение противогололедных материалов механизированным способом</w:t>
            </w:r>
          </w:p>
        </w:tc>
        <w:tc>
          <w:tcPr>
            <w:tcW w:w="1701" w:type="dxa"/>
            <w:shd w:val="clear" w:color="auto" w:fill="auto"/>
          </w:tcPr>
          <w:p w14:paraId="47B9BF7B" w14:textId="01BA05FC" w:rsidR="00CC09B2" w:rsidRPr="00352408" w:rsidRDefault="00CC09B2" w:rsidP="00CC09B2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352408">
              <w:rPr>
                <w:i/>
                <w:iCs/>
                <w:sz w:val="24"/>
                <w:szCs w:val="24"/>
              </w:rPr>
              <w:t>10 000 м</w:t>
            </w:r>
            <w:r w:rsidRPr="00352408">
              <w:rPr>
                <w:i/>
                <w:i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3BF3BDA8" w14:textId="658CA2B2" w:rsidR="00CC09B2" w:rsidRPr="00352408" w:rsidRDefault="00CC09B2" w:rsidP="00CC09B2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352408">
              <w:rPr>
                <w:i/>
                <w:iCs/>
                <w:sz w:val="24"/>
                <w:szCs w:val="24"/>
              </w:rPr>
              <w:t>0,18</w:t>
            </w:r>
          </w:p>
        </w:tc>
      </w:tr>
      <w:tr w:rsidR="00E71193" w:rsidRPr="004D08E3" w14:paraId="40374DB6" w14:textId="77777777" w:rsidTr="00113B0B">
        <w:tc>
          <w:tcPr>
            <w:tcW w:w="738" w:type="dxa"/>
          </w:tcPr>
          <w:p w14:paraId="235240A1" w14:textId="77777777" w:rsidR="00E71193" w:rsidRPr="00352408" w:rsidRDefault="00E71193" w:rsidP="00113B0B">
            <w:pPr>
              <w:suppressAutoHyphens/>
              <w:rPr>
                <w:i/>
                <w:iCs/>
                <w:sz w:val="24"/>
                <w:szCs w:val="24"/>
              </w:rPr>
            </w:pPr>
            <w:r w:rsidRPr="00352408">
              <w:rPr>
                <w:i/>
                <w:iCs/>
                <w:sz w:val="24"/>
                <w:szCs w:val="24"/>
              </w:rPr>
              <w:t>…</w:t>
            </w:r>
          </w:p>
        </w:tc>
        <w:tc>
          <w:tcPr>
            <w:tcW w:w="5841" w:type="dxa"/>
          </w:tcPr>
          <w:p w14:paraId="2586164A" w14:textId="77777777" w:rsidR="00E71193" w:rsidRPr="00352408" w:rsidRDefault="00E71193" w:rsidP="00146E60">
            <w:pPr>
              <w:suppressAutoHyphens/>
              <w:spacing w:before="20" w:after="20"/>
              <w:rPr>
                <w:i/>
                <w:iCs/>
                <w:sz w:val="22"/>
                <w:szCs w:val="22"/>
              </w:rPr>
            </w:pPr>
            <w:r w:rsidRPr="00352408">
              <w:rPr>
                <w:i/>
                <w:iCs/>
                <w:sz w:val="22"/>
                <w:szCs w:val="22"/>
              </w:rPr>
              <w:t>…</w:t>
            </w:r>
          </w:p>
        </w:tc>
        <w:tc>
          <w:tcPr>
            <w:tcW w:w="1701" w:type="dxa"/>
          </w:tcPr>
          <w:p w14:paraId="2411D865" w14:textId="77777777" w:rsidR="00E71193" w:rsidRPr="004D08E3" w:rsidRDefault="00E71193" w:rsidP="00146E60">
            <w:pPr>
              <w:suppressAutoHyphens/>
              <w:spacing w:before="20" w:after="20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14:paraId="5BA7676B" w14:textId="77777777" w:rsidR="00E71193" w:rsidRPr="004D08E3" w:rsidRDefault="00E71193" w:rsidP="00146E60">
            <w:pPr>
              <w:suppressAutoHyphens/>
              <w:spacing w:before="20" w:after="20"/>
              <w:jc w:val="center"/>
              <w:rPr>
                <w:i/>
                <w:iCs/>
                <w:sz w:val="22"/>
                <w:szCs w:val="22"/>
              </w:rPr>
            </w:pPr>
          </w:p>
        </w:tc>
      </w:tr>
    </w:tbl>
    <w:p w14:paraId="3251B26F" w14:textId="15C7576C" w:rsidR="00004E74" w:rsidRPr="006A6DDA" w:rsidRDefault="00004E74" w:rsidP="00004E74">
      <w:pPr>
        <w:keepNext/>
        <w:widowControl w:val="0"/>
        <w:tabs>
          <w:tab w:val="left" w:pos="426"/>
        </w:tabs>
        <w:spacing w:before="120" w:after="120"/>
        <w:jc w:val="both"/>
      </w:pPr>
      <w:r w:rsidRPr="004734FF">
        <w:rPr>
          <w:b/>
          <w:bCs/>
          <w:i/>
          <w:iCs/>
          <w:sz w:val="24"/>
          <w:szCs w:val="24"/>
          <w:u w:val="single"/>
        </w:rPr>
        <w:t>Пример</w:t>
      </w:r>
      <w:r w:rsidRPr="00044199">
        <w:rPr>
          <w:sz w:val="24"/>
          <w:szCs w:val="24"/>
        </w:rPr>
        <w:t xml:space="preserve"> </w:t>
      </w:r>
      <w:r w:rsidRPr="00903C7F">
        <w:rPr>
          <w:i/>
          <w:iCs/>
          <w:sz w:val="24"/>
          <w:szCs w:val="24"/>
        </w:rPr>
        <w:t xml:space="preserve">заполнения Таблицы </w:t>
      </w:r>
      <w:r>
        <w:rPr>
          <w:i/>
          <w:iCs/>
          <w:sz w:val="24"/>
          <w:szCs w:val="24"/>
        </w:rPr>
        <w:t>2</w:t>
      </w:r>
      <w:r w:rsidRPr="00903C7F">
        <w:rPr>
          <w:i/>
          <w:iCs/>
          <w:sz w:val="24"/>
          <w:szCs w:val="24"/>
        </w:rPr>
        <w:t xml:space="preserve"> «Перечень </w:t>
      </w:r>
      <w:r w:rsidR="00074123">
        <w:rPr>
          <w:i/>
          <w:iCs/>
          <w:sz w:val="24"/>
          <w:szCs w:val="24"/>
        </w:rPr>
        <w:t xml:space="preserve">и объем </w:t>
      </w:r>
      <w:r>
        <w:rPr>
          <w:i/>
          <w:iCs/>
          <w:sz w:val="24"/>
          <w:szCs w:val="24"/>
        </w:rPr>
        <w:t>оказываемых услуг</w:t>
      </w:r>
      <w:r w:rsidRPr="00903C7F">
        <w:rPr>
          <w:i/>
          <w:iCs/>
          <w:sz w:val="24"/>
          <w:szCs w:val="24"/>
        </w:rPr>
        <w:t>»</w:t>
      </w:r>
      <w:r>
        <w:rPr>
          <w:i/>
          <w:iCs/>
          <w:sz w:val="24"/>
          <w:szCs w:val="24"/>
        </w:rPr>
        <w:t xml:space="preserve"> (вариант примера с приложением ведомостей объемов работ (услуг))</w:t>
      </w:r>
      <w:r w:rsidRPr="00903C7F">
        <w:rPr>
          <w:i/>
          <w:iCs/>
          <w:sz w:val="24"/>
          <w:szCs w:val="24"/>
        </w:rPr>
        <w:t>:</w:t>
      </w:r>
    </w:p>
    <w:p w14:paraId="033710BD" w14:textId="53520577" w:rsidR="00004E74" w:rsidRPr="00F27C27" w:rsidRDefault="00004E74" w:rsidP="00004E74">
      <w:pPr>
        <w:pStyle w:val="afff4"/>
        <w:jc w:val="left"/>
        <w:outlineLvl w:val="0"/>
        <w:rPr>
          <w:lang w:val="ru-RU"/>
        </w:rPr>
      </w:pPr>
      <w:r w:rsidRPr="00F27C27">
        <w:t>Таблица</w:t>
      </w:r>
      <w:r w:rsidRPr="00F27C27">
        <w:rPr>
          <w:lang w:val="ru-RU"/>
        </w:rPr>
        <w:t> 2</w:t>
      </w:r>
      <w:r w:rsidRPr="00F27C27">
        <w:t xml:space="preserve">. </w:t>
      </w:r>
      <w:r w:rsidRPr="00F27C27">
        <w:rPr>
          <w:lang w:val="ru-RU"/>
        </w:rPr>
        <w:t xml:space="preserve">Перечень </w:t>
      </w:r>
      <w:r w:rsidR="00074123">
        <w:rPr>
          <w:lang w:val="ru-RU"/>
        </w:rPr>
        <w:t xml:space="preserve">и объем </w:t>
      </w:r>
      <w:r>
        <w:rPr>
          <w:lang w:val="ru-RU"/>
        </w:rPr>
        <w:t>оказываемых услуг</w:t>
      </w:r>
    </w:p>
    <w:tbl>
      <w:tblPr>
        <w:tblW w:w="96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5841"/>
        <w:gridCol w:w="1701"/>
        <w:gridCol w:w="1418"/>
      </w:tblGrid>
      <w:tr w:rsidR="00004E74" w:rsidRPr="004734FF" w14:paraId="0A5F646D" w14:textId="77777777" w:rsidTr="00CA7FE5">
        <w:tc>
          <w:tcPr>
            <w:tcW w:w="738" w:type="dxa"/>
            <w:vAlign w:val="center"/>
          </w:tcPr>
          <w:p w14:paraId="7289CFEA" w14:textId="77777777" w:rsidR="00004E74" w:rsidRPr="00310749" w:rsidRDefault="00004E74" w:rsidP="00CA7FE5">
            <w:pPr>
              <w:keepNext/>
              <w:suppressAutoHyphens/>
              <w:jc w:val="center"/>
              <w:rPr>
                <w:sz w:val="22"/>
                <w:szCs w:val="22"/>
              </w:rPr>
            </w:pPr>
            <w:r w:rsidRPr="00310749">
              <w:rPr>
                <w:sz w:val="22"/>
                <w:szCs w:val="22"/>
              </w:rPr>
              <w:t>№</w:t>
            </w:r>
          </w:p>
          <w:p w14:paraId="2BFA3920" w14:textId="77777777" w:rsidR="00004E74" w:rsidRPr="00310749" w:rsidRDefault="00004E74" w:rsidP="00CA7FE5">
            <w:pPr>
              <w:keepNext/>
              <w:suppressAutoHyphens/>
              <w:jc w:val="center"/>
              <w:rPr>
                <w:sz w:val="22"/>
                <w:szCs w:val="22"/>
              </w:rPr>
            </w:pPr>
            <w:r w:rsidRPr="00310749">
              <w:rPr>
                <w:sz w:val="22"/>
                <w:szCs w:val="22"/>
              </w:rPr>
              <w:t>п/п</w:t>
            </w:r>
          </w:p>
        </w:tc>
        <w:tc>
          <w:tcPr>
            <w:tcW w:w="5841" w:type="dxa"/>
            <w:vAlign w:val="center"/>
          </w:tcPr>
          <w:p w14:paraId="396E476F" w14:textId="77777777" w:rsidR="00004E74" w:rsidRPr="00310749" w:rsidRDefault="00004E74" w:rsidP="00CA7FE5">
            <w:pPr>
              <w:keepNext/>
              <w:suppressAutoHyphens/>
              <w:jc w:val="center"/>
              <w:rPr>
                <w:sz w:val="22"/>
                <w:szCs w:val="22"/>
              </w:rPr>
            </w:pPr>
            <w:r w:rsidRPr="00310749">
              <w:rPr>
                <w:sz w:val="22"/>
                <w:szCs w:val="22"/>
              </w:rPr>
              <w:t>Наименование работ / этапа работ</w:t>
            </w:r>
          </w:p>
        </w:tc>
        <w:tc>
          <w:tcPr>
            <w:tcW w:w="1701" w:type="dxa"/>
            <w:vAlign w:val="center"/>
          </w:tcPr>
          <w:p w14:paraId="56B739C0" w14:textId="77777777" w:rsidR="00004E74" w:rsidRPr="00310749" w:rsidRDefault="00004E74" w:rsidP="00CA7FE5">
            <w:pPr>
              <w:keepNext/>
              <w:suppressAutoHyphens/>
              <w:jc w:val="center"/>
              <w:rPr>
                <w:sz w:val="22"/>
                <w:szCs w:val="22"/>
              </w:rPr>
            </w:pPr>
            <w:r w:rsidRPr="00310749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418" w:type="dxa"/>
            <w:vAlign w:val="center"/>
          </w:tcPr>
          <w:p w14:paraId="4E2F5F14" w14:textId="77777777" w:rsidR="00004E74" w:rsidRPr="00310749" w:rsidRDefault="00004E74" w:rsidP="00CA7FE5">
            <w:pPr>
              <w:keepNext/>
              <w:suppressAutoHyphens/>
              <w:jc w:val="center"/>
              <w:rPr>
                <w:sz w:val="22"/>
                <w:szCs w:val="22"/>
              </w:rPr>
            </w:pPr>
            <w:r w:rsidRPr="00310749">
              <w:rPr>
                <w:sz w:val="22"/>
                <w:szCs w:val="22"/>
              </w:rPr>
              <w:t>Количество</w:t>
            </w:r>
          </w:p>
        </w:tc>
      </w:tr>
      <w:tr w:rsidR="00004E74" w:rsidRPr="004734FF" w14:paraId="58FBF07C" w14:textId="77777777" w:rsidTr="00CA7FE5">
        <w:tc>
          <w:tcPr>
            <w:tcW w:w="738" w:type="dxa"/>
          </w:tcPr>
          <w:p w14:paraId="089C5B21" w14:textId="77777777" w:rsidR="00004E74" w:rsidRPr="00310749" w:rsidRDefault="00004E74" w:rsidP="00CA7FE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31074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841" w:type="dxa"/>
          </w:tcPr>
          <w:p w14:paraId="7160B6EF" w14:textId="77777777" w:rsidR="00004E74" w:rsidRPr="00310749" w:rsidRDefault="00004E74" w:rsidP="00CA7FE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31074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2656E6A3" w14:textId="77777777" w:rsidR="00004E74" w:rsidRPr="00310749" w:rsidRDefault="00004E74" w:rsidP="00CA7FE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310749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14:paraId="6EDABFC6" w14:textId="77777777" w:rsidR="00004E74" w:rsidRPr="00310749" w:rsidRDefault="00004E74" w:rsidP="00CA7FE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310749">
              <w:rPr>
                <w:b/>
                <w:sz w:val="24"/>
                <w:szCs w:val="24"/>
              </w:rPr>
              <w:t>4</w:t>
            </w:r>
          </w:p>
        </w:tc>
      </w:tr>
      <w:tr w:rsidR="00004E74" w:rsidRPr="004734FF" w14:paraId="1BDB2F58" w14:textId="77777777" w:rsidTr="00CA7FE5">
        <w:tc>
          <w:tcPr>
            <w:tcW w:w="738" w:type="dxa"/>
          </w:tcPr>
          <w:p w14:paraId="5445B211" w14:textId="77777777" w:rsidR="00004E74" w:rsidRPr="00310749" w:rsidRDefault="00004E74" w:rsidP="00CA7FE5">
            <w:pPr>
              <w:pStyle w:val="aff5"/>
              <w:numPr>
                <w:ilvl w:val="0"/>
                <w:numId w:val="103"/>
              </w:numPr>
              <w:suppressAutoHyphens/>
              <w:rPr>
                <w:i/>
                <w:iCs/>
              </w:rPr>
            </w:pPr>
          </w:p>
        </w:tc>
        <w:tc>
          <w:tcPr>
            <w:tcW w:w="5841" w:type="dxa"/>
            <w:shd w:val="clear" w:color="auto" w:fill="auto"/>
          </w:tcPr>
          <w:p w14:paraId="0A0BA936" w14:textId="4B712DC5" w:rsidR="00004E74" w:rsidRPr="00004E74" w:rsidRDefault="00004E74" w:rsidP="00004E74">
            <w:pPr>
              <w:suppressAutoHyphens/>
              <w:rPr>
                <w:i/>
                <w:iCs/>
                <w:sz w:val="24"/>
                <w:szCs w:val="24"/>
              </w:rPr>
            </w:pPr>
            <w:r w:rsidRPr="00004E74">
              <w:rPr>
                <w:i/>
                <w:iCs/>
                <w:sz w:val="24"/>
                <w:szCs w:val="24"/>
              </w:rPr>
              <w:t>Техническое обслуживание автодорог с усовершенствованным капитальным типом дорожного покрытия)</w:t>
            </w:r>
          </w:p>
        </w:tc>
        <w:tc>
          <w:tcPr>
            <w:tcW w:w="3119" w:type="dxa"/>
            <w:gridSpan w:val="2"/>
            <w:vMerge w:val="restart"/>
            <w:shd w:val="clear" w:color="auto" w:fill="auto"/>
          </w:tcPr>
          <w:p w14:paraId="7C6723F4" w14:textId="77777777" w:rsidR="00004E74" w:rsidRPr="004000F5" w:rsidRDefault="00004E74" w:rsidP="00CA7FE5">
            <w:pPr>
              <w:suppressAutoHyphens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В соответствии с ведомостью объемов работ (Приложение №2 к настоящим Техническим требованиям)</w:t>
            </w:r>
          </w:p>
        </w:tc>
      </w:tr>
      <w:tr w:rsidR="00004E74" w:rsidRPr="004734FF" w14:paraId="6250A191" w14:textId="77777777" w:rsidTr="00775B42">
        <w:tc>
          <w:tcPr>
            <w:tcW w:w="738" w:type="dxa"/>
          </w:tcPr>
          <w:p w14:paraId="42B4056E" w14:textId="5FC79F93" w:rsidR="00004E74" w:rsidRPr="007B1FFA" w:rsidRDefault="00004E74" w:rsidP="00004E74">
            <w:pPr>
              <w:suppressAutoHyphens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2.</w:t>
            </w:r>
          </w:p>
        </w:tc>
        <w:tc>
          <w:tcPr>
            <w:tcW w:w="5841" w:type="dxa"/>
          </w:tcPr>
          <w:p w14:paraId="0F412B39" w14:textId="2390C96F" w:rsidR="00004E74" w:rsidRPr="007B1FFA" w:rsidRDefault="00004E74" w:rsidP="00CA7FE5">
            <w:pPr>
              <w:suppressAutoHyphens/>
              <w:spacing w:before="20" w:after="20"/>
              <w:rPr>
                <w:i/>
                <w:iCs/>
                <w:sz w:val="22"/>
                <w:szCs w:val="22"/>
              </w:rPr>
            </w:pPr>
            <w:r w:rsidRPr="00352408">
              <w:rPr>
                <w:i/>
                <w:iCs/>
                <w:sz w:val="24"/>
                <w:szCs w:val="24"/>
              </w:rPr>
              <w:t>Техническое обслуживание технологического проезда на территории щитового блока: ОРУ 500кВ</w:t>
            </w:r>
          </w:p>
        </w:tc>
        <w:tc>
          <w:tcPr>
            <w:tcW w:w="3119" w:type="dxa"/>
            <w:gridSpan w:val="2"/>
            <w:vMerge/>
          </w:tcPr>
          <w:p w14:paraId="47CEC461" w14:textId="77777777" w:rsidR="00004E74" w:rsidRPr="00E1402C" w:rsidRDefault="00004E74" w:rsidP="00CA7FE5">
            <w:pPr>
              <w:suppressAutoHyphens/>
              <w:spacing w:before="20" w:after="20"/>
              <w:jc w:val="center"/>
              <w:rPr>
                <w:i/>
                <w:iCs/>
                <w:sz w:val="22"/>
                <w:szCs w:val="22"/>
              </w:rPr>
            </w:pPr>
          </w:p>
        </w:tc>
      </w:tr>
      <w:tr w:rsidR="00004E74" w:rsidRPr="004734FF" w14:paraId="01A0F4FC" w14:textId="77777777" w:rsidTr="00CA7FE5">
        <w:tc>
          <w:tcPr>
            <w:tcW w:w="738" w:type="dxa"/>
          </w:tcPr>
          <w:p w14:paraId="3B0D8060" w14:textId="096E83E3" w:rsidR="00004E74" w:rsidRPr="007B1FFA" w:rsidRDefault="00004E74" w:rsidP="00CA7FE5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…</w:t>
            </w:r>
          </w:p>
        </w:tc>
        <w:tc>
          <w:tcPr>
            <w:tcW w:w="5841" w:type="dxa"/>
          </w:tcPr>
          <w:p w14:paraId="1002B779" w14:textId="11E1DB8E" w:rsidR="00004E74" w:rsidRPr="007B1FFA" w:rsidRDefault="00004E74" w:rsidP="00CA7FE5">
            <w:pPr>
              <w:suppressAutoHyphens/>
              <w:spacing w:before="20" w:after="20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…</w:t>
            </w:r>
          </w:p>
        </w:tc>
        <w:tc>
          <w:tcPr>
            <w:tcW w:w="1701" w:type="dxa"/>
          </w:tcPr>
          <w:p w14:paraId="53455334" w14:textId="77777777" w:rsidR="00004E74" w:rsidRPr="004734FF" w:rsidRDefault="00004E74" w:rsidP="00CA7FE5">
            <w:pPr>
              <w:suppressAutoHyphens/>
              <w:spacing w:before="20" w:after="20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14:paraId="2595DF37" w14:textId="77777777" w:rsidR="00004E74" w:rsidRPr="00E1402C" w:rsidRDefault="00004E74" w:rsidP="00CA7FE5">
            <w:pPr>
              <w:suppressAutoHyphens/>
              <w:spacing w:before="20" w:after="20"/>
              <w:jc w:val="center"/>
              <w:rPr>
                <w:i/>
                <w:iCs/>
                <w:sz w:val="22"/>
                <w:szCs w:val="22"/>
              </w:rPr>
            </w:pPr>
          </w:p>
        </w:tc>
      </w:tr>
    </w:tbl>
    <w:p w14:paraId="24AD10CB" w14:textId="145B3117" w:rsidR="00E71193" w:rsidRPr="002D3726" w:rsidRDefault="00E71193" w:rsidP="00AA6E64">
      <w:pPr>
        <w:pStyle w:val="aff5"/>
        <w:widowControl w:val="0"/>
        <w:numPr>
          <w:ilvl w:val="0"/>
          <w:numId w:val="67"/>
        </w:numPr>
        <w:tabs>
          <w:tab w:val="left" w:pos="426"/>
        </w:tabs>
        <w:spacing w:before="120"/>
        <w:ind w:left="851" w:hanging="425"/>
        <w:contextualSpacing w:val="0"/>
        <w:jc w:val="both"/>
        <w:rPr>
          <w:rStyle w:val="afff6"/>
          <w:b w:val="0"/>
          <w:iCs/>
        </w:rPr>
      </w:pPr>
      <w:r w:rsidRPr="002D3726">
        <w:rPr>
          <w:rStyle w:val="afff6"/>
          <w:b w:val="0"/>
          <w:iCs/>
        </w:rPr>
        <w:t xml:space="preserve">Если в соответствии с Таблицей 1 «Перечень объектов </w:t>
      </w:r>
      <w:r w:rsidR="005E1743">
        <w:rPr>
          <w:rStyle w:val="afff6"/>
          <w:b w:val="0"/>
          <w:iCs/>
        </w:rPr>
        <w:t>з</w:t>
      </w:r>
      <w:r w:rsidRPr="002D3726">
        <w:rPr>
          <w:rStyle w:val="afff6"/>
          <w:b w:val="0"/>
          <w:iCs/>
        </w:rPr>
        <w:t xml:space="preserve">аказчика», в отношении которых необходимо </w:t>
      </w:r>
      <w:r w:rsidR="00EA724D" w:rsidRPr="002D3726">
        <w:rPr>
          <w:rStyle w:val="afff6"/>
          <w:b w:val="0"/>
          <w:iCs/>
        </w:rPr>
        <w:t>оказать</w:t>
      </w:r>
      <w:r w:rsidRPr="002D3726">
        <w:rPr>
          <w:rStyle w:val="afff6"/>
          <w:b w:val="0"/>
          <w:iCs/>
        </w:rPr>
        <w:t xml:space="preserve"> </w:t>
      </w:r>
      <w:r w:rsidR="00EA724D" w:rsidRPr="002D3726">
        <w:rPr>
          <w:rStyle w:val="afff6"/>
          <w:b w:val="0"/>
          <w:iCs/>
        </w:rPr>
        <w:t>услуги</w:t>
      </w:r>
      <w:r w:rsidRPr="002D3726">
        <w:rPr>
          <w:rStyle w:val="afff6"/>
          <w:b w:val="0"/>
          <w:iCs/>
        </w:rPr>
        <w:t>, указано несколько объектов, то рекомендуется либо заполнить соответствующую Таблицу 2 в отношении каждого такого Объекта отдельно (</w:t>
      </w:r>
      <w:r w:rsidR="00DB23A8">
        <w:rPr>
          <w:rStyle w:val="afff6"/>
          <w:b w:val="0"/>
          <w:iCs/>
        </w:rPr>
        <w:t xml:space="preserve">т. е. создать несколько: </w:t>
      </w:r>
      <w:r w:rsidRPr="002D3726">
        <w:rPr>
          <w:rStyle w:val="afff6"/>
          <w:b w:val="0"/>
          <w:iCs/>
        </w:rPr>
        <w:t xml:space="preserve">Таблица 2.1, Таблица 2.2 и т.д.), либо заполнить единую таблицу, но с разбивкой </w:t>
      </w:r>
      <w:r w:rsidR="00664496" w:rsidRPr="002D3726">
        <w:rPr>
          <w:rStyle w:val="afff6"/>
          <w:b w:val="0"/>
          <w:iCs/>
        </w:rPr>
        <w:t>услуг</w:t>
      </w:r>
      <w:r w:rsidRPr="002D3726">
        <w:rPr>
          <w:rStyle w:val="afff6"/>
          <w:b w:val="0"/>
          <w:iCs/>
        </w:rPr>
        <w:t xml:space="preserve"> под каждый объект </w:t>
      </w:r>
      <w:r w:rsidR="005E1743">
        <w:rPr>
          <w:rStyle w:val="afff6"/>
          <w:b w:val="0"/>
          <w:iCs/>
        </w:rPr>
        <w:t>з</w:t>
      </w:r>
      <w:r w:rsidRPr="002D3726">
        <w:rPr>
          <w:rStyle w:val="afff6"/>
          <w:b w:val="0"/>
          <w:iCs/>
        </w:rPr>
        <w:t xml:space="preserve">аказчика. </w:t>
      </w:r>
    </w:p>
    <w:p w14:paraId="6373EE5C" w14:textId="77777777" w:rsidR="00025FEA" w:rsidRPr="002D3726" w:rsidRDefault="00025FEA" w:rsidP="00025FEA">
      <w:pPr>
        <w:pStyle w:val="aff5"/>
        <w:widowControl w:val="0"/>
        <w:numPr>
          <w:ilvl w:val="0"/>
          <w:numId w:val="67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iCs/>
        </w:rPr>
      </w:pPr>
      <w:r w:rsidRPr="00372D73">
        <w:rPr>
          <w:rStyle w:val="afff6"/>
          <w:b w:val="0"/>
          <w:iCs/>
        </w:rPr>
        <w:t>Таблицей 2</w:t>
      </w:r>
      <w:r>
        <w:rPr>
          <w:rStyle w:val="afff6"/>
          <w:b w:val="0"/>
          <w:iCs/>
        </w:rPr>
        <w:t xml:space="preserve"> </w:t>
      </w:r>
      <w:r w:rsidRPr="002D3726">
        <w:rPr>
          <w:rStyle w:val="afff6"/>
          <w:b w:val="0"/>
          <w:iCs/>
        </w:rPr>
        <w:t xml:space="preserve">может предусматриваться в том числе выполнение таких видов </w:t>
      </w:r>
      <w:r>
        <w:rPr>
          <w:rStyle w:val="afff6"/>
          <w:b w:val="0"/>
          <w:iCs/>
        </w:rPr>
        <w:t>услуг</w:t>
      </w:r>
      <w:r w:rsidRPr="002D3726">
        <w:rPr>
          <w:rStyle w:val="afff6"/>
          <w:b w:val="0"/>
          <w:iCs/>
        </w:rPr>
        <w:t>, как:</w:t>
      </w:r>
    </w:p>
    <w:p w14:paraId="718C2925" w14:textId="77777777" w:rsidR="00025FEA" w:rsidRPr="002D3726" w:rsidRDefault="00025FEA" w:rsidP="00025FEA">
      <w:pPr>
        <w:pStyle w:val="aff5"/>
        <w:keepNext/>
        <w:widowControl w:val="0"/>
        <w:numPr>
          <w:ilvl w:val="0"/>
          <w:numId w:val="33"/>
        </w:numPr>
        <w:tabs>
          <w:tab w:val="left" w:pos="426"/>
        </w:tabs>
        <w:spacing w:before="60"/>
        <w:ind w:left="1276" w:hanging="425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lastRenderedPageBreak/>
        <w:t>к</w:t>
      </w:r>
      <w:r w:rsidRPr="002D3726">
        <w:rPr>
          <w:rStyle w:val="afff6"/>
          <w:b w:val="0"/>
          <w:iCs/>
        </w:rPr>
        <w:t>онсалтинг;</w:t>
      </w:r>
    </w:p>
    <w:p w14:paraId="61BE8B66" w14:textId="6D65D25C" w:rsidR="00664496" w:rsidRPr="002D3726" w:rsidRDefault="00F92827" w:rsidP="00AA6E64">
      <w:pPr>
        <w:pStyle w:val="aff5"/>
        <w:keepNext/>
        <w:widowControl w:val="0"/>
        <w:numPr>
          <w:ilvl w:val="0"/>
          <w:numId w:val="33"/>
        </w:numPr>
        <w:tabs>
          <w:tab w:val="left" w:pos="426"/>
        </w:tabs>
        <w:spacing w:before="60"/>
        <w:ind w:left="1276" w:hanging="425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а</w:t>
      </w:r>
      <w:r w:rsidR="00664496" w:rsidRPr="002D3726">
        <w:rPr>
          <w:rStyle w:val="afff6"/>
          <w:b w:val="0"/>
          <w:iCs/>
        </w:rPr>
        <w:t>удит;</w:t>
      </w:r>
    </w:p>
    <w:p w14:paraId="65F6AAF5" w14:textId="7643F2CD" w:rsidR="00664496" w:rsidRPr="002D3726" w:rsidRDefault="00F92827" w:rsidP="00AA6E64">
      <w:pPr>
        <w:pStyle w:val="aff5"/>
        <w:keepNext/>
        <w:widowControl w:val="0"/>
        <w:numPr>
          <w:ilvl w:val="0"/>
          <w:numId w:val="33"/>
        </w:numPr>
        <w:tabs>
          <w:tab w:val="left" w:pos="426"/>
        </w:tabs>
        <w:spacing w:before="60"/>
        <w:ind w:left="1276" w:hanging="425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о</w:t>
      </w:r>
      <w:r w:rsidR="00664496" w:rsidRPr="002D3726">
        <w:rPr>
          <w:rStyle w:val="afff6"/>
          <w:b w:val="0"/>
          <w:iCs/>
        </w:rPr>
        <w:t>ценка рыночной стоимости акций;</w:t>
      </w:r>
    </w:p>
    <w:p w14:paraId="43097037" w14:textId="27C6AB85" w:rsidR="00664496" w:rsidRPr="002D3726" w:rsidRDefault="00F92827" w:rsidP="00AA6E64">
      <w:pPr>
        <w:pStyle w:val="aff5"/>
        <w:keepNext/>
        <w:widowControl w:val="0"/>
        <w:numPr>
          <w:ilvl w:val="0"/>
          <w:numId w:val="33"/>
        </w:numPr>
        <w:tabs>
          <w:tab w:val="left" w:pos="426"/>
        </w:tabs>
        <w:spacing w:before="60"/>
        <w:ind w:left="1276" w:hanging="425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т</w:t>
      </w:r>
      <w:r w:rsidR="00664496" w:rsidRPr="002D3726">
        <w:rPr>
          <w:rStyle w:val="afff6"/>
          <w:b w:val="0"/>
          <w:iCs/>
        </w:rPr>
        <w:t>ехническое обслуживание;</w:t>
      </w:r>
    </w:p>
    <w:p w14:paraId="5C22C772" w14:textId="0BAEC956" w:rsidR="00664496" w:rsidRPr="002D3726" w:rsidRDefault="00F92827" w:rsidP="00AA6E64">
      <w:pPr>
        <w:pStyle w:val="aff5"/>
        <w:keepNext/>
        <w:widowControl w:val="0"/>
        <w:numPr>
          <w:ilvl w:val="0"/>
          <w:numId w:val="33"/>
        </w:numPr>
        <w:tabs>
          <w:tab w:val="left" w:pos="426"/>
        </w:tabs>
        <w:spacing w:before="60"/>
        <w:ind w:left="1276" w:hanging="425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р</w:t>
      </w:r>
      <w:r w:rsidR="00664496" w:rsidRPr="002D3726">
        <w:rPr>
          <w:rStyle w:val="afff6"/>
          <w:b w:val="0"/>
          <w:iCs/>
        </w:rPr>
        <w:t>азработка информационных систем;</w:t>
      </w:r>
    </w:p>
    <w:p w14:paraId="00B3EB6E" w14:textId="702FF2CB" w:rsidR="00E71193" w:rsidRPr="002D3726" w:rsidRDefault="00F92827" w:rsidP="00AA6E64">
      <w:pPr>
        <w:pStyle w:val="aff5"/>
        <w:keepNext/>
        <w:widowControl w:val="0"/>
        <w:numPr>
          <w:ilvl w:val="0"/>
          <w:numId w:val="33"/>
        </w:numPr>
        <w:tabs>
          <w:tab w:val="left" w:pos="426"/>
        </w:tabs>
        <w:spacing w:before="60"/>
        <w:ind w:left="1276" w:hanging="425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о</w:t>
      </w:r>
      <w:r w:rsidR="00664496" w:rsidRPr="002D3726">
        <w:rPr>
          <w:rStyle w:val="afff6"/>
          <w:b w:val="0"/>
          <w:iCs/>
        </w:rPr>
        <w:t>казание транспортных услуг</w:t>
      </w:r>
      <w:r>
        <w:rPr>
          <w:rStyle w:val="afff6"/>
          <w:b w:val="0"/>
          <w:iCs/>
        </w:rPr>
        <w:t>.</w:t>
      </w:r>
    </w:p>
    <w:p w14:paraId="3530AE58" w14:textId="7A824EAD" w:rsidR="00664496" w:rsidRPr="00664496" w:rsidRDefault="00664496" w:rsidP="00AA6E64">
      <w:pPr>
        <w:keepNext/>
        <w:widowControl w:val="0"/>
        <w:tabs>
          <w:tab w:val="left" w:pos="426"/>
        </w:tabs>
        <w:spacing w:before="60"/>
        <w:ind w:left="851"/>
        <w:jc w:val="both"/>
        <w:rPr>
          <w:rStyle w:val="afff6"/>
          <w:b w:val="0"/>
          <w:iCs/>
          <w:sz w:val="26"/>
          <w:szCs w:val="26"/>
        </w:rPr>
      </w:pPr>
      <w:r w:rsidRPr="002D3726">
        <w:rPr>
          <w:rStyle w:val="afff6"/>
          <w:b w:val="0"/>
          <w:bCs/>
          <w:iCs/>
          <w:sz w:val="24"/>
          <w:szCs w:val="24"/>
        </w:rPr>
        <w:t>Данный перечень не является закрытым</w:t>
      </w:r>
      <w:r w:rsidR="00F92827">
        <w:rPr>
          <w:rStyle w:val="afff6"/>
          <w:b w:val="0"/>
          <w:bCs/>
          <w:iCs/>
          <w:sz w:val="24"/>
          <w:szCs w:val="24"/>
        </w:rPr>
        <w:t>:</w:t>
      </w:r>
      <w:r w:rsidRPr="002D3726">
        <w:rPr>
          <w:rStyle w:val="afff6"/>
          <w:b w:val="0"/>
          <w:bCs/>
          <w:iCs/>
          <w:sz w:val="24"/>
          <w:szCs w:val="24"/>
        </w:rPr>
        <w:t xml:space="preserve"> он может</w:t>
      </w:r>
      <w:r w:rsidRPr="00664496">
        <w:rPr>
          <w:rStyle w:val="afff6"/>
          <w:b w:val="0"/>
          <w:bCs/>
          <w:iCs/>
          <w:sz w:val="26"/>
          <w:szCs w:val="26"/>
        </w:rPr>
        <w:t xml:space="preserve"> быть</w:t>
      </w:r>
      <w:r w:rsidR="00372D73">
        <w:rPr>
          <w:rStyle w:val="afff6"/>
          <w:b w:val="0"/>
          <w:bCs/>
          <w:iCs/>
          <w:sz w:val="26"/>
          <w:szCs w:val="26"/>
        </w:rPr>
        <w:t xml:space="preserve"> </w:t>
      </w:r>
      <w:r w:rsidR="00372D73" w:rsidRPr="00352408">
        <w:rPr>
          <w:rStyle w:val="afff6"/>
          <w:b w:val="0"/>
          <w:bCs/>
          <w:iCs/>
          <w:sz w:val="24"/>
          <w:szCs w:val="24"/>
        </w:rPr>
        <w:t>дополнен</w:t>
      </w:r>
      <w:r w:rsidR="00257F48">
        <w:rPr>
          <w:rStyle w:val="afff6"/>
          <w:b w:val="0"/>
          <w:bCs/>
          <w:iCs/>
          <w:sz w:val="24"/>
          <w:szCs w:val="24"/>
        </w:rPr>
        <w:t xml:space="preserve"> в зависимости от вида оказываемых услуг</w:t>
      </w:r>
      <w:r w:rsidRPr="00664496">
        <w:rPr>
          <w:rStyle w:val="afff6"/>
          <w:b w:val="0"/>
          <w:bCs/>
          <w:iCs/>
          <w:sz w:val="26"/>
          <w:szCs w:val="26"/>
        </w:rPr>
        <w:t>.</w:t>
      </w:r>
    </w:p>
    <w:p w14:paraId="4FD8367B" w14:textId="5B1B20E9" w:rsidR="00A35245" w:rsidRPr="00A35245" w:rsidRDefault="00A35245" w:rsidP="00AA6E64">
      <w:pPr>
        <w:pStyle w:val="30"/>
      </w:pPr>
      <w:bookmarkStart w:id="1027" w:name="_Toc51949344"/>
      <w:bookmarkStart w:id="1028" w:name="_Toc51949652"/>
      <w:bookmarkStart w:id="1029" w:name="_Toc51949836"/>
      <w:bookmarkStart w:id="1030" w:name="_Toc51950392"/>
      <w:bookmarkStart w:id="1031" w:name="_Toc51951426"/>
      <w:bookmarkStart w:id="1032" w:name="_Toc51951807"/>
      <w:bookmarkStart w:id="1033" w:name="_Toc51952066"/>
      <w:bookmarkStart w:id="1034" w:name="_Toc51952341"/>
      <w:bookmarkStart w:id="1035" w:name="_Toc51952601"/>
      <w:bookmarkStart w:id="1036" w:name="_Toc51953040"/>
      <w:bookmarkStart w:id="1037" w:name="_Toc51953430"/>
      <w:bookmarkStart w:id="1038" w:name="_Toc51953820"/>
      <w:bookmarkStart w:id="1039" w:name="_Toc51954210"/>
      <w:bookmarkStart w:id="1040" w:name="_Toc53499552"/>
      <w:bookmarkStart w:id="1041" w:name="_Toc53758768"/>
      <w:bookmarkStart w:id="1042" w:name="_Toc51949345"/>
      <w:bookmarkStart w:id="1043" w:name="_Toc51949653"/>
      <w:bookmarkStart w:id="1044" w:name="_Toc51949837"/>
      <w:bookmarkStart w:id="1045" w:name="_Toc51950393"/>
      <w:bookmarkStart w:id="1046" w:name="_Toc51951427"/>
      <w:bookmarkStart w:id="1047" w:name="_Toc51951808"/>
      <w:bookmarkStart w:id="1048" w:name="_Toc51952067"/>
      <w:bookmarkStart w:id="1049" w:name="_Toc51952342"/>
      <w:bookmarkStart w:id="1050" w:name="_Toc51952602"/>
      <w:bookmarkStart w:id="1051" w:name="_Toc51953041"/>
      <w:bookmarkStart w:id="1052" w:name="_Toc51953431"/>
      <w:bookmarkStart w:id="1053" w:name="_Toc51953821"/>
      <w:bookmarkStart w:id="1054" w:name="_Toc51954211"/>
      <w:bookmarkStart w:id="1055" w:name="_Toc53499553"/>
      <w:bookmarkStart w:id="1056" w:name="_Toc53758769"/>
      <w:bookmarkStart w:id="1057" w:name="_Toc51949346"/>
      <w:bookmarkStart w:id="1058" w:name="_Toc51949654"/>
      <w:bookmarkStart w:id="1059" w:name="_Toc51949838"/>
      <w:bookmarkStart w:id="1060" w:name="_Toc51950394"/>
      <w:bookmarkStart w:id="1061" w:name="_Toc51951428"/>
      <w:bookmarkStart w:id="1062" w:name="_Toc51951809"/>
      <w:bookmarkStart w:id="1063" w:name="_Toc51952068"/>
      <w:bookmarkStart w:id="1064" w:name="_Toc51952343"/>
      <w:bookmarkStart w:id="1065" w:name="_Toc51952603"/>
      <w:bookmarkStart w:id="1066" w:name="_Toc51953042"/>
      <w:bookmarkStart w:id="1067" w:name="_Toc51953432"/>
      <w:bookmarkStart w:id="1068" w:name="_Toc51953822"/>
      <w:bookmarkStart w:id="1069" w:name="_Toc51954212"/>
      <w:bookmarkStart w:id="1070" w:name="_Toc53499554"/>
      <w:bookmarkStart w:id="1071" w:name="_Toc53758770"/>
      <w:bookmarkStart w:id="1072" w:name="_Toc51949347"/>
      <w:bookmarkStart w:id="1073" w:name="_Toc51949655"/>
      <w:bookmarkStart w:id="1074" w:name="_Toc51949839"/>
      <w:bookmarkStart w:id="1075" w:name="_Toc51950395"/>
      <w:bookmarkStart w:id="1076" w:name="_Toc51951429"/>
      <w:bookmarkStart w:id="1077" w:name="_Toc51951810"/>
      <w:bookmarkStart w:id="1078" w:name="_Toc51952069"/>
      <w:bookmarkStart w:id="1079" w:name="_Toc51952344"/>
      <w:bookmarkStart w:id="1080" w:name="_Toc51952604"/>
      <w:bookmarkStart w:id="1081" w:name="_Toc51953043"/>
      <w:bookmarkStart w:id="1082" w:name="_Toc51953433"/>
      <w:bookmarkStart w:id="1083" w:name="_Toc51953823"/>
      <w:bookmarkStart w:id="1084" w:name="_Toc51954213"/>
      <w:bookmarkStart w:id="1085" w:name="_Toc53499555"/>
      <w:bookmarkStart w:id="1086" w:name="_Toc53758771"/>
      <w:bookmarkStart w:id="1087" w:name="_Toc51949348"/>
      <w:bookmarkStart w:id="1088" w:name="_Toc51949656"/>
      <w:bookmarkStart w:id="1089" w:name="_Toc51949840"/>
      <w:bookmarkStart w:id="1090" w:name="_Toc51950396"/>
      <w:bookmarkStart w:id="1091" w:name="_Toc51951430"/>
      <w:bookmarkStart w:id="1092" w:name="_Toc51951811"/>
      <w:bookmarkStart w:id="1093" w:name="_Toc51952070"/>
      <w:bookmarkStart w:id="1094" w:name="_Toc51952345"/>
      <w:bookmarkStart w:id="1095" w:name="_Toc51952605"/>
      <w:bookmarkStart w:id="1096" w:name="_Toc51953044"/>
      <w:bookmarkStart w:id="1097" w:name="_Toc51953434"/>
      <w:bookmarkStart w:id="1098" w:name="_Toc51953824"/>
      <w:bookmarkStart w:id="1099" w:name="_Toc51954214"/>
      <w:bookmarkStart w:id="1100" w:name="_Toc53499556"/>
      <w:bookmarkStart w:id="1101" w:name="_Toc53758772"/>
      <w:bookmarkStart w:id="1102" w:name="_Toc51949349"/>
      <w:bookmarkStart w:id="1103" w:name="_Toc51949657"/>
      <w:bookmarkStart w:id="1104" w:name="_Toc51949841"/>
      <w:bookmarkStart w:id="1105" w:name="_Toc51950397"/>
      <w:bookmarkStart w:id="1106" w:name="_Toc51951431"/>
      <w:bookmarkStart w:id="1107" w:name="_Toc51951812"/>
      <w:bookmarkStart w:id="1108" w:name="_Toc51952071"/>
      <w:bookmarkStart w:id="1109" w:name="_Toc51952346"/>
      <w:bookmarkStart w:id="1110" w:name="_Toc51952606"/>
      <w:bookmarkStart w:id="1111" w:name="_Toc51953045"/>
      <w:bookmarkStart w:id="1112" w:name="_Toc51953435"/>
      <w:bookmarkStart w:id="1113" w:name="_Toc51953825"/>
      <w:bookmarkStart w:id="1114" w:name="_Toc51954215"/>
      <w:bookmarkStart w:id="1115" w:name="_Toc53499557"/>
      <w:bookmarkStart w:id="1116" w:name="_Toc53758773"/>
      <w:bookmarkStart w:id="1117" w:name="_Toc51949397"/>
      <w:bookmarkStart w:id="1118" w:name="_Toc51949705"/>
      <w:bookmarkStart w:id="1119" w:name="_Toc51949889"/>
      <w:bookmarkStart w:id="1120" w:name="_Toc51950445"/>
      <w:bookmarkStart w:id="1121" w:name="_Toc51951479"/>
      <w:bookmarkStart w:id="1122" w:name="_Toc51951860"/>
      <w:bookmarkStart w:id="1123" w:name="_Toc51952119"/>
      <w:bookmarkStart w:id="1124" w:name="_Toc51952394"/>
      <w:bookmarkStart w:id="1125" w:name="_Toc51952654"/>
      <w:bookmarkStart w:id="1126" w:name="_Toc51953093"/>
      <w:bookmarkStart w:id="1127" w:name="_Toc51953483"/>
      <w:bookmarkStart w:id="1128" w:name="_Toc51953873"/>
      <w:bookmarkStart w:id="1129" w:name="_Toc51954263"/>
      <w:bookmarkStart w:id="1130" w:name="_Toc53499605"/>
      <w:bookmarkStart w:id="1131" w:name="_Toc53758821"/>
      <w:bookmarkStart w:id="1132" w:name="_Toc51949440"/>
      <w:bookmarkStart w:id="1133" w:name="_Toc51949748"/>
      <w:bookmarkStart w:id="1134" w:name="_Toc51949932"/>
      <w:bookmarkStart w:id="1135" w:name="_Toc51950488"/>
      <w:bookmarkStart w:id="1136" w:name="_Toc51951522"/>
      <w:bookmarkStart w:id="1137" w:name="_Toc51951903"/>
      <w:bookmarkStart w:id="1138" w:name="_Toc51952162"/>
      <w:bookmarkStart w:id="1139" w:name="_Toc51952437"/>
      <w:bookmarkStart w:id="1140" w:name="_Toc51952697"/>
      <w:bookmarkStart w:id="1141" w:name="_Toc51953136"/>
      <w:bookmarkStart w:id="1142" w:name="_Toc51953526"/>
      <w:bookmarkStart w:id="1143" w:name="_Toc51953916"/>
      <w:bookmarkStart w:id="1144" w:name="_Toc51954306"/>
      <w:bookmarkStart w:id="1145" w:name="_Toc53499648"/>
      <w:bookmarkStart w:id="1146" w:name="_Toc53758864"/>
      <w:bookmarkStart w:id="1147" w:name="_Toc51949441"/>
      <w:bookmarkStart w:id="1148" w:name="_Toc51949749"/>
      <w:bookmarkStart w:id="1149" w:name="_Toc51949933"/>
      <w:bookmarkStart w:id="1150" w:name="_Toc51950489"/>
      <w:bookmarkStart w:id="1151" w:name="_Toc51951523"/>
      <w:bookmarkStart w:id="1152" w:name="_Toc51951904"/>
      <w:bookmarkStart w:id="1153" w:name="_Toc51952163"/>
      <w:bookmarkStart w:id="1154" w:name="_Toc51952438"/>
      <w:bookmarkStart w:id="1155" w:name="_Toc51952698"/>
      <w:bookmarkStart w:id="1156" w:name="_Toc51953137"/>
      <w:bookmarkStart w:id="1157" w:name="_Toc51953527"/>
      <w:bookmarkStart w:id="1158" w:name="_Toc51953917"/>
      <w:bookmarkStart w:id="1159" w:name="_Toc51954307"/>
      <w:bookmarkStart w:id="1160" w:name="_Toc53499649"/>
      <w:bookmarkStart w:id="1161" w:name="_Toc53758865"/>
      <w:bookmarkStart w:id="1162" w:name="_Toc51949442"/>
      <w:bookmarkStart w:id="1163" w:name="_Toc51949750"/>
      <w:bookmarkStart w:id="1164" w:name="_Toc51949934"/>
      <w:bookmarkStart w:id="1165" w:name="_Toc51950490"/>
      <w:bookmarkStart w:id="1166" w:name="_Toc51951524"/>
      <w:bookmarkStart w:id="1167" w:name="_Toc51951905"/>
      <w:bookmarkStart w:id="1168" w:name="_Toc51952164"/>
      <w:bookmarkStart w:id="1169" w:name="_Toc51952439"/>
      <w:bookmarkStart w:id="1170" w:name="_Toc51952699"/>
      <w:bookmarkStart w:id="1171" w:name="_Toc51953138"/>
      <w:bookmarkStart w:id="1172" w:name="_Toc51953528"/>
      <w:bookmarkStart w:id="1173" w:name="_Toc51953918"/>
      <w:bookmarkStart w:id="1174" w:name="_Toc51954308"/>
      <w:bookmarkStart w:id="1175" w:name="_Toc53499650"/>
      <w:bookmarkStart w:id="1176" w:name="_Toc53758866"/>
      <w:bookmarkStart w:id="1177" w:name="_Toc51949443"/>
      <w:bookmarkStart w:id="1178" w:name="_Toc51949751"/>
      <w:bookmarkStart w:id="1179" w:name="_Toc51949935"/>
      <w:bookmarkStart w:id="1180" w:name="_Toc51950491"/>
      <w:bookmarkStart w:id="1181" w:name="_Toc51951525"/>
      <w:bookmarkStart w:id="1182" w:name="_Toc51951906"/>
      <w:bookmarkStart w:id="1183" w:name="_Toc51952165"/>
      <w:bookmarkStart w:id="1184" w:name="_Toc51952440"/>
      <w:bookmarkStart w:id="1185" w:name="_Toc51952700"/>
      <w:bookmarkStart w:id="1186" w:name="_Toc51953139"/>
      <w:bookmarkStart w:id="1187" w:name="_Toc51953529"/>
      <w:bookmarkStart w:id="1188" w:name="_Toc51953919"/>
      <w:bookmarkStart w:id="1189" w:name="_Toc51954309"/>
      <w:bookmarkStart w:id="1190" w:name="_Toc53499651"/>
      <w:bookmarkStart w:id="1191" w:name="_Toc53758867"/>
      <w:bookmarkStart w:id="1192" w:name="_Toc51949444"/>
      <w:bookmarkStart w:id="1193" w:name="_Toc51949752"/>
      <w:bookmarkStart w:id="1194" w:name="_Toc51949936"/>
      <w:bookmarkStart w:id="1195" w:name="_Toc51950492"/>
      <w:bookmarkStart w:id="1196" w:name="_Toc51951526"/>
      <w:bookmarkStart w:id="1197" w:name="_Toc51951907"/>
      <w:bookmarkStart w:id="1198" w:name="_Toc51952166"/>
      <w:bookmarkStart w:id="1199" w:name="_Toc51952441"/>
      <w:bookmarkStart w:id="1200" w:name="_Toc51952701"/>
      <w:bookmarkStart w:id="1201" w:name="_Toc51953140"/>
      <w:bookmarkStart w:id="1202" w:name="_Toc51953530"/>
      <w:bookmarkStart w:id="1203" w:name="_Toc51953920"/>
      <w:bookmarkStart w:id="1204" w:name="_Toc51954310"/>
      <w:bookmarkStart w:id="1205" w:name="_Toc53499652"/>
      <w:bookmarkStart w:id="1206" w:name="_Toc53758868"/>
      <w:bookmarkStart w:id="1207" w:name="_Toc51949445"/>
      <w:bookmarkStart w:id="1208" w:name="_Toc51949753"/>
      <w:bookmarkStart w:id="1209" w:name="_Toc51949937"/>
      <w:bookmarkStart w:id="1210" w:name="_Toc51950493"/>
      <w:bookmarkStart w:id="1211" w:name="_Toc51951527"/>
      <w:bookmarkStart w:id="1212" w:name="_Toc51951908"/>
      <w:bookmarkStart w:id="1213" w:name="_Toc51952167"/>
      <w:bookmarkStart w:id="1214" w:name="_Toc51952442"/>
      <w:bookmarkStart w:id="1215" w:name="_Toc51952702"/>
      <w:bookmarkStart w:id="1216" w:name="_Toc51953141"/>
      <w:bookmarkStart w:id="1217" w:name="_Toc51953531"/>
      <w:bookmarkStart w:id="1218" w:name="_Toc51953921"/>
      <w:bookmarkStart w:id="1219" w:name="_Toc51954311"/>
      <w:bookmarkStart w:id="1220" w:name="_Toc53499653"/>
      <w:bookmarkStart w:id="1221" w:name="_Toc53758869"/>
      <w:bookmarkStart w:id="1222" w:name="_Toc51949446"/>
      <w:bookmarkStart w:id="1223" w:name="_Toc51949754"/>
      <w:bookmarkStart w:id="1224" w:name="_Toc51949938"/>
      <w:bookmarkStart w:id="1225" w:name="_Toc51950494"/>
      <w:bookmarkStart w:id="1226" w:name="_Toc51951528"/>
      <w:bookmarkStart w:id="1227" w:name="_Toc51951909"/>
      <w:bookmarkStart w:id="1228" w:name="_Toc51952168"/>
      <w:bookmarkStart w:id="1229" w:name="_Toc51952443"/>
      <w:bookmarkStart w:id="1230" w:name="_Toc51952703"/>
      <w:bookmarkStart w:id="1231" w:name="_Toc51953142"/>
      <w:bookmarkStart w:id="1232" w:name="_Toc51953532"/>
      <w:bookmarkStart w:id="1233" w:name="_Toc51953922"/>
      <w:bookmarkStart w:id="1234" w:name="_Toc51954312"/>
      <w:bookmarkStart w:id="1235" w:name="_Toc53499654"/>
      <w:bookmarkStart w:id="1236" w:name="_Toc53758870"/>
      <w:bookmarkStart w:id="1237" w:name="_Toc51949447"/>
      <w:bookmarkStart w:id="1238" w:name="_Toc51949755"/>
      <w:bookmarkStart w:id="1239" w:name="_Toc51949939"/>
      <w:bookmarkStart w:id="1240" w:name="_Toc51950495"/>
      <w:bookmarkStart w:id="1241" w:name="_Toc51951529"/>
      <w:bookmarkStart w:id="1242" w:name="_Toc51951910"/>
      <w:bookmarkStart w:id="1243" w:name="_Toc51952169"/>
      <w:bookmarkStart w:id="1244" w:name="_Toc51952444"/>
      <w:bookmarkStart w:id="1245" w:name="_Toc51952704"/>
      <w:bookmarkStart w:id="1246" w:name="_Toc51953143"/>
      <w:bookmarkStart w:id="1247" w:name="_Toc51953533"/>
      <w:bookmarkStart w:id="1248" w:name="_Toc51953923"/>
      <w:bookmarkStart w:id="1249" w:name="_Toc51954313"/>
      <w:bookmarkStart w:id="1250" w:name="_Toc53499655"/>
      <w:bookmarkStart w:id="1251" w:name="_Toc53758871"/>
      <w:bookmarkStart w:id="1252" w:name="_Toc51949448"/>
      <w:bookmarkStart w:id="1253" w:name="_Toc51949756"/>
      <w:bookmarkStart w:id="1254" w:name="_Toc51949940"/>
      <w:bookmarkStart w:id="1255" w:name="_Toc51950496"/>
      <w:bookmarkStart w:id="1256" w:name="_Toc51951530"/>
      <w:bookmarkStart w:id="1257" w:name="_Toc51951911"/>
      <w:bookmarkStart w:id="1258" w:name="_Toc51952170"/>
      <w:bookmarkStart w:id="1259" w:name="_Toc51952445"/>
      <w:bookmarkStart w:id="1260" w:name="_Toc51952705"/>
      <w:bookmarkStart w:id="1261" w:name="_Toc51953144"/>
      <w:bookmarkStart w:id="1262" w:name="_Toc51953534"/>
      <w:bookmarkStart w:id="1263" w:name="_Toc51953924"/>
      <w:bookmarkStart w:id="1264" w:name="_Toc51954314"/>
      <w:bookmarkStart w:id="1265" w:name="_Toc53499656"/>
      <w:bookmarkStart w:id="1266" w:name="_Toc53758872"/>
      <w:bookmarkStart w:id="1267" w:name="_Toc51949449"/>
      <w:bookmarkStart w:id="1268" w:name="_Toc51949757"/>
      <w:bookmarkStart w:id="1269" w:name="_Toc51949941"/>
      <w:bookmarkStart w:id="1270" w:name="_Toc51950497"/>
      <w:bookmarkStart w:id="1271" w:name="_Toc51951531"/>
      <w:bookmarkStart w:id="1272" w:name="_Toc51951912"/>
      <w:bookmarkStart w:id="1273" w:name="_Toc51952171"/>
      <w:bookmarkStart w:id="1274" w:name="_Toc51952446"/>
      <w:bookmarkStart w:id="1275" w:name="_Toc51952706"/>
      <w:bookmarkStart w:id="1276" w:name="_Toc51953145"/>
      <w:bookmarkStart w:id="1277" w:name="_Toc51953535"/>
      <w:bookmarkStart w:id="1278" w:name="_Toc51953925"/>
      <w:bookmarkStart w:id="1279" w:name="_Toc51954315"/>
      <w:bookmarkStart w:id="1280" w:name="_Toc53499657"/>
      <w:bookmarkStart w:id="1281" w:name="_Toc53758873"/>
      <w:bookmarkStart w:id="1282" w:name="_Toc51949450"/>
      <w:bookmarkStart w:id="1283" w:name="_Toc51949758"/>
      <w:bookmarkStart w:id="1284" w:name="_Toc51949942"/>
      <w:bookmarkStart w:id="1285" w:name="_Toc51950498"/>
      <w:bookmarkStart w:id="1286" w:name="_Toc51951532"/>
      <w:bookmarkStart w:id="1287" w:name="_Toc51951913"/>
      <w:bookmarkStart w:id="1288" w:name="_Toc51952172"/>
      <w:bookmarkStart w:id="1289" w:name="_Toc51952447"/>
      <w:bookmarkStart w:id="1290" w:name="_Toc51952707"/>
      <w:bookmarkStart w:id="1291" w:name="_Toc51953146"/>
      <w:bookmarkStart w:id="1292" w:name="_Toc51953536"/>
      <w:bookmarkStart w:id="1293" w:name="_Toc51953926"/>
      <w:bookmarkStart w:id="1294" w:name="_Toc51954316"/>
      <w:bookmarkStart w:id="1295" w:name="_Toc53499658"/>
      <w:bookmarkStart w:id="1296" w:name="_Toc53758874"/>
      <w:bookmarkStart w:id="1297" w:name="_Toc51949451"/>
      <w:bookmarkStart w:id="1298" w:name="_Toc51949759"/>
      <w:bookmarkStart w:id="1299" w:name="_Toc51949943"/>
      <w:bookmarkStart w:id="1300" w:name="_Toc51950499"/>
      <w:bookmarkStart w:id="1301" w:name="_Toc51951533"/>
      <w:bookmarkStart w:id="1302" w:name="_Toc51951914"/>
      <w:bookmarkStart w:id="1303" w:name="_Toc51952173"/>
      <w:bookmarkStart w:id="1304" w:name="_Toc51952448"/>
      <w:bookmarkStart w:id="1305" w:name="_Toc51952708"/>
      <w:bookmarkStart w:id="1306" w:name="_Toc51953147"/>
      <w:bookmarkStart w:id="1307" w:name="_Toc51953537"/>
      <w:bookmarkStart w:id="1308" w:name="_Toc51953927"/>
      <w:bookmarkStart w:id="1309" w:name="_Toc51954317"/>
      <w:bookmarkStart w:id="1310" w:name="_Toc53499659"/>
      <w:bookmarkStart w:id="1311" w:name="_Toc53758875"/>
      <w:bookmarkStart w:id="1312" w:name="_Toc51949452"/>
      <w:bookmarkStart w:id="1313" w:name="_Toc51949760"/>
      <w:bookmarkStart w:id="1314" w:name="_Toc51949944"/>
      <w:bookmarkStart w:id="1315" w:name="_Toc51950500"/>
      <w:bookmarkStart w:id="1316" w:name="_Toc51951534"/>
      <w:bookmarkStart w:id="1317" w:name="_Toc51951915"/>
      <w:bookmarkStart w:id="1318" w:name="_Toc51952174"/>
      <w:bookmarkStart w:id="1319" w:name="_Toc51952449"/>
      <w:bookmarkStart w:id="1320" w:name="_Toc51952709"/>
      <w:bookmarkStart w:id="1321" w:name="_Toc51953148"/>
      <w:bookmarkStart w:id="1322" w:name="_Toc51953538"/>
      <w:bookmarkStart w:id="1323" w:name="_Toc51953928"/>
      <w:bookmarkStart w:id="1324" w:name="_Toc51954318"/>
      <w:bookmarkStart w:id="1325" w:name="_Toc53499660"/>
      <w:bookmarkStart w:id="1326" w:name="_Toc53758876"/>
      <w:bookmarkStart w:id="1327" w:name="_Toc51949453"/>
      <w:bookmarkStart w:id="1328" w:name="_Toc51949761"/>
      <w:bookmarkStart w:id="1329" w:name="_Toc51949945"/>
      <w:bookmarkStart w:id="1330" w:name="_Toc51950501"/>
      <w:bookmarkStart w:id="1331" w:name="_Toc51951535"/>
      <w:bookmarkStart w:id="1332" w:name="_Toc51951916"/>
      <w:bookmarkStart w:id="1333" w:name="_Toc51952175"/>
      <w:bookmarkStart w:id="1334" w:name="_Toc51952450"/>
      <w:bookmarkStart w:id="1335" w:name="_Toc51952710"/>
      <w:bookmarkStart w:id="1336" w:name="_Toc51953149"/>
      <w:bookmarkStart w:id="1337" w:name="_Toc51953539"/>
      <w:bookmarkStart w:id="1338" w:name="_Toc51953929"/>
      <w:bookmarkStart w:id="1339" w:name="_Toc51954319"/>
      <w:bookmarkStart w:id="1340" w:name="_Toc53499661"/>
      <w:bookmarkStart w:id="1341" w:name="_Toc53758877"/>
      <w:bookmarkStart w:id="1342" w:name="_Toc48062868"/>
      <w:bookmarkStart w:id="1343" w:name="_Toc5464346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r w:rsidRPr="00A35245">
        <w:t xml:space="preserve">Требования </w:t>
      </w:r>
      <w:r w:rsidR="00F94669">
        <w:t>к</w:t>
      </w:r>
      <w:r>
        <w:t xml:space="preserve"> срокам </w:t>
      </w:r>
      <w:bookmarkEnd w:id="1342"/>
      <w:r w:rsidR="00DA4EFB">
        <w:t>оказания услуг</w:t>
      </w:r>
      <w:bookmarkEnd w:id="1343"/>
    </w:p>
    <w:p w14:paraId="60747BAA" w14:textId="5E15E140" w:rsidR="00477EB5" w:rsidRPr="002D3726" w:rsidRDefault="00477EB5" w:rsidP="00AA6E64">
      <w:pPr>
        <w:pStyle w:val="aff5"/>
        <w:widowControl w:val="0"/>
        <w:numPr>
          <w:ilvl w:val="0"/>
          <w:numId w:val="68"/>
        </w:numPr>
        <w:tabs>
          <w:tab w:val="left" w:pos="426"/>
        </w:tabs>
        <w:spacing w:before="120"/>
        <w:ind w:left="851" w:hanging="425"/>
        <w:contextualSpacing w:val="0"/>
        <w:jc w:val="both"/>
        <w:rPr>
          <w:rStyle w:val="afff6"/>
          <w:b w:val="0"/>
          <w:iCs/>
        </w:rPr>
      </w:pPr>
      <w:r w:rsidRPr="002D3726">
        <w:rPr>
          <w:rStyle w:val="afff6"/>
          <w:b w:val="0"/>
          <w:iCs/>
        </w:rPr>
        <w:t>В данном разделе</w:t>
      </w:r>
      <w:r w:rsidR="00A06DD3">
        <w:rPr>
          <w:rStyle w:val="afff6"/>
          <w:b w:val="0"/>
          <w:iCs/>
        </w:rPr>
        <w:t xml:space="preserve"> в Таблице 3</w:t>
      </w:r>
      <w:r w:rsidRPr="002D3726">
        <w:rPr>
          <w:rStyle w:val="afff6"/>
          <w:b w:val="0"/>
          <w:iCs/>
        </w:rPr>
        <w:t xml:space="preserve"> указыва</w:t>
      </w:r>
      <w:r w:rsidR="00E45FB5">
        <w:rPr>
          <w:rStyle w:val="afff6"/>
          <w:b w:val="0"/>
          <w:iCs/>
        </w:rPr>
        <w:t>ю</w:t>
      </w:r>
      <w:r w:rsidRPr="002D3726">
        <w:rPr>
          <w:rStyle w:val="afff6"/>
          <w:b w:val="0"/>
          <w:iCs/>
        </w:rPr>
        <w:t xml:space="preserve">тся </w:t>
      </w:r>
      <w:r w:rsidR="00A06DD3">
        <w:rPr>
          <w:rStyle w:val="afff6"/>
          <w:b w:val="0"/>
          <w:iCs/>
        </w:rPr>
        <w:t xml:space="preserve">требования к срокам </w:t>
      </w:r>
      <w:r w:rsidR="0028223C" w:rsidRPr="002D3726">
        <w:rPr>
          <w:rStyle w:val="afff6"/>
          <w:b w:val="0"/>
          <w:iCs/>
        </w:rPr>
        <w:t>оказания</w:t>
      </w:r>
      <w:r w:rsidRPr="002D3726">
        <w:rPr>
          <w:rStyle w:val="afff6"/>
          <w:b w:val="0"/>
          <w:iCs/>
        </w:rPr>
        <w:t xml:space="preserve"> </w:t>
      </w:r>
      <w:r w:rsidR="0028223C" w:rsidRPr="002D3726">
        <w:rPr>
          <w:rStyle w:val="afff6"/>
          <w:b w:val="0"/>
          <w:iCs/>
        </w:rPr>
        <w:t>услуг</w:t>
      </w:r>
      <w:r w:rsidRPr="002D3726">
        <w:rPr>
          <w:rStyle w:val="afff6"/>
          <w:b w:val="0"/>
          <w:iCs/>
        </w:rPr>
        <w:t xml:space="preserve">. При установлении требований к срокам </w:t>
      </w:r>
      <w:r w:rsidR="0028223C" w:rsidRPr="002D3726">
        <w:rPr>
          <w:rStyle w:val="afff6"/>
          <w:b w:val="0"/>
          <w:iCs/>
        </w:rPr>
        <w:t>оказания</w:t>
      </w:r>
      <w:r w:rsidRPr="002D3726">
        <w:rPr>
          <w:rStyle w:val="afff6"/>
          <w:b w:val="0"/>
          <w:iCs/>
        </w:rPr>
        <w:t xml:space="preserve"> </w:t>
      </w:r>
      <w:r w:rsidR="0028223C" w:rsidRPr="002D3726">
        <w:rPr>
          <w:rStyle w:val="afff6"/>
          <w:b w:val="0"/>
          <w:iCs/>
        </w:rPr>
        <w:t>услуг</w:t>
      </w:r>
      <w:r w:rsidRPr="002D3726">
        <w:rPr>
          <w:rStyle w:val="afff6"/>
          <w:b w:val="0"/>
          <w:iCs/>
        </w:rPr>
        <w:t xml:space="preserve"> необходимо учесть регламентные сроки </w:t>
      </w:r>
      <w:r w:rsidR="003A29D4">
        <w:rPr>
          <w:rStyle w:val="afff6"/>
          <w:b w:val="0"/>
          <w:iCs/>
        </w:rPr>
        <w:t xml:space="preserve">инициирования, </w:t>
      </w:r>
      <w:r w:rsidRPr="002D3726">
        <w:rPr>
          <w:rStyle w:val="afff6"/>
          <w:b w:val="0"/>
          <w:iCs/>
        </w:rPr>
        <w:t>проведения закупки, а также порядок и сроки заключения договора по итогам закупки.</w:t>
      </w:r>
    </w:p>
    <w:p w14:paraId="70C301B7" w14:textId="77777777" w:rsidR="00025FEA" w:rsidRPr="00DB23A8" w:rsidRDefault="00025FEA" w:rsidP="00025FEA">
      <w:pPr>
        <w:pStyle w:val="aff5"/>
        <w:widowControl w:val="0"/>
        <w:numPr>
          <w:ilvl w:val="0"/>
          <w:numId w:val="68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iCs/>
        </w:rPr>
      </w:pPr>
      <w:r w:rsidRPr="00044199">
        <w:rPr>
          <w:rStyle w:val="afff6"/>
          <w:b w:val="0"/>
          <w:iCs/>
        </w:rPr>
        <w:t xml:space="preserve">В случае, если </w:t>
      </w:r>
      <w:r w:rsidRPr="004C5070">
        <w:rPr>
          <w:rStyle w:val="afff6"/>
          <w:b w:val="0"/>
          <w:iCs/>
        </w:rPr>
        <w:t>на момент подготовки ТТ известна форма проекта договора и е</w:t>
      </w:r>
      <w:r>
        <w:rPr>
          <w:rStyle w:val="afff6"/>
          <w:b w:val="0"/>
          <w:iCs/>
        </w:rPr>
        <w:t xml:space="preserve">ю </w:t>
      </w:r>
      <w:r w:rsidRPr="00044199">
        <w:rPr>
          <w:rStyle w:val="afff6"/>
          <w:b w:val="0"/>
          <w:iCs/>
        </w:rPr>
        <w:t xml:space="preserve">не предусмотрен график </w:t>
      </w:r>
      <w:r>
        <w:rPr>
          <w:rStyle w:val="afff6"/>
          <w:b w:val="0"/>
          <w:iCs/>
        </w:rPr>
        <w:t xml:space="preserve">оказания услуг, а </w:t>
      </w:r>
      <w:r w:rsidRPr="00044199">
        <w:rPr>
          <w:rStyle w:val="afff6"/>
          <w:b w:val="0"/>
          <w:iCs/>
        </w:rPr>
        <w:t xml:space="preserve">проект договора содержит условия о сроке </w:t>
      </w:r>
      <w:r>
        <w:rPr>
          <w:rStyle w:val="afff6"/>
          <w:b w:val="0"/>
          <w:iCs/>
        </w:rPr>
        <w:t>оказания</w:t>
      </w:r>
      <w:r w:rsidRPr="00044199">
        <w:rPr>
          <w:rStyle w:val="afff6"/>
          <w:b w:val="0"/>
          <w:iCs/>
        </w:rPr>
        <w:t xml:space="preserve"> </w:t>
      </w:r>
      <w:r>
        <w:rPr>
          <w:rStyle w:val="afff6"/>
          <w:b w:val="0"/>
          <w:iCs/>
        </w:rPr>
        <w:t>услуг</w:t>
      </w:r>
      <w:r w:rsidRPr="00044199">
        <w:rPr>
          <w:rStyle w:val="afff6"/>
          <w:b w:val="0"/>
          <w:iCs/>
        </w:rPr>
        <w:t xml:space="preserve">, требования о сроках </w:t>
      </w:r>
      <w:r>
        <w:rPr>
          <w:rStyle w:val="afff6"/>
          <w:b w:val="0"/>
          <w:iCs/>
        </w:rPr>
        <w:t>могу</w:t>
      </w:r>
      <w:r w:rsidRPr="00044199">
        <w:rPr>
          <w:rStyle w:val="afff6"/>
          <w:b w:val="0"/>
          <w:iCs/>
        </w:rPr>
        <w:t>т быть установлен</w:t>
      </w:r>
      <w:r>
        <w:rPr>
          <w:rStyle w:val="afff6"/>
          <w:b w:val="0"/>
          <w:iCs/>
        </w:rPr>
        <w:t>ы</w:t>
      </w:r>
      <w:r w:rsidRPr="00044199">
        <w:rPr>
          <w:rStyle w:val="afff6"/>
          <w:b w:val="0"/>
          <w:iCs/>
        </w:rPr>
        <w:t xml:space="preserve"> в соответствии с условием проекта договора о сроках </w:t>
      </w:r>
      <w:r>
        <w:rPr>
          <w:rStyle w:val="afff6"/>
          <w:b w:val="0"/>
          <w:iCs/>
        </w:rPr>
        <w:t>оказания</w:t>
      </w:r>
      <w:r w:rsidRPr="00044199">
        <w:rPr>
          <w:rStyle w:val="afff6"/>
          <w:b w:val="0"/>
          <w:iCs/>
        </w:rPr>
        <w:t xml:space="preserve"> </w:t>
      </w:r>
      <w:r>
        <w:rPr>
          <w:rStyle w:val="afff6"/>
          <w:b w:val="0"/>
          <w:iCs/>
        </w:rPr>
        <w:t>услуг (</w:t>
      </w:r>
      <w:r w:rsidRPr="00044199">
        <w:rPr>
          <w:rStyle w:val="afff6"/>
          <w:b w:val="0"/>
          <w:iCs/>
        </w:rPr>
        <w:t>либо указана информация в виде формулировки «</w:t>
      </w:r>
      <w:r>
        <w:rPr>
          <w:rStyle w:val="afff6"/>
          <w:b w:val="0"/>
          <w:iCs/>
        </w:rPr>
        <w:t>в</w:t>
      </w:r>
      <w:r w:rsidRPr="00044199">
        <w:rPr>
          <w:rStyle w:val="afff6"/>
          <w:b w:val="0"/>
          <w:iCs/>
        </w:rPr>
        <w:t xml:space="preserve"> соответствии с Проектом договора»</w:t>
      </w:r>
      <w:r>
        <w:rPr>
          <w:rStyle w:val="afff6"/>
          <w:b w:val="0"/>
          <w:iCs/>
        </w:rPr>
        <w:t>)</w:t>
      </w:r>
      <w:r w:rsidRPr="00044199">
        <w:rPr>
          <w:rStyle w:val="afff6"/>
          <w:b w:val="0"/>
          <w:iCs/>
        </w:rPr>
        <w:t>.</w:t>
      </w:r>
      <w:r>
        <w:rPr>
          <w:rStyle w:val="afff6"/>
          <w:b w:val="0"/>
          <w:iCs/>
        </w:rPr>
        <w:t xml:space="preserve"> </w:t>
      </w:r>
    </w:p>
    <w:p w14:paraId="29FB5E5B" w14:textId="45FE5EE3" w:rsidR="00477EB5" w:rsidRPr="002D3726" w:rsidRDefault="00477EB5" w:rsidP="00AA6E64">
      <w:pPr>
        <w:pStyle w:val="aff5"/>
        <w:widowControl w:val="0"/>
        <w:numPr>
          <w:ilvl w:val="0"/>
          <w:numId w:val="68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iCs/>
        </w:rPr>
      </w:pPr>
      <w:r w:rsidRPr="002D3726">
        <w:rPr>
          <w:rStyle w:val="afff6"/>
          <w:b w:val="0"/>
          <w:iCs/>
        </w:rPr>
        <w:t xml:space="preserve">Наименование </w:t>
      </w:r>
      <w:r w:rsidR="0025599B">
        <w:rPr>
          <w:rStyle w:val="afff6"/>
          <w:b w:val="0"/>
          <w:iCs/>
        </w:rPr>
        <w:t>услуг</w:t>
      </w:r>
      <w:r w:rsidR="0025599B" w:rsidRPr="002D3726">
        <w:rPr>
          <w:rStyle w:val="afff6"/>
          <w:b w:val="0"/>
          <w:iCs/>
        </w:rPr>
        <w:t xml:space="preserve"> </w:t>
      </w:r>
      <w:r w:rsidRPr="002D3726">
        <w:rPr>
          <w:rStyle w:val="afff6"/>
          <w:b w:val="0"/>
          <w:iCs/>
        </w:rPr>
        <w:t xml:space="preserve">(вид / этап </w:t>
      </w:r>
      <w:r w:rsidR="0028223C" w:rsidRPr="002D3726">
        <w:rPr>
          <w:rStyle w:val="afff6"/>
          <w:b w:val="0"/>
          <w:iCs/>
        </w:rPr>
        <w:t>услуг</w:t>
      </w:r>
      <w:r w:rsidRPr="002D3726">
        <w:rPr>
          <w:rStyle w:val="afff6"/>
          <w:b w:val="0"/>
          <w:iCs/>
        </w:rPr>
        <w:t>) должно быть указано точно так же, как в подразделе 2.1.1. настоящих ТТ.</w:t>
      </w:r>
    </w:p>
    <w:p w14:paraId="2B5F956A" w14:textId="6CAF25DE" w:rsidR="00477EB5" w:rsidRPr="002D3726" w:rsidRDefault="00477EB5" w:rsidP="00AA6E64">
      <w:pPr>
        <w:pStyle w:val="aff5"/>
        <w:widowControl w:val="0"/>
        <w:numPr>
          <w:ilvl w:val="0"/>
          <w:numId w:val="68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bCs/>
        </w:rPr>
      </w:pPr>
      <w:r w:rsidRPr="002D3726">
        <w:rPr>
          <w:rStyle w:val="afff6"/>
          <w:b w:val="0"/>
          <w:iCs/>
        </w:rPr>
        <w:t xml:space="preserve">Устанавливаемые сроки должны быть достаточными для выполнения их потенциальным </w:t>
      </w:r>
      <w:r w:rsidR="0028223C" w:rsidRPr="002D3726">
        <w:rPr>
          <w:rStyle w:val="afff6"/>
          <w:b w:val="0"/>
          <w:iCs/>
        </w:rPr>
        <w:t>исполнителем</w:t>
      </w:r>
      <w:r w:rsidRPr="002D3726">
        <w:rPr>
          <w:rStyle w:val="afff6"/>
          <w:b w:val="0"/>
          <w:iCs/>
        </w:rPr>
        <w:t xml:space="preserve">. </w:t>
      </w:r>
    </w:p>
    <w:p w14:paraId="2918830D" w14:textId="77777777" w:rsidR="00A06DD3" w:rsidRPr="00044199" w:rsidRDefault="00A06DD3" w:rsidP="00AA6E64">
      <w:pPr>
        <w:widowControl w:val="0"/>
        <w:tabs>
          <w:tab w:val="left" w:pos="426"/>
        </w:tabs>
        <w:spacing w:before="120"/>
        <w:ind w:left="426"/>
        <w:jc w:val="both"/>
        <w:rPr>
          <w:rStyle w:val="afff6"/>
          <w:rFonts w:eastAsia="Calibri"/>
          <w:b w:val="0"/>
          <w:iCs/>
          <w:sz w:val="24"/>
          <w:szCs w:val="24"/>
        </w:rPr>
      </w:pPr>
      <w:r w:rsidRPr="00044199">
        <w:rPr>
          <w:rStyle w:val="afff6"/>
          <w:b w:val="0"/>
          <w:iCs/>
          <w:sz w:val="24"/>
          <w:szCs w:val="24"/>
        </w:rPr>
        <w:t>Устанавливая сроки, необходимо учитывать:</w:t>
      </w:r>
    </w:p>
    <w:p w14:paraId="086429D7" w14:textId="4D4FA250" w:rsidR="00025FEA" w:rsidRPr="00044199" w:rsidRDefault="00025FEA" w:rsidP="00025FEA">
      <w:pPr>
        <w:pStyle w:val="aff5"/>
        <w:widowControl w:val="0"/>
        <w:numPr>
          <w:ilvl w:val="0"/>
          <w:numId w:val="34"/>
        </w:numPr>
        <w:tabs>
          <w:tab w:val="left" w:pos="426"/>
        </w:tabs>
        <w:spacing w:before="60"/>
        <w:ind w:left="1276" w:hanging="425"/>
        <w:contextualSpacing w:val="0"/>
        <w:jc w:val="both"/>
        <w:rPr>
          <w:rStyle w:val="afff6"/>
          <w:b w:val="0"/>
          <w:iCs/>
        </w:rPr>
      </w:pPr>
      <w:r w:rsidRPr="00044199">
        <w:rPr>
          <w:rStyle w:val="afff6"/>
          <w:b w:val="0"/>
          <w:iCs/>
        </w:rPr>
        <w:t xml:space="preserve">время на процедуру </w:t>
      </w:r>
      <w:r w:rsidR="0025599B">
        <w:rPr>
          <w:rStyle w:val="afff6"/>
          <w:b w:val="0"/>
          <w:iCs/>
        </w:rPr>
        <w:t xml:space="preserve">инициирования, на процедуру </w:t>
      </w:r>
      <w:r w:rsidRPr="00044199">
        <w:rPr>
          <w:rStyle w:val="afff6"/>
          <w:b w:val="0"/>
          <w:iCs/>
        </w:rPr>
        <w:t>закупки (учет времени на процедуру закупки определяется при согласовании сроков ее проведения (</w:t>
      </w:r>
      <w:r w:rsidR="001555A0">
        <w:rPr>
          <w:rStyle w:val="afff6"/>
          <w:b w:val="0"/>
          <w:iCs/>
        </w:rPr>
        <w:t xml:space="preserve">в соответствии с ЕПоЗ, </w:t>
      </w:r>
      <w:r w:rsidRPr="00044199">
        <w:rPr>
          <w:rStyle w:val="afff6"/>
          <w:b w:val="0"/>
          <w:iCs/>
        </w:rPr>
        <w:t>в зависимости от способа закупки);</w:t>
      </w:r>
    </w:p>
    <w:p w14:paraId="3AAF4945" w14:textId="164C951C" w:rsidR="00A06DD3" w:rsidRPr="00044199" w:rsidRDefault="00A06DD3" w:rsidP="00A06DD3">
      <w:pPr>
        <w:pStyle w:val="aff5"/>
        <w:widowControl w:val="0"/>
        <w:numPr>
          <w:ilvl w:val="0"/>
          <w:numId w:val="34"/>
        </w:numPr>
        <w:tabs>
          <w:tab w:val="left" w:pos="426"/>
        </w:tabs>
        <w:spacing w:before="60"/>
        <w:ind w:left="1276" w:hanging="425"/>
        <w:contextualSpacing w:val="0"/>
        <w:jc w:val="both"/>
        <w:rPr>
          <w:rStyle w:val="afff6"/>
          <w:b w:val="0"/>
          <w:iCs/>
        </w:rPr>
      </w:pPr>
      <w:r w:rsidRPr="00044199">
        <w:rPr>
          <w:rStyle w:val="afff6"/>
          <w:b w:val="0"/>
          <w:iCs/>
        </w:rPr>
        <w:t xml:space="preserve">время на подписание договора (учет времени на процедуру подписания договора должен делаться исходя из сроков, </w:t>
      </w:r>
      <w:r w:rsidR="00025FEA" w:rsidRPr="00044199">
        <w:rPr>
          <w:rStyle w:val="afff6"/>
          <w:b w:val="0"/>
          <w:iCs/>
        </w:rPr>
        <w:t xml:space="preserve">установленных </w:t>
      </w:r>
      <w:bookmarkStart w:id="1344" w:name="_Hlk68794209"/>
      <w:r w:rsidR="00E911E8">
        <w:rPr>
          <w:rStyle w:val="afff6"/>
          <w:b w:val="0"/>
          <w:iCs/>
        </w:rPr>
        <w:t>ЛНД (А) Группы РусГидро</w:t>
      </w:r>
      <w:bookmarkEnd w:id="1344"/>
      <w:r w:rsidR="00025FEA" w:rsidRPr="00044199">
        <w:rPr>
          <w:rStyle w:val="afff6"/>
          <w:b w:val="0"/>
          <w:iCs/>
        </w:rPr>
        <w:t>);</w:t>
      </w:r>
    </w:p>
    <w:p w14:paraId="719ABD52" w14:textId="24E03020" w:rsidR="00A06DD3" w:rsidRPr="00044199" w:rsidRDefault="00A06DD3" w:rsidP="00A06DD3">
      <w:pPr>
        <w:pStyle w:val="aff5"/>
        <w:widowControl w:val="0"/>
        <w:numPr>
          <w:ilvl w:val="0"/>
          <w:numId w:val="34"/>
        </w:numPr>
        <w:tabs>
          <w:tab w:val="left" w:pos="426"/>
        </w:tabs>
        <w:spacing w:before="60"/>
        <w:ind w:left="1276" w:hanging="425"/>
        <w:contextualSpacing w:val="0"/>
        <w:jc w:val="both"/>
        <w:rPr>
          <w:rStyle w:val="afff6"/>
          <w:b w:val="0"/>
          <w:iCs/>
        </w:rPr>
      </w:pPr>
      <w:r w:rsidRPr="00044199">
        <w:rPr>
          <w:rStyle w:val="afff6"/>
          <w:b w:val="0"/>
          <w:iCs/>
        </w:rPr>
        <w:t xml:space="preserve">время, которое будет тратиться на процесс приемки </w:t>
      </w:r>
      <w:r w:rsidR="00DF7A98">
        <w:rPr>
          <w:rStyle w:val="afff6"/>
          <w:b w:val="0"/>
          <w:iCs/>
        </w:rPr>
        <w:t xml:space="preserve">оказанных </w:t>
      </w:r>
      <w:r>
        <w:rPr>
          <w:rStyle w:val="afff6"/>
          <w:b w:val="0"/>
          <w:iCs/>
        </w:rPr>
        <w:t>услуг</w:t>
      </w:r>
      <w:r w:rsidRPr="00044199">
        <w:rPr>
          <w:rStyle w:val="afff6"/>
          <w:b w:val="0"/>
          <w:iCs/>
        </w:rPr>
        <w:t xml:space="preserve"> (для учета времени, которое будет тратиться на приемк</w:t>
      </w:r>
      <w:r w:rsidR="00BF4CAE">
        <w:rPr>
          <w:rStyle w:val="afff6"/>
          <w:b w:val="0"/>
          <w:iCs/>
        </w:rPr>
        <w:t>у</w:t>
      </w:r>
      <w:r w:rsidRPr="00044199">
        <w:rPr>
          <w:rStyle w:val="afff6"/>
          <w:b w:val="0"/>
          <w:iCs/>
        </w:rPr>
        <w:t xml:space="preserve"> </w:t>
      </w:r>
      <w:r w:rsidR="00DF7A98">
        <w:rPr>
          <w:rStyle w:val="afff6"/>
          <w:b w:val="0"/>
          <w:iCs/>
        </w:rPr>
        <w:t xml:space="preserve">оказанных </w:t>
      </w:r>
      <w:r>
        <w:rPr>
          <w:rStyle w:val="afff6"/>
          <w:b w:val="0"/>
          <w:iCs/>
        </w:rPr>
        <w:t>услуг</w:t>
      </w:r>
      <w:r w:rsidRPr="00044199">
        <w:rPr>
          <w:rStyle w:val="afff6"/>
          <w:b w:val="0"/>
          <w:iCs/>
        </w:rPr>
        <w:t>, следует опираться на соответствующие договорные условия).</w:t>
      </w:r>
    </w:p>
    <w:p w14:paraId="585DEA26" w14:textId="50D4B68E" w:rsidR="00A06DD3" w:rsidRPr="00044199" w:rsidRDefault="00A06DD3" w:rsidP="00AA6E64">
      <w:pPr>
        <w:widowControl w:val="0"/>
        <w:tabs>
          <w:tab w:val="left" w:pos="426"/>
        </w:tabs>
        <w:spacing w:before="120"/>
        <w:ind w:left="426"/>
        <w:jc w:val="both"/>
        <w:rPr>
          <w:rStyle w:val="afff6"/>
          <w:b w:val="0"/>
          <w:iCs/>
          <w:sz w:val="24"/>
          <w:szCs w:val="24"/>
        </w:rPr>
      </w:pPr>
      <w:r w:rsidRPr="00044199">
        <w:rPr>
          <w:rStyle w:val="afff6"/>
          <w:b w:val="0"/>
          <w:iCs/>
          <w:sz w:val="24"/>
          <w:szCs w:val="24"/>
        </w:rPr>
        <w:t>В связи с вышесказанным сроки следует устанавливать:</w:t>
      </w:r>
    </w:p>
    <w:p w14:paraId="25EC9B48" w14:textId="477489A0" w:rsidR="00A06DD3" w:rsidRPr="00044199" w:rsidRDefault="00A06DD3" w:rsidP="00A06DD3">
      <w:pPr>
        <w:pStyle w:val="aff5"/>
        <w:widowControl w:val="0"/>
        <w:numPr>
          <w:ilvl w:val="0"/>
          <w:numId w:val="35"/>
        </w:numPr>
        <w:tabs>
          <w:tab w:val="left" w:pos="426"/>
        </w:tabs>
        <w:spacing w:before="120"/>
        <w:ind w:left="1276" w:hanging="426"/>
        <w:jc w:val="both"/>
        <w:rPr>
          <w:rStyle w:val="afff6"/>
          <w:b w:val="0"/>
          <w:iCs/>
        </w:rPr>
      </w:pPr>
      <w:r w:rsidRPr="00044199">
        <w:rPr>
          <w:rStyle w:val="afff6"/>
          <w:b w:val="0"/>
          <w:iCs/>
        </w:rPr>
        <w:t>в виде временных периодов в днях/месяцах/кварталах от какого-либо события</w:t>
      </w:r>
      <w:r w:rsidR="00113B0B">
        <w:rPr>
          <w:rStyle w:val="afff6"/>
          <w:b w:val="0"/>
          <w:iCs/>
        </w:rPr>
        <w:t>;</w:t>
      </w:r>
    </w:p>
    <w:p w14:paraId="6E07EE30" w14:textId="5F604844" w:rsidR="00477EB5" w:rsidRPr="00A06DD3" w:rsidRDefault="00113B0B" w:rsidP="00113B0B">
      <w:pPr>
        <w:spacing w:before="120"/>
        <w:ind w:left="1276"/>
        <w:rPr>
          <w:rStyle w:val="afff6"/>
          <w:b w:val="0"/>
          <w:iCs/>
          <w:sz w:val="24"/>
          <w:szCs w:val="24"/>
        </w:rPr>
      </w:pPr>
      <w:r>
        <w:rPr>
          <w:b/>
          <w:i/>
          <w:iCs/>
          <w:sz w:val="24"/>
          <w:szCs w:val="24"/>
          <w:u w:val="single"/>
        </w:rPr>
        <w:t>П</w:t>
      </w:r>
      <w:r w:rsidR="000A13F8" w:rsidRPr="001D03BA">
        <w:rPr>
          <w:b/>
          <w:i/>
          <w:iCs/>
          <w:sz w:val="24"/>
          <w:szCs w:val="24"/>
          <w:u w:val="single"/>
        </w:rPr>
        <w:t>ример</w:t>
      </w:r>
      <w:r w:rsidR="000A13F8" w:rsidRPr="001D03BA">
        <w:rPr>
          <w:b/>
          <w:bCs/>
          <w:i/>
          <w:iCs/>
          <w:sz w:val="24"/>
          <w:szCs w:val="24"/>
          <w:u w:val="single"/>
        </w:rPr>
        <w:t>:</w:t>
      </w:r>
      <w:r w:rsidR="000A13F8" w:rsidRPr="001D03BA">
        <w:rPr>
          <w:rFonts w:eastAsia="Calibri"/>
          <w:bCs/>
          <w:i/>
          <w:iCs/>
          <w:sz w:val="24"/>
          <w:szCs w:val="24"/>
          <w:u w:val="single"/>
        </w:rPr>
        <w:t xml:space="preserve"> </w:t>
      </w:r>
      <w:r w:rsidR="00477EB5" w:rsidRPr="001D03BA">
        <w:rPr>
          <w:rFonts w:eastAsia="Calibri"/>
          <w:i/>
          <w:iCs/>
          <w:sz w:val="24"/>
          <w:szCs w:val="24"/>
        </w:rPr>
        <w:t xml:space="preserve">«Требования к началу срока </w:t>
      </w:r>
      <w:r w:rsidR="00E9311D" w:rsidRPr="001D03BA">
        <w:rPr>
          <w:rFonts w:eastAsia="Calibri"/>
          <w:i/>
          <w:iCs/>
          <w:sz w:val="24"/>
          <w:szCs w:val="24"/>
        </w:rPr>
        <w:t>оказания</w:t>
      </w:r>
      <w:r w:rsidR="00477EB5" w:rsidRPr="001D03BA">
        <w:rPr>
          <w:rFonts w:eastAsia="Calibri"/>
          <w:i/>
          <w:iCs/>
          <w:sz w:val="24"/>
          <w:szCs w:val="24"/>
        </w:rPr>
        <w:t xml:space="preserve"> </w:t>
      </w:r>
      <w:r w:rsidR="00E9311D" w:rsidRPr="001D03BA">
        <w:rPr>
          <w:rFonts w:eastAsia="Calibri"/>
          <w:i/>
          <w:iCs/>
          <w:sz w:val="24"/>
          <w:szCs w:val="24"/>
        </w:rPr>
        <w:t>услуг</w:t>
      </w:r>
      <w:r w:rsidR="00477EB5" w:rsidRPr="001D03BA">
        <w:rPr>
          <w:rFonts w:eastAsia="Calibri"/>
          <w:i/>
          <w:iCs/>
          <w:sz w:val="24"/>
          <w:szCs w:val="24"/>
        </w:rPr>
        <w:t xml:space="preserve"> – с даты заключения договора; Требования к окончанию срока </w:t>
      </w:r>
      <w:r w:rsidR="00E9311D" w:rsidRPr="001D03BA">
        <w:rPr>
          <w:rFonts w:eastAsia="Calibri"/>
          <w:i/>
          <w:iCs/>
          <w:sz w:val="24"/>
          <w:szCs w:val="24"/>
        </w:rPr>
        <w:t>оказания услуг</w:t>
      </w:r>
      <w:r w:rsidR="00477EB5" w:rsidRPr="001D03BA">
        <w:rPr>
          <w:rFonts w:eastAsia="Calibri"/>
          <w:i/>
          <w:iCs/>
          <w:sz w:val="24"/>
          <w:szCs w:val="24"/>
        </w:rPr>
        <w:t xml:space="preserve"> – в течение 90 дней с даты заключения договора»</w:t>
      </w:r>
      <w:r w:rsidR="00C7057B">
        <w:rPr>
          <w:rFonts w:eastAsia="Calibri"/>
          <w:i/>
          <w:iCs/>
          <w:sz w:val="24"/>
          <w:szCs w:val="24"/>
        </w:rPr>
        <w:t>)</w:t>
      </w:r>
      <w:r w:rsidR="00BF4CAE">
        <w:rPr>
          <w:rFonts w:eastAsia="Calibri"/>
          <w:i/>
          <w:iCs/>
          <w:sz w:val="24"/>
          <w:szCs w:val="24"/>
        </w:rPr>
        <w:t>;</w:t>
      </w:r>
    </w:p>
    <w:p w14:paraId="088B4A38" w14:textId="0ABFBAF9" w:rsidR="00D10056" w:rsidRPr="00044199" w:rsidRDefault="00D10056" w:rsidP="001D03BA">
      <w:pPr>
        <w:pStyle w:val="aff5"/>
        <w:widowControl w:val="0"/>
        <w:numPr>
          <w:ilvl w:val="0"/>
          <w:numId w:val="35"/>
        </w:numPr>
        <w:tabs>
          <w:tab w:val="left" w:pos="426"/>
        </w:tabs>
        <w:spacing w:before="120"/>
        <w:ind w:left="1276" w:hanging="426"/>
        <w:jc w:val="both"/>
        <w:rPr>
          <w:rStyle w:val="afff6"/>
          <w:b w:val="0"/>
          <w:iCs/>
          <w:sz w:val="28"/>
          <w:szCs w:val="28"/>
        </w:rPr>
      </w:pPr>
      <w:r w:rsidRPr="00044199">
        <w:rPr>
          <w:rStyle w:val="afff6"/>
          <w:b w:val="0"/>
          <w:iCs/>
        </w:rPr>
        <w:t xml:space="preserve">в виде календарных </w:t>
      </w:r>
      <w:r>
        <w:rPr>
          <w:rStyle w:val="afff6"/>
          <w:b w:val="0"/>
          <w:iCs/>
        </w:rPr>
        <w:t>дат</w:t>
      </w:r>
      <w:r w:rsidRPr="00044199">
        <w:rPr>
          <w:rStyle w:val="afff6"/>
          <w:b w:val="0"/>
          <w:iCs/>
        </w:rPr>
        <w:t xml:space="preserve">, но с оговоркой, как изменятся эти даты, если возникнут какие-либо задержки. </w:t>
      </w:r>
    </w:p>
    <w:p w14:paraId="7CCF09C6" w14:textId="45092BAF" w:rsidR="00257F48" w:rsidRPr="00DB3B07" w:rsidRDefault="00257F48" w:rsidP="00257F48">
      <w:pPr>
        <w:widowControl w:val="0"/>
        <w:tabs>
          <w:tab w:val="left" w:pos="426"/>
        </w:tabs>
        <w:spacing w:before="120" w:after="120"/>
        <w:jc w:val="both"/>
        <w:rPr>
          <w:rStyle w:val="afff6"/>
          <w:bCs/>
          <w:iCs/>
          <w:sz w:val="24"/>
          <w:szCs w:val="24"/>
        </w:rPr>
      </w:pPr>
      <w:r w:rsidRPr="00DB3B07">
        <w:rPr>
          <w:rStyle w:val="afff6"/>
          <w:bCs/>
          <w:iCs/>
          <w:sz w:val="24"/>
          <w:szCs w:val="24"/>
        </w:rPr>
        <w:t>Инструкция по заполнению полей Таблицы 3</w:t>
      </w:r>
      <w:r w:rsidRPr="001D03BA">
        <w:rPr>
          <w:rStyle w:val="afff6"/>
          <w:iCs/>
        </w:rPr>
        <w:t xml:space="preserve"> «</w:t>
      </w:r>
      <w:r w:rsidRPr="00DB3B07">
        <w:rPr>
          <w:rStyle w:val="afff6"/>
          <w:bCs/>
          <w:iCs/>
          <w:sz w:val="24"/>
          <w:szCs w:val="24"/>
        </w:rPr>
        <w:t xml:space="preserve">Требования по срокам </w:t>
      </w:r>
      <w:r>
        <w:rPr>
          <w:rStyle w:val="afff6"/>
          <w:bCs/>
          <w:iCs/>
          <w:sz w:val="24"/>
          <w:szCs w:val="24"/>
        </w:rPr>
        <w:t>оказания</w:t>
      </w:r>
      <w:r w:rsidRPr="00DB3B07">
        <w:rPr>
          <w:rStyle w:val="afff6"/>
          <w:bCs/>
          <w:iCs/>
          <w:sz w:val="24"/>
          <w:szCs w:val="24"/>
        </w:rPr>
        <w:t xml:space="preserve"> </w:t>
      </w:r>
      <w:r>
        <w:rPr>
          <w:rStyle w:val="afff6"/>
          <w:bCs/>
          <w:iCs/>
          <w:sz w:val="24"/>
          <w:szCs w:val="24"/>
        </w:rPr>
        <w:t>услуг</w:t>
      </w:r>
      <w:r w:rsidRPr="00DB3B07">
        <w:rPr>
          <w:rStyle w:val="afff6"/>
          <w:bCs/>
          <w:iCs/>
          <w:sz w:val="24"/>
          <w:szCs w:val="24"/>
        </w:rPr>
        <w:t>»:</w:t>
      </w:r>
    </w:p>
    <w:p w14:paraId="72887207" w14:textId="65D2442F" w:rsidR="00477EB5" w:rsidRPr="002D3726" w:rsidRDefault="00477EB5" w:rsidP="00AA6E64">
      <w:pPr>
        <w:pStyle w:val="aff5"/>
        <w:widowControl w:val="0"/>
        <w:numPr>
          <w:ilvl w:val="0"/>
          <w:numId w:val="69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iCs/>
        </w:rPr>
      </w:pPr>
      <w:r w:rsidRPr="002D3726">
        <w:rPr>
          <w:rStyle w:val="afff6"/>
          <w:b w:val="0"/>
          <w:iCs/>
        </w:rPr>
        <w:t xml:space="preserve">При необходимости форма Таблицы 3 может быть скорректирована в зависимости от условий конкретной закупки (например, строки таблиц могут быть разделены на относящиеся к конкретным объектам </w:t>
      </w:r>
      <w:r w:rsidR="00A462B0">
        <w:rPr>
          <w:rStyle w:val="afff6"/>
          <w:b w:val="0"/>
          <w:iCs/>
        </w:rPr>
        <w:t>з</w:t>
      </w:r>
      <w:r w:rsidRPr="002D3726">
        <w:rPr>
          <w:rStyle w:val="afff6"/>
          <w:b w:val="0"/>
          <w:iCs/>
        </w:rPr>
        <w:t xml:space="preserve">аказчика (если в соответствии с Таблицей 1 «Перечень объектов </w:t>
      </w:r>
      <w:r w:rsidR="00A462B0">
        <w:rPr>
          <w:rStyle w:val="afff6"/>
          <w:b w:val="0"/>
          <w:iCs/>
        </w:rPr>
        <w:t>з</w:t>
      </w:r>
      <w:r w:rsidRPr="002D3726">
        <w:rPr>
          <w:rStyle w:val="afff6"/>
          <w:b w:val="0"/>
          <w:iCs/>
        </w:rPr>
        <w:t>аказчика» таких объектов несколько)</w:t>
      </w:r>
      <w:r w:rsidR="00BF4CAE">
        <w:rPr>
          <w:rStyle w:val="afff6"/>
          <w:b w:val="0"/>
          <w:iCs/>
        </w:rPr>
        <w:t>,</w:t>
      </w:r>
      <w:r w:rsidRPr="002D3726">
        <w:rPr>
          <w:rStyle w:val="afff6"/>
          <w:b w:val="0"/>
          <w:iCs/>
        </w:rPr>
        <w:t xml:space="preserve"> комплексам </w:t>
      </w:r>
      <w:r w:rsidR="00FC7039" w:rsidRPr="002D3726">
        <w:rPr>
          <w:rStyle w:val="afff6"/>
          <w:b w:val="0"/>
          <w:iCs/>
        </w:rPr>
        <w:t>услуг</w:t>
      </w:r>
      <w:r w:rsidRPr="002D3726">
        <w:rPr>
          <w:rStyle w:val="afff6"/>
          <w:b w:val="0"/>
          <w:iCs/>
        </w:rPr>
        <w:t xml:space="preserve">, этапам </w:t>
      </w:r>
      <w:r w:rsidR="00FC7039" w:rsidRPr="002D3726">
        <w:rPr>
          <w:rStyle w:val="afff6"/>
          <w:b w:val="0"/>
          <w:iCs/>
        </w:rPr>
        <w:t>услуг</w:t>
      </w:r>
      <w:r w:rsidRPr="002D3726">
        <w:rPr>
          <w:rStyle w:val="afff6"/>
          <w:b w:val="0"/>
          <w:iCs/>
        </w:rPr>
        <w:t xml:space="preserve"> и т.д.</w:t>
      </w:r>
    </w:p>
    <w:p w14:paraId="778B74F2" w14:textId="1261F283" w:rsidR="00477EB5" w:rsidRDefault="00477EB5" w:rsidP="00AA6E64">
      <w:pPr>
        <w:pStyle w:val="aff5"/>
        <w:widowControl w:val="0"/>
        <w:numPr>
          <w:ilvl w:val="0"/>
          <w:numId w:val="69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bCs/>
          <w:i/>
          <w:iCs/>
          <w:shd w:val="clear" w:color="auto" w:fill="FFFF99"/>
        </w:rPr>
      </w:pPr>
      <w:bookmarkStart w:id="1345" w:name="_Hlk50465669"/>
      <w:r w:rsidRPr="002D3726">
        <w:rPr>
          <w:bCs/>
          <w:i/>
          <w:iCs/>
          <w:u w:val="single"/>
          <w:shd w:val="clear" w:color="auto" w:fill="FFFF99"/>
        </w:rPr>
        <w:t>Столбец 2</w:t>
      </w:r>
      <w:r w:rsidR="00BF4CAE">
        <w:rPr>
          <w:bCs/>
          <w:i/>
          <w:iCs/>
          <w:u w:val="single"/>
          <w:shd w:val="clear" w:color="auto" w:fill="FFFF99"/>
        </w:rPr>
        <w:t>,</w:t>
      </w:r>
      <w:r w:rsidR="00257F48" w:rsidRPr="00352408">
        <w:rPr>
          <w:bCs/>
          <w:i/>
          <w:iCs/>
          <w:shd w:val="clear" w:color="auto" w:fill="FFFF99"/>
        </w:rPr>
        <w:t xml:space="preserve"> поле</w:t>
      </w:r>
      <w:r w:rsidRPr="002D3726">
        <w:rPr>
          <w:bCs/>
          <w:i/>
          <w:iCs/>
          <w:shd w:val="clear" w:color="auto" w:fill="FFFF99"/>
        </w:rPr>
        <w:t xml:space="preserve"> «Наименование </w:t>
      </w:r>
      <w:r w:rsidR="00FC7039" w:rsidRPr="002D3726">
        <w:rPr>
          <w:bCs/>
          <w:i/>
          <w:iCs/>
          <w:shd w:val="clear" w:color="auto" w:fill="FFFF99"/>
        </w:rPr>
        <w:t>услуг</w:t>
      </w:r>
      <w:r w:rsidRPr="002D3726">
        <w:rPr>
          <w:bCs/>
          <w:i/>
          <w:iCs/>
          <w:shd w:val="clear" w:color="auto" w:fill="FFFF99"/>
        </w:rPr>
        <w:t xml:space="preserve">/этапа </w:t>
      </w:r>
      <w:r w:rsidR="00FC7039" w:rsidRPr="002D3726">
        <w:rPr>
          <w:bCs/>
          <w:i/>
          <w:iCs/>
          <w:shd w:val="clear" w:color="auto" w:fill="FFFF99"/>
        </w:rPr>
        <w:t>услуг</w:t>
      </w:r>
      <w:r w:rsidRPr="002D3726">
        <w:rPr>
          <w:bCs/>
          <w:i/>
          <w:iCs/>
          <w:shd w:val="clear" w:color="auto" w:fill="FFFF99"/>
        </w:rPr>
        <w:t>»</w:t>
      </w:r>
      <w:r w:rsidR="00BF4CAE">
        <w:rPr>
          <w:bCs/>
          <w:i/>
          <w:iCs/>
          <w:shd w:val="clear" w:color="auto" w:fill="FFFF99"/>
        </w:rPr>
        <w:t>,</w:t>
      </w:r>
      <w:r w:rsidRPr="002D3726">
        <w:rPr>
          <w:bCs/>
          <w:i/>
          <w:iCs/>
          <w:shd w:val="clear" w:color="auto" w:fill="FFFF99"/>
        </w:rPr>
        <w:t xml:space="preserve"> должен быть заполнен в </w:t>
      </w:r>
      <w:r w:rsidRPr="002D3726">
        <w:rPr>
          <w:bCs/>
          <w:i/>
          <w:iCs/>
          <w:shd w:val="clear" w:color="auto" w:fill="FFFF99"/>
        </w:rPr>
        <w:lastRenderedPageBreak/>
        <w:t xml:space="preserve">соответствии со сведениями, указанными в столбце 2 «Наименование </w:t>
      </w:r>
      <w:r w:rsidR="00FC7039" w:rsidRPr="002D3726">
        <w:rPr>
          <w:bCs/>
          <w:i/>
          <w:iCs/>
          <w:shd w:val="clear" w:color="auto" w:fill="FFFF99"/>
        </w:rPr>
        <w:t>услуг</w:t>
      </w:r>
      <w:r w:rsidRPr="002D3726">
        <w:rPr>
          <w:bCs/>
          <w:i/>
          <w:iCs/>
          <w:shd w:val="clear" w:color="auto" w:fill="FFFF99"/>
        </w:rPr>
        <w:t xml:space="preserve"> /</w:t>
      </w:r>
      <w:r w:rsidR="00A462B0">
        <w:rPr>
          <w:bCs/>
          <w:i/>
          <w:iCs/>
          <w:shd w:val="clear" w:color="auto" w:fill="FFFF99"/>
        </w:rPr>
        <w:t xml:space="preserve"> </w:t>
      </w:r>
      <w:r w:rsidRPr="002D3726">
        <w:rPr>
          <w:bCs/>
          <w:i/>
          <w:iCs/>
          <w:shd w:val="clear" w:color="auto" w:fill="FFFF99"/>
        </w:rPr>
        <w:t xml:space="preserve">этапа </w:t>
      </w:r>
      <w:r w:rsidR="00FC7039" w:rsidRPr="002D3726">
        <w:rPr>
          <w:bCs/>
          <w:i/>
          <w:iCs/>
          <w:shd w:val="clear" w:color="auto" w:fill="FFFF99"/>
        </w:rPr>
        <w:t>услуг</w:t>
      </w:r>
      <w:r w:rsidRPr="002D3726">
        <w:rPr>
          <w:bCs/>
          <w:i/>
          <w:iCs/>
          <w:shd w:val="clear" w:color="auto" w:fill="FFFF99"/>
        </w:rPr>
        <w:t>» Таблицы</w:t>
      </w:r>
      <w:r w:rsidR="00257F48">
        <w:rPr>
          <w:bCs/>
          <w:i/>
          <w:iCs/>
          <w:shd w:val="clear" w:color="auto" w:fill="FFFF99"/>
        </w:rPr>
        <w:t xml:space="preserve"> (таблиц – если их несколько)</w:t>
      </w:r>
      <w:r w:rsidRPr="002D3726">
        <w:rPr>
          <w:bCs/>
          <w:i/>
          <w:iCs/>
          <w:shd w:val="clear" w:color="auto" w:fill="FFFF99"/>
        </w:rPr>
        <w:t xml:space="preserve"> 2 «Перечень </w:t>
      </w:r>
      <w:r w:rsidR="00074123">
        <w:rPr>
          <w:bCs/>
          <w:i/>
          <w:iCs/>
          <w:shd w:val="clear" w:color="auto" w:fill="FFFF99"/>
        </w:rPr>
        <w:t xml:space="preserve">и объем </w:t>
      </w:r>
      <w:r w:rsidR="00FC7039" w:rsidRPr="002D3726">
        <w:rPr>
          <w:bCs/>
          <w:i/>
          <w:iCs/>
          <w:shd w:val="clear" w:color="auto" w:fill="FFFF99"/>
        </w:rPr>
        <w:t>оказываемых</w:t>
      </w:r>
      <w:r w:rsidRPr="002D3726">
        <w:rPr>
          <w:bCs/>
          <w:i/>
          <w:iCs/>
          <w:shd w:val="clear" w:color="auto" w:fill="FFFF99"/>
        </w:rPr>
        <w:t xml:space="preserve"> </w:t>
      </w:r>
      <w:r w:rsidR="00FC7039" w:rsidRPr="002D3726">
        <w:rPr>
          <w:bCs/>
          <w:i/>
          <w:iCs/>
          <w:shd w:val="clear" w:color="auto" w:fill="FFFF99"/>
        </w:rPr>
        <w:t>услуг</w:t>
      </w:r>
      <w:r w:rsidRPr="002D3726">
        <w:rPr>
          <w:bCs/>
          <w:i/>
          <w:iCs/>
          <w:shd w:val="clear" w:color="auto" w:fill="FFFF99"/>
        </w:rPr>
        <w:t>» ТТ.</w:t>
      </w:r>
    </w:p>
    <w:p w14:paraId="35EFEB20" w14:textId="769B7325" w:rsidR="0025599B" w:rsidRPr="00AB0F37" w:rsidRDefault="0025599B" w:rsidP="00CA1A17">
      <w:pPr>
        <w:pStyle w:val="aff5"/>
        <w:widowControl w:val="0"/>
        <w:numPr>
          <w:ilvl w:val="0"/>
          <w:numId w:val="69"/>
        </w:numPr>
        <w:tabs>
          <w:tab w:val="left" w:pos="426"/>
        </w:tabs>
        <w:spacing w:before="60" w:after="60"/>
        <w:ind w:left="851" w:hanging="425"/>
        <w:contextualSpacing w:val="0"/>
        <w:jc w:val="both"/>
        <w:rPr>
          <w:rStyle w:val="afff6"/>
          <w:b w:val="0"/>
          <w:iCs/>
          <w:sz w:val="26"/>
          <w:szCs w:val="26"/>
        </w:rPr>
      </w:pPr>
      <w:r>
        <w:rPr>
          <w:rStyle w:val="afff6"/>
          <w:b w:val="0"/>
          <w:iCs/>
        </w:rPr>
        <w:t>В</w:t>
      </w:r>
      <w:r w:rsidRPr="00044199">
        <w:rPr>
          <w:rStyle w:val="afff6"/>
          <w:b w:val="0"/>
          <w:iCs/>
        </w:rPr>
        <w:t xml:space="preserve"> </w:t>
      </w:r>
      <w:r w:rsidRPr="00044199">
        <w:rPr>
          <w:rStyle w:val="afff6"/>
          <w:b w:val="0"/>
          <w:iCs/>
          <w:u w:val="single"/>
        </w:rPr>
        <w:t>Столбце 3</w:t>
      </w:r>
      <w:r w:rsidRPr="00044199">
        <w:rPr>
          <w:rStyle w:val="afff6"/>
          <w:b w:val="0"/>
          <w:iCs/>
        </w:rPr>
        <w:t xml:space="preserve"> и </w:t>
      </w:r>
      <w:r w:rsidRPr="00044199">
        <w:rPr>
          <w:rStyle w:val="afff6"/>
          <w:b w:val="0"/>
          <w:iCs/>
          <w:u w:val="single"/>
        </w:rPr>
        <w:t>Столбце 4</w:t>
      </w:r>
      <w:r w:rsidRPr="002C6688">
        <w:rPr>
          <w:rStyle w:val="afff6"/>
          <w:b w:val="0"/>
          <w:iCs/>
        </w:rPr>
        <w:t xml:space="preserve"> указываются требования к началу срока </w:t>
      </w:r>
      <w:r>
        <w:rPr>
          <w:rStyle w:val="afff6"/>
          <w:b w:val="0"/>
          <w:iCs/>
        </w:rPr>
        <w:t xml:space="preserve">оказания услуг/этапа услуг </w:t>
      </w:r>
      <w:r w:rsidRPr="002C6688">
        <w:rPr>
          <w:rStyle w:val="afff6"/>
          <w:b w:val="0"/>
          <w:iCs/>
        </w:rPr>
        <w:t xml:space="preserve">и требования к окончанию срока </w:t>
      </w:r>
      <w:r>
        <w:rPr>
          <w:rStyle w:val="afff6"/>
          <w:b w:val="0"/>
          <w:iCs/>
        </w:rPr>
        <w:t>оказания услуг/этапа услуг соответственно</w:t>
      </w:r>
      <w:r w:rsidRPr="002C6688">
        <w:rPr>
          <w:rStyle w:val="afff6"/>
          <w:b w:val="0"/>
          <w:iCs/>
        </w:rPr>
        <w:t>.</w:t>
      </w:r>
    </w:p>
    <w:p w14:paraId="636C34C1" w14:textId="35C020BF" w:rsidR="00A06DD3" w:rsidRPr="001D03BA" w:rsidRDefault="00A462B0" w:rsidP="00AA6E64">
      <w:pPr>
        <w:pStyle w:val="aff5"/>
        <w:widowControl w:val="0"/>
        <w:numPr>
          <w:ilvl w:val="0"/>
          <w:numId w:val="69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iCs/>
          <w:sz w:val="26"/>
          <w:szCs w:val="26"/>
        </w:rPr>
      </w:pPr>
      <w:r w:rsidRPr="00172C56">
        <w:rPr>
          <w:rStyle w:val="afff6"/>
          <w:b w:val="0"/>
          <w:iCs/>
        </w:rPr>
        <w:t xml:space="preserve">Для нескольких </w:t>
      </w:r>
      <w:r w:rsidRPr="00A50A81">
        <w:rPr>
          <w:rStyle w:val="afff6"/>
          <w:b w:val="0"/>
          <w:iCs/>
        </w:rPr>
        <w:t xml:space="preserve">Таблиц 2 «Перечень </w:t>
      </w:r>
      <w:r w:rsidR="00074123">
        <w:rPr>
          <w:rStyle w:val="afff6"/>
          <w:b w:val="0"/>
          <w:iCs/>
        </w:rPr>
        <w:t xml:space="preserve">и объем </w:t>
      </w:r>
      <w:r>
        <w:rPr>
          <w:rStyle w:val="afff6"/>
          <w:b w:val="0"/>
          <w:iCs/>
        </w:rPr>
        <w:t>оказываемых</w:t>
      </w:r>
      <w:r w:rsidRPr="00A50A81">
        <w:rPr>
          <w:rStyle w:val="afff6"/>
          <w:b w:val="0"/>
          <w:iCs/>
        </w:rPr>
        <w:t xml:space="preserve"> </w:t>
      </w:r>
      <w:r>
        <w:rPr>
          <w:rStyle w:val="afff6"/>
          <w:b w:val="0"/>
          <w:iCs/>
        </w:rPr>
        <w:t>услуг</w:t>
      </w:r>
      <w:r w:rsidRPr="00A50A81">
        <w:rPr>
          <w:rStyle w:val="afff6"/>
          <w:b w:val="0"/>
          <w:iCs/>
        </w:rPr>
        <w:t xml:space="preserve">» (т.е. если созданы несколько: </w:t>
      </w:r>
      <w:r w:rsidRPr="008746C8">
        <w:rPr>
          <w:rStyle w:val="afff6"/>
          <w:b w:val="0"/>
          <w:iCs/>
        </w:rPr>
        <w:t xml:space="preserve">Таблица 2.1, Таблица 2.2 и т.д.) допускается либо заполнить несколько Таблиц 3 </w:t>
      </w:r>
      <w:r w:rsidRPr="009F5FE0">
        <w:rPr>
          <w:rStyle w:val="afff6"/>
          <w:b w:val="0"/>
          <w:iCs/>
        </w:rPr>
        <w:t xml:space="preserve"> (Таблица 3.1, Таблица 3.2 и т.д.), либо заполнить единую таблицу, но с разбивкой </w:t>
      </w:r>
      <w:r>
        <w:rPr>
          <w:rStyle w:val="afff6"/>
          <w:b w:val="0"/>
          <w:iCs/>
        </w:rPr>
        <w:t>услуг</w:t>
      </w:r>
      <w:r w:rsidRPr="009F5FE0">
        <w:rPr>
          <w:rStyle w:val="afff6"/>
          <w:b w:val="0"/>
          <w:iCs/>
        </w:rPr>
        <w:t xml:space="preserve"> </w:t>
      </w:r>
      <w:r w:rsidRPr="003A5F07">
        <w:rPr>
          <w:rStyle w:val="afff6"/>
          <w:b w:val="0"/>
          <w:iCs/>
        </w:rPr>
        <w:t xml:space="preserve">под каждый объект </w:t>
      </w:r>
      <w:r>
        <w:rPr>
          <w:rStyle w:val="afff6"/>
          <w:b w:val="0"/>
          <w:iCs/>
        </w:rPr>
        <w:t>з</w:t>
      </w:r>
      <w:r w:rsidRPr="003A5F07">
        <w:rPr>
          <w:rStyle w:val="afff6"/>
          <w:b w:val="0"/>
          <w:iCs/>
        </w:rPr>
        <w:t xml:space="preserve">аказчика по срокам. </w:t>
      </w:r>
    </w:p>
    <w:p w14:paraId="33810866" w14:textId="01E543E1" w:rsidR="00193A0E" w:rsidRPr="001D03BA" w:rsidRDefault="00193A0E" w:rsidP="00AA6E64">
      <w:pPr>
        <w:pStyle w:val="aff5"/>
        <w:widowControl w:val="0"/>
        <w:numPr>
          <w:ilvl w:val="0"/>
          <w:numId w:val="69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iCs/>
        </w:rPr>
      </w:pPr>
      <w:bookmarkStart w:id="1346" w:name="_Hlk54546284"/>
      <w:r w:rsidRPr="001D03BA">
        <w:rPr>
          <w:rStyle w:val="afff6"/>
          <w:b w:val="0"/>
          <w:iCs/>
        </w:rPr>
        <w:t>При необходимости форма Таблицы 3 может быть дополнена дополнительными столбцами (например, если требуется указать на требуемую периодичность оказания услуг).</w:t>
      </w:r>
    </w:p>
    <w:bookmarkEnd w:id="1346"/>
    <w:p w14:paraId="4D8B424B" w14:textId="77777777" w:rsidR="00193A0E" w:rsidRPr="00352408" w:rsidRDefault="00193A0E" w:rsidP="001D03BA">
      <w:pPr>
        <w:pStyle w:val="aff5"/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iCs/>
          <w:sz w:val="26"/>
          <w:szCs w:val="26"/>
        </w:rPr>
      </w:pPr>
    </w:p>
    <w:p w14:paraId="4C2A2030" w14:textId="5568CF94" w:rsidR="00A4335E" w:rsidRPr="006A6DDA" w:rsidRDefault="00A4335E" w:rsidP="00A4335E">
      <w:pPr>
        <w:keepNext/>
        <w:widowControl w:val="0"/>
        <w:tabs>
          <w:tab w:val="left" w:pos="426"/>
        </w:tabs>
        <w:spacing w:before="120" w:after="120"/>
        <w:jc w:val="both"/>
      </w:pPr>
      <w:bookmarkStart w:id="1347" w:name="_Toc48062869"/>
      <w:bookmarkEnd w:id="1345"/>
      <w:r w:rsidRPr="004734FF">
        <w:rPr>
          <w:b/>
          <w:bCs/>
          <w:i/>
          <w:iCs/>
          <w:sz w:val="24"/>
          <w:szCs w:val="24"/>
          <w:u w:val="single"/>
        </w:rPr>
        <w:t>Пример</w:t>
      </w:r>
      <w:r w:rsidRPr="00044199">
        <w:rPr>
          <w:sz w:val="24"/>
          <w:szCs w:val="24"/>
        </w:rPr>
        <w:t xml:space="preserve"> </w:t>
      </w:r>
      <w:r w:rsidRPr="00903C7F">
        <w:rPr>
          <w:i/>
          <w:iCs/>
          <w:sz w:val="24"/>
          <w:szCs w:val="24"/>
        </w:rPr>
        <w:t xml:space="preserve">заполнения Таблицы </w:t>
      </w:r>
      <w:r>
        <w:rPr>
          <w:i/>
          <w:iCs/>
          <w:sz w:val="24"/>
          <w:szCs w:val="24"/>
        </w:rPr>
        <w:t>3</w:t>
      </w:r>
      <w:r w:rsidRPr="00903C7F">
        <w:rPr>
          <w:i/>
          <w:iCs/>
          <w:sz w:val="24"/>
          <w:szCs w:val="24"/>
        </w:rPr>
        <w:t xml:space="preserve"> «</w:t>
      </w:r>
      <w:r>
        <w:rPr>
          <w:i/>
          <w:iCs/>
          <w:sz w:val="24"/>
          <w:szCs w:val="24"/>
        </w:rPr>
        <w:t>Требования к срокам оказания услуг</w:t>
      </w:r>
      <w:r w:rsidRPr="00903C7F">
        <w:rPr>
          <w:i/>
          <w:iCs/>
          <w:sz w:val="24"/>
          <w:szCs w:val="24"/>
        </w:rPr>
        <w:t>»:</w:t>
      </w:r>
    </w:p>
    <w:p w14:paraId="6E607C19" w14:textId="50F9C2D8" w:rsidR="00A35245" w:rsidRPr="008D5430" w:rsidRDefault="00A35245" w:rsidP="00113B0B">
      <w:pPr>
        <w:pStyle w:val="afff4"/>
        <w:spacing w:before="240"/>
        <w:jc w:val="left"/>
        <w:outlineLvl w:val="0"/>
        <w:rPr>
          <w:lang w:val="ru-RU"/>
        </w:rPr>
      </w:pPr>
      <w:bookmarkStart w:id="1348" w:name="_Toc54643466"/>
      <w:r>
        <w:t xml:space="preserve">Таблица </w:t>
      </w:r>
      <w:r w:rsidR="00533230">
        <w:rPr>
          <w:lang w:val="ru-RU"/>
        </w:rPr>
        <w:t>3</w:t>
      </w:r>
      <w:r>
        <w:rPr>
          <w:lang w:val="ru-RU"/>
        </w:rPr>
        <w:t>.</w:t>
      </w:r>
      <w:r w:rsidRPr="002C6613">
        <w:t xml:space="preserve"> Требования </w:t>
      </w:r>
      <w:r w:rsidR="00FC7039">
        <w:rPr>
          <w:lang w:val="ru-RU"/>
        </w:rPr>
        <w:t>к</w:t>
      </w:r>
      <w:r w:rsidR="00FC7039" w:rsidRPr="002C6613">
        <w:t xml:space="preserve"> </w:t>
      </w:r>
      <w:r w:rsidRPr="002C6613">
        <w:t xml:space="preserve">срокам </w:t>
      </w:r>
      <w:r w:rsidR="003A0FF5">
        <w:rPr>
          <w:lang w:val="ru-RU"/>
        </w:rPr>
        <w:t>оказания</w:t>
      </w:r>
      <w:r w:rsidR="00184A02">
        <w:rPr>
          <w:lang w:val="ru-RU"/>
        </w:rPr>
        <w:t xml:space="preserve"> </w:t>
      </w:r>
      <w:bookmarkEnd w:id="1347"/>
      <w:r w:rsidR="003A0FF5">
        <w:rPr>
          <w:lang w:val="ru-RU"/>
        </w:rPr>
        <w:t>услуг</w:t>
      </w:r>
      <w:bookmarkEnd w:id="1348"/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2409"/>
        <w:gridCol w:w="2127"/>
        <w:gridCol w:w="2551"/>
        <w:gridCol w:w="1843"/>
      </w:tblGrid>
      <w:tr w:rsidR="00193A0E" w:rsidRPr="00A4335E" w14:paraId="0560E04F" w14:textId="5A46971C" w:rsidTr="00113B0B">
        <w:tc>
          <w:tcPr>
            <w:tcW w:w="988" w:type="dxa"/>
            <w:shd w:val="clear" w:color="auto" w:fill="auto"/>
            <w:vAlign w:val="center"/>
          </w:tcPr>
          <w:p w14:paraId="0685CDB0" w14:textId="77777777" w:rsidR="00193A0E" w:rsidRPr="00113B0B" w:rsidRDefault="00193A0E" w:rsidP="0024502E">
            <w:pPr>
              <w:jc w:val="center"/>
              <w:rPr>
                <w:sz w:val="24"/>
                <w:szCs w:val="24"/>
              </w:rPr>
            </w:pPr>
            <w:r w:rsidRPr="00113B0B">
              <w:rPr>
                <w:sz w:val="24"/>
                <w:szCs w:val="24"/>
              </w:rPr>
              <w:t>№ п/п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6307D20" w14:textId="03A311E1" w:rsidR="00193A0E" w:rsidRPr="00113B0B" w:rsidRDefault="00193A0E" w:rsidP="0024502E">
            <w:pPr>
              <w:jc w:val="center"/>
              <w:rPr>
                <w:sz w:val="24"/>
                <w:szCs w:val="24"/>
              </w:rPr>
            </w:pPr>
            <w:r w:rsidRPr="00113B0B">
              <w:rPr>
                <w:sz w:val="24"/>
                <w:szCs w:val="24"/>
              </w:rPr>
              <w:t>Наименование услуг/ этапа услуг</w:t>
            </w:r>
          </w:p>
        </w:tc>
        <w:tc>
          <w:tcPr>
            <w:tcW w:w="2127" w:type="dxa"/>
            <w:vAlign w:val="center"/>
          </w:tcPr>
          <w:p w14:paraId="1D3D2A91" w14:textId="1266DED1" w:rsidR="00193A0E" w:rsidRPr="00113B0B" w:rsidRDefault="00193A0E" w:rsidP="0024502E">
            <w:pPr>
              <w:pStyle w:val="afff5"/>
              <w:keepNext w:val="0"/>
              <w:jc w:val="center"/>
              <w:rPr>
                <w:sz w:val="24"/>
                <w:szCs w:val="24"/>
              </w:rPr>
            </w:pPr>
            <w:r w:rsidRPr="00113B0B">
              <w:rPr>
                <w:sz w:val="24"/>
                <w:szCs w:val="24"/>
              </w:rPr>
              <w:t>Требования к началу срока оказания услуг/ этапа услуг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E96AC68" w14:textId="2F511DF5" w:rsidR="00193A0E" w:rsidRPr="00113B0B" w:rsidRDefault="00193A0E" w:rsidP="0024502E">
            <w:pPr>
              <w:pStyle w:val="afff5"/>
              <w:keepNext w:val="0"/>
              <w:jc w:val="center"/>
              <w:rPr>
                <w:sz w:val="24"/>
                <w:szCs w:val="24"/>
              </w:rPr>
            </w:pPr>
            <w:r w:rsidRPr="00113B0B">
              <w:rPr>
                <w:sz w:val="24"/>
                <w:szCs w:val="24"/>
              </w:rPr>
              <w:t>Требования к окончанию срока выполнения услуг / этапа услуг</w:t>
            </w:r>
          </w:p>
        </w:tc>
        <w:tc>
          <w:tcPr>
            <w:tcW w:w="1843" w:type="dxa"/>
          </w:tcPr>
          <w:p w14:paraId="611FF8D8" w14:textId="1431E79E" w:rsidR="00193A0E" w:rsidRPr="00113B0B" w:rsidRDefault="00193A0E" w:rsidP="0024502E">
            <w:pPr>
              <w:pStyle w:val="afff5"/>
              <w:keepNext w:val="0"/>
              <w:jc w:val="center"/>
              <w:rPr>
                <w:sz w:val="24"/>
                <w:szCs w:val="24"/>
              </w:rPr>
            </w:pPr>
            <w:r w:rsidRPr="00113B0B">
              <w:rPr>
                <w:sz w:val="24"/>
                <w:szCs w:val="24"/>
              </w:rPr>
              <w:t>Примечание</w:t>
            </w:r>
          </w:p>
        </w:tc>
      </w:tr>
      <w:tr w:rsidR="00193A0E" w:rsidRPr="00A4335E" w14:paraId="78D0C952" w14:textId="229A50FC" w:rsidTr="00113B0B">
        <w:tc>
          <w:tcPr>
            <w:tcW w:w="988" w:type="dxa"/>
            <w:shd w:val="clear" w:color="auto" w:fill="auto"/>
          </w:tcPr>
          <w:p w14:paraId="06EE1632" w14:textId="7CC84D31" w:rsidR="00193A0E" w:rsidRPr="00113B0B" w:rsidRDefault="00193A0E" w:rsidP="009D5DCA">
            <w:pPr>
              <w:jc w:val="center"/>
              <w:rPr>
                <w:b/>
                <w:bCs/>
                <w:sz w:val="24"/>
                <w:szCs w:val="24"/>
              </w:rPr>
            </w:pPr>
            <w:r w:rsidRPr="00113B0B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09" w:type="dxa"/>
            <w:shd w:val="clear" w:color="auto" w:fill="auto"/>
          </w:tcPr>
          <w:p w14:paraId="76D6413F" w14:textId="2B463B20" w:rsidR="00193A0E" w:rsidRPr="00113B0B" w:rsidRDefault="00193A0E" w:rsidP="009D5DCA">
            <w:pPr>
              <w:jc w:val="center"/>
              <w:rPr>
                <w:b/>
                <w:bCs/>
                <w:sz w:val="24"/>
                <w:szCs w:val="24"/>
              </w:rPr>
            </w:pPr>
            <w:r w:rsidRPr="00113B0B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14:paraId="1491F9DD" w14:textId="40570AE0" w:rsidR="00193A0E" w:rsidRPr="00113B0B" w:rsidRDefault="00193A0E" w:rsidP="009D5DCA">
            <w:pPr>
              <w:jc w:val="center"/>
              <w:rPr>
                <w:b/>
                <w:bCs/>
                <w:sz w:val="24"/>
                <w:szCs w:val="24"/>
              </w:rPr>
            </w:pPr>
            <w:r w:rsidRPr="00113B0B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551" w:type="dxa"/>
            <w:shd w:val="clear" w:color="auto" w:fill="auto"/>
          </w:tcPr>
          <w:p w14:paraId="3F2B3D05" w14:textId="6648FB74" w:rsidR="00193A0E" w:rsidRPr="00113B0B" w:rsidRDefault="00193A0E" w:rsidP="009D5DCA">
            <w:pPr>
              <w:jc w:val="center"/>
              <w:rPr>
                <w:b/>
                <w:bCs/>
                <w:sz w:val="24"/>
                <w:szCs w:val="24"/>
              </w:rPr>
            </w:pPr>
            <w:r w:rsidRPr="00113B0B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15219736" w14:textId="77777777" w:rsidR="00193A0E" w:rsidRPr="00113B0B" w:rsidRDefault="00193A0E" w:rsidP="009D5DC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93A0E" w:rsidRPr="00A4335E" w14:paraId="326F17FC" w14:textId="44B2A6EB" w:rsidTr="00113B0B">
        <w:tc>
          <w:tcPr>
            <w:tcW w:w="988" w:type="dxa"/>
            <w:shd w:val="clear" w:color="auto" w:fill="auto"/>
          </w:tcPr>
          <w:p w14:paraId="7089F7F6" w14:textId="3B998540" w:rsidR="00193A0E" w:rsidRPr="00352408" w:rsidRDefault="00193A0E" w:rsidP="000F17D2">
            <w:pPr>
              <w:pStyle w:val="aff5"/>
              <w:numPr>
                <w:ilvl w:val="0"/>
                <w:numId w:val="80"/>
              </w:numPr>
              <w:suppressAutoHyphens/>
              <w:rPr>
                <w:i/>
                <w:iCs/>
              </w:rPr>
            </w:pPr>
          </w:p>
        </w:tc>
        <w:tc>
          <w:tcPr>
            <w:tcW w:w="2409" w:type="dxa"/>
            <w:shd w:val="clear" w:color="auto" w:fill="auto"/>
          </w:tcPr>
          <w:p w14:paraId="77FA7A38" w14:textId="34697FD6" w:rsidR="00193A0E" w:rsidRPr="00352408" w:rsidRDefault="00193A0E" w:rsidP="00FC7039">
            <w:pPr>
              <w:rPr>
                <w:i/>
                <w:iCs/>
                <w:sz w:val="24"/>
                <w:szCs w:val="24"/>
              </w:rPr>
            </w:pPr>
            <w:r w:rsidRPr="00352408">
              <w:rPr>
                <w:i/>
                <w:iCs/>
                <w:sz w:val="24"/>
                <w:szCs w:val="24"/>
              </w:rPr>
              <w:t>Техническое обслуживание автодорог с усовершенствованным капитальным типом дорожного покрытия)</w:t>
            </w:r>
          </w:p>
        </w:tc>
        <w:tc>
          <w:tcPr>
            <w:tcW w:w="2127" w:type="dxa"/>
          </w:tcPr>
          <w:p w14:paraId="5F2FBF3C" w14:textId="63472BFF" w:rsidR="00193A0E" w:rsidRPr="00352408" w:rsidRDefault="00193A0E" w:rsidP="00FC7039">
            <w:pPr>
              <w:rPr>
                <w:i/>
                <w:iCs/>
                <w:sz w:val="24"/>
                <w:szCs w:val="24"/>
              </w:rPr>
            </w:pPr>
            <w:r w:rsidRPr="00352408">
              <w:rPr>
                <w:i/>
                <w:iCs/>
                <w:sz w:val="24"/>
                <w:szCs w:val="24"/>
              </w:rPr>
              <w:t>С даты заключения договора</w:t>
            </w:r>
          </w:p>
        </w:tc>
        <w:tc>
          <w:tcPr>
            <w:tcW w:w="2551" w:type="dxa"/>
            <w:shd w:val="clear" w:color="auto" w:fill="auto"/>
          </w:tcPr>
          <w:p w14:paraId="45C85B9B" w14:textId="3C6FB77E" w:rsidR="00193A0E" w:rsidRPr="00352408" w:rsidRDefault="00193A0E" w:rsidP="00FC7039">
            <w:pPr>
              <w:rPr>
                <w:i/>
                <w:iCs/>
                <w:sz w:val="24"/>
                <w:szCs w:val="24"/>
              </w:rPr>
            </w:pPr>
            <w:r w:rsidRPr="00352408">
              <w:rPr>
                <w:i/>
                <w:iCs/>
                <w:sz w:val="24"/>
                <w:szCs w:val="24"/>
              </w:rPr>
              <w:t>в течение 90 дней с даты заключения договора</w:t>
            </w:r>
          </w:p>
        </w:tc>
        <w:tc>
          <w:tcPr>
            <w:tcW w:w="1843" w:type="dxa"/>
          </w:tcPr>
          <w:p w14:paraId="14BA56F9" w14:textId="36EB64EE" w:rsidR="00193A0E" w:rsidRPr="00352408" w:rsidRDefault="00193A0E" w:rsidP="00FC7039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нет</w:t>
            </w:r>
          </w:p>
        </w:tc>
      </w:tr>
      <w:tr w:rsidR="00193A0E" w:rsidRPr="00A4335E" w14:paraId="125E7647" w14:textId="4BA73A84" w:rsidTr="00113B0B">
        <w:tc>
          <w:tcPr>
            <w:tcW w:w="988" w:type="dxa"/>
            <w:shd w:val="clear" w:color="auto" w:fill="auto"/>
          </w:tcPr>
          <w:p w14:paraId="6AF7EDBE" w14:textId="069789DB" w:rsidR="00193A0E" w:rsidRPr="00352408" w:rsidRDefault="00193A0E" w:rsidP="000F17D2">
            <w:pPr>
              <w:pStyle w:val="aff5"/>
              <w:numPr>
                <w:ilvl w:val="0"/>
                <w:numId w:val="80"/>
              </w:numPr>
              <w:suppressAutoHyphens/>
              <w:rPr>
                <w:i/>
                <w:iCs/>
              </w:rPr>
            </w:pPr>
          </w:p>
        </w:tc>
        <w:tc>
          <w:tcPr>
            <w:tcW w:w="2409" w:type="dxa"/>
            <w:shd w:val="clear" w:color="auto" w:fill="auto"/>
          </w:tcPr>
          <w:p w14:paraId="44689200" w14:textId="1131CD56" w:rsidR="00193A0E" w:rsidRPr="00352408" w:rsidRDefault="00193A0E" w:rsidP="00FC7039">
            <w:pPr>
              <w:rPr>
                <w:i/>
                <w:iCs/>
                <w:sz w:val="24"/>
                <w:szCs w:val="24"/>
              </w:rPr>
            </w:pPr>
            <w:r w:rsidRPr="00352408">
              <w:rPr>
                <w:i/>
                <w:iCs/>
                <w:sz w:val="24"/>
                <w:szCs w:val="24"/>
              </w:rPr>
              <w:t>Техническое обслуживание технологического проезда на территории щитового блока: ОРУ 500кВ</w:t>
            </w:r>
          </w:p>
        </w:tc>
        <w:tc>
          <w:tcPr>
            <w:tcW w:w="2127" w:type="dxa"/>
          </w:tcPr>
          <w:p w14:paraId="7AB5ED20" w14:textId="24DF3F28" w:rsidR="00193A0E" w:rsidRPr="00352408" w:rsidRDefault="00193A0E" w:rsidP="00FC7039">
            <w:pPr>
              <w:rPr>
                <w:i/>
                <w:iCs/>
                <w:sz w:val="24"/>
                <w:szCs w:val="24"/>
              </w:rPr>
            </w:pPr>
            <w:r w:rsidRPr="00352408">
              <w:rPr>
                <w:i/>
                <w:iCs/>
                <w:sz w:val="24"/>
                <w:szCs w:val="24"/>
              </w:rPr>
              <w:t>С даты заключения договора</w:t>
            </w:r>
          </w:p>
        </w:tc>
        <w:tc>
          <w:tcPr>
            <w:tcW w:w="2551" w:type="dxa"/>
            <w:shd w:val="clear" w:color="auto" w:fill="auto"/>
          </w:tcPr>
          <w:p w14:paraId="3056F0BE" w14:textId="2386A7F7" w:rsidR="00193A0E" w:rsidRPr="00352408" w:rsidRDefault="00193A0E" w:rsidP="00FC7039">
            <w:pPr>
              <w:rPr>
                <w:i/>
                <w:iCs/>
                <w:sz w:val="24"/>
                <w:szCs w:val="24"/>
              </w:rPr>
            </w:pPr>
            <w:r w:rsidRPr="00352408">
              <w:rPr>
                <w:i/>
                <w:iCs/>
                <w:sz w:val="24"/>
                <w:szCs w:val="24"/>
              </w:rPr>
              <w:t>в течение 60 дней с даты заключения договора</w:t>
            </w:r>
          </w:p>
        </w:tc>
        <w:tc>
          <w:tcPr>
            <w:tcW w:w="1843" w:type="dxa"/>
          </w:tcPr>
          <w:p w14:paraId="697CAC4C" w14:textId="27AB074B" w:rsidR="00193A0E" w:rsidRPr="00352408" w:rsidRDefault="00193A0E" w:rsidP="00FC7039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нет</w:t>
            </w:r>
          </w:p>
        </w:tc>
      </w:tr>
      <w:tr w:rsidR="00193A0E" w:rsidRPr="00A4335E" w14:paraId="04A54703" w14:textId="6EEAD159" w:rsidTr="00113B0B">
        <w:tc>
          <w:tcPr>
            <w:tcW w:w="988" w:type="dxa"/>
            <w:shd w:val="clear" w:color="auto" w:fill="auto"/>
          </w:tcPr>
          <w:p w14:paraId="38293861" w14:textId="78A5B04C" w:rsidR="00193A0E" w:rsidRPr="00352408" w:rsidRDefault="00193A0E" w:rsidP="00113B0B">
            <w:pPr>
              <w:pStyle w:val="aff5"/>
              <w:numPr>
                <w:ilvl w:val="1"/>
                <w:numId w:val="80"/>
              </w:numPr>
              <w:suppressAutoHyphens/>
              <w:ind w:left="33" w:firstLine="0"/>
              <w:rPr>
                <w:i/>
                <w:iCs/>
              </w:rPr>
            </w:pPr>
          </w:p>
        </w:tc>
        <w:tc>
          <w:tcPr>
            <w:tcW w:w="2409" w:type="dxa"/>
            <w:shd w:val="clear" w:color="auto" w:fill="auto"/>
          </w:tcPr>
          <w:p w14:paraId="2064B0BD" w14:textId="4CEA919B" w:rsidR="00193A0E" w:rsidRPr="00352408" w:rsidRDefault="00193A0E" w:rsidP="00FC7039">
            <w:pPr>
              <w:rPr>
                <w:i/>
                <w:iCs/>
                <w:sz w:val="24"/>
                <w:szCs w:val="24"/>
              </w:rPr>
            </w:pPr>
            <w:r w:rsidRPr="00352408">
              <w:rPr>
                <w:i/>
                <w:iCs/>
                <w:sz w:val="24"/>
                <w:szCs w:val="24"/>
              </w:rPr>
              <w:t>Очистка дороги и площадок от снега комбинированными дорожными машинами мощностью более 270 л.с.</w:t>
            </w:r>
          </w:p>
        </w:tc>
        <w:tc>
          <w:tcPr>
            <w:tcW w:w="2127" w:type="dxa"/>
          </w:tcPr>
          <w:p w14:paraId="51DD11C9" w14:textId="7FE67EAD" w:rsidR="00193A0E" w:rsidRPr="00352408" w:rsidRDefault="00193A0E" w:rsidP="00FC7039">
            <w:pPr>
              <w:rPr>
                <w:i/>
                <w:iCs/>
                <w:sz w:val="24"/>
                <w:szCs w:val="24"/>
              </w:rPr>
            </w:pPr>
            <w:r w:rsidRPr="00352408">
              <w:rPr>
                <w:i/>
                <w:iCs/>
                <w:sz w:val="24"/>
                <w:szCs w:val="24"/>
              </w:rPr>
              <w:t>С даты заключения договора</w:t>
            </w:r>
          </w:p>
        </w:tc>
        <w:tc>
          <w:tcPr>
            <w:tcW w:w="2551" w:type="dxa"/>
            <w:shd w:val="clear" w:color="auto" w:fill="auto"/>
          </w:tcPr>
          <w:p w14:paraId="29001EAB" w14:textId="4896ABC8" w:rsidR="00193A0E" w:rsidRPr="00352408" w:rsidRDefault="00193A0E" w:rsidP="00FC7039">
            <w:pPr>
              <w:rPr>
                <w:i/>
                <w:iCs/>
                <w:sz w:val="24"/>
                <w:szCs w:val="24"/>
              </w:rPr>
            </w:pPr>
            <w:r w:rsidRPr="00352408">
              <w:rPr>
                <w:i/>
                <w:iCs/>
                <w:sz w:val="24"/>
                <w:szCs w:val="24"/>
              </w:rPr>
              <w:t>в течение 60 дней с даты заключения договора</w:t>
            </w:r>
          </w:p>
        </w:tc>
        <w:tc>
          <w:tcPr>
            <w:tcW w:w="1843" w:type="dxa"/>
          </w:tcPr>
          <w:p w14:paraId="416E3932" w14:textId="0E06D9D1" w:rsidR="00193A0E" w:rsidRPr="00352408" w:rsidRDefault="00193A0E" w:rsidP="00FC7039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Производится периодически (ежедневно)</w:t>
            </w:r>
          </w:p>
        </w:tc>
      </w:tr>
      <w:tr w:rsidR="00193A0E" w:rsidRPr="00A4335E" w14:paraId="6A42F438" w14:textId="3C95025D" w:rsidTr="00113B0B">
        <w:tc>
          <w:tcPr>
            <w:tcW w:w="988" w:type="dxa"/>
            <w:shd w:val="clear" w:color="auto" w:fill="auto"/>
          </w:tcPr>
          <w:p w14:paraId="1F1D6C0E" w14:textId="25111072" w:rsidR="00193A0E" w:rsidRPr="00352408" w:rsidRDefault="00193A0E" w:rsidP="00113B0B">
            <w:pPr>
              <w:pStyle w:val="aff5"/>
              <w:numPr>
                <w:ilvl w:val="1"/>
                <w:numId w:val="80"/>
              </w:numPr>
              <w:suppressAutoHyphens/>
              <w:ind w:left="33" w:firstLine="0"/>
              <w:rPr>
                <w:i/>
                <w:iCs/>
              </w:rPr>
            </w:pPr>
          </w:p>
        </w:tc>
        <w:tc>
          <w:tcPr>
            <w:tcW w:w="2409" w:type="dxa"/>
            <w:shd w:val="clear" w:color="auto" w:fill="auto"/>
          </w:tcPr>
          <w:p w14:paraId="46C71393" w14:textId="7AB44EC6" w:rsidR="00193A0E" w:rsidRPr="00352408" w:rsidRDefault="00193A0E" w:rsidP="00FC7039">
            <w:pPr>
              <w:rPr>
                <w:i/>
                <w:iCs/>
                <w:sz w:val="24"/>
                <w:szCs w:val="24"/>
              </w:rPr>
            </w:pPr>
            <w:r w:rsidRPr="00352408">
              <w:rPr>
                <w:i/>
                <w:iCs/>
                <w:sz w:val="24"/>
                <w:szCs w:val="24"/>
              </w:rPr>
              <w:t>Распределение противогололедных материалов механизированным способом</w:t>
            </w:r>
          </w:p>
        </w:tc>
        <w:tc>
          <w:tcPr>
            <w:tcW w:w="2127" w:type="dxa"/>
          </w:tcPr>
          <w:p w14:paraId="5E46DAF9" w14:textId="5748F816" w:rsidR="00193A0E" w:rsidRPr="00352408" w:rsidRDefault="00193A0E" w:rsidP="00FC7039">
            <w:pPr>
              <w:rPr>
                <w:i/>
                <w:iCs/>
                <w:sz w:val="24"/>
                <w:szCs w:val="24"/>
              </w:rPr>
            </w:pPr>
            <w:r w:rsidRPr="00352408">
              <w:rPr>
                <w:i/>
                <w:iCs/>
                <w:sz w:val="24"/>
                <w:szCs w:val="24"/>
              </w:rPr>
              <w:t>С даты заключения договора</w:t>
            </w:r>
          </w:p>
        </w:tc>
        <w:tc>
          <w:tcPr>
            <w:tcW w:w="2551" w:type="dxa"/>
            <w:shd w:val="clear" w:color="auto" w:fill="auto"/>
          </w:tcPr>
          <w:p w14:paraId="5F4B63DD" w14:textId="25625B6E" w:rsidR="00193A0E" w:rsidRPr="00352408" w:rsidRDefault="00193A0E" w:rsidP="00FC7039">
            <w:pPr>
              <w:rPr>
                <w:i/>
                <w:iCs/>
                <w:sz w:val="24"/>
                <w:szCs w:val="24"/>
              </w:rPr>
            </w:pPr>
            <w:r w:rsidRPr="00352408">
              <w:rPr>
                <w:i/>
                <w:iCs/>
                <w:sz w:val="24"/>
                <w:szCs w:val="24"/>
              </w:rPr>
              <w:t>в течение 30 дней с даты заключения договора</w:t>
            </w:r>
          </w:p>
        </w:tc>
        <w:tc>
          <w:tcPr>
            <w:tcW w:w="1843" w:type="dxa"/>
          </w:tcPr>
          <w:p w14:paraId="3B888366" w14:textId="268EB01C" w:rsidR="00193A0E" w:rsidRPr="00352408" w:rsidRDefault="00193A0E" w:rsidP="00FC7039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Производится периодически (ежедневно)</w:t>
            </w:r>
          </w:p>
        </w:tc>
      </w:tr>
      <w:tr w:rsidR="00193A0E" w:rsidRPr="00A4335E" w14:paraId="530F7F52" w14:textId="7F25C32E" w:rsidTr="00113B0B">
        <w:tc>
          <w:tcPr>
            <w:tcW w:w="988" w:type="dxa"/>
            <w:shd w:val="clear" w:color="auto" w:fill="auto"/>
          </w:tcPr>
          <w:p w14:paraId="4CEC3FAF" w14:textId="77777777" w:rsidR="00193A0E" w:rsidRPr="00352408" w:rsidRDefault="00193A0E" w:rsidP="00113B0B">
            <w:pPr>
              <w:ind w:left="33"/>
              <w:rPr>
                <w:i/>
                <w:iCs/>
                <w:sz w:val="22"/>
                <w:szCs w:val="22"/>
              </w:rPr>
            </w:pPr>
            <w:r w:rsidRPr="00352408">
              <w:rPr>
                <w:i/>
                <w:iCs/>
                <w:sz w:val="22"/>
                <w:szCs w:val="22"/>
              </w:rPr>
              <w:t>….</w:t>
            </w:r>
          </w:p>
        </w:tc>
        <w:tc>
          <w:tcPr>
            <w:tcW w:w="2409" w:type="dxa"/>
            <w:shd w:val="clear" w:color="auto" w:fill="auto"/>
          </w:tcPr>
          <w:p w14:paraId="1E53F7C4" w14:textId="77777777" w:rsidR="00193A0E" w:rsidRPr="00352408" w:rsidRDefault="00193A0E" w:rsidP="0024502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27" w:type="dxa"/>
          </w:tcPr>
          <w:p w14:paraId="1654CFDB" w14:textId="77777777" w:rsidR="00193A0E" w:rsidRPr="00352408" w:rsidRDefault="00193A0E" w:rsidP="0024502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auto"/>
          </w:tcPr>
          <w:p w14:paraId="4EB6BA22" w14:textId="77777777" w:rsidR="00193A0E" w:rsidRPr="00352408" w:rsidRDefault="00193A0E" w:rsidP="0024502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843" w:type="dxa"/>
          </w:tcPr>
          <w:p w14:paraId="66BDC7D3" w14:textId="77777777" w:rsidR="00193A0E" w:rsidRPr="00352408" w:rsidRDefault="00193A0E" w:rsidP="0024502E">
            <w:pPr>
              <w:rPr>
                <w:i/>
                <w:iCs/>
                <w:sz w:val="22"/>
                <w:szCs w:val="22"/>
              </w:rPr>
            </w:pPr>
          </w:p>
        </w:tc>
      </w:tr>
    </w:tbl>
    <w:p w14:paraId="59A877FC" w14:textId="50A088F4" w:rsidR="005F5357" w:rsidRDefault="007741D6" w:rsidP="00AA6E64">
      <w:pPr>
        <w:pStyle w:val="4"/>
        <w:ind w:left="426" w:hanging="426"/>
      </w:pPr>
      <w:bookmarkStart w:id="1349" w:name="_Toc51949456"/>
      <w:bookmarkStart w:id="1350" w:name="_Toc51949764"/>
      <w:bookmarkStart w:id="1351" w:name="_Toc51949948"/>
      <w:bookmarkStart w:id="1352" w:name="_Toc51950504"/>
      <w:bookmarkStart w:id="1353" w:name="_Toc51951538"/>
      <w:bookmarkStart w:id="1354" w:name="_Toc51951919"/>
      <w:bookmarkStart w:id="1355" w:name="_Toc51952178"/>
      <w:bookmarkStart w:id="1356" w:name="_Toc51952453"/>
      <w:bookmarkStart w:id="1357" w:name="_Toc51952713"/>
      <w:bookmarkStart w:id="1358" w:name="_Toc51953152"/>
      <w:bookmarkStart w:id="1359" w:name="_Toc51953542"/>
      <w:bookmarkStart w:id="1360" w:name="_Toc51953932"/>
      <w:bookmarkStart w:id="1361" w:name="_Toc51954322"/>
      <w:bookmarkStart w:id="1362" w:name="_Toc53499664"/>
      <w:bookmarkStart w:id="1363" w:name="_Toc53758880"/>
      <w:bookmarkStart w:id="1364" w:name="_Ref37699133"/>
      <w:bookmarkStart w:id="1365" w:name="_Ref40018113"/>
      <w:bookmarkStart w:id="1366" w:name="_Toc48062870"/>
      <w:bookmarkStart w:id="1367" w:name="_Toc54643467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r>
        <w:t xml:space="preserve">Требования </w:t>
      </w:r>
      <w:r w:rsidR="007622F6">
        <w:t xml:space="preserve">к качеству </w:t>
      </w:r>
      <w:bookmarkEnd w:id="1364"/>
      <w:bookmarkEnd w:id="1365"/>
      <w:bookmarkEnd w:id="1366"/>
      <w:r w:rsidR="00C41B76">
        <w:t>услуг</w:t>
      </w:r>
      <w:bookmarkEnd w:id="1367"/>
    </w:p>
    <w:p w14:paraId="39A635E2" w14:textId="1DFC7FED" w:rsidR="002F30ED" w:rsidRPr="00752D45" w:rsidRDefault="002F30ED" w:rsidP="00AA6E64">
      <w:pPr>
        <w:pStyle w:val="aff5"/>
        <w:widowControl w:val="0"/>
        <w:numPr>
          <w:ilvl w:val="0"/>
          <w:numId w:val="59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bCs/>
        </w:rPr>
      </w:pPr>
      <w:r w:rsidRPr="00752D45">
        <w:rPr>
          <w:rStyle w:val="afff6"/>
          <w:b w:val="0"/>
          <w:bCs/>
        </w:rPr>
        <w:t>В данном разделе устанавливаются требования к</w:t>
      </w:r>
      <w:r>
        <w:rPr>
          <w:rStyle w:val="afff6"/>
          <w:b w:val="0"/>
          <w:bCs/>
        </w:rPr>
        <w:t xml:space="preserve"> оказываемым услугам</w:t>
      </w:r>
      <w:r w:rsidRPr="00752D45">
        <w:rPr>
          <w:rStyle w:val="afff6"/>
          <w:b w:val="0"/>
          <w:bCs/>
        </w:rPr>
        <w:t>.</w:t>
      </w:r>
    </w:p>
    <w:p w14:paraId="386E0322" w14:textId="77821C21" w:rsidR="002F30ED" w:rsidRPr="008B420D" w:rsidRDefault="002F30ED" w:rsidP="00AA6E64">
      <w:pPr>
        <w:pStyle w:val="aff5"/>
        <w:widowControl w:val="0"/>
        <w:numPr>
          <w:ilvl w:val="0"/>
          <w:numId w:val="59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bCs/>
        </w:rPr>
      </w:pPr>
      <w:r w:rsidRPr="00752D45">
        <w:rPr>
          <w:rStyle w:val="afff6"/>
          <w:b w:val="0"/>
          <w:bCs/>
        </w:rPr>
        <w:lastRenderedPageBreak/>
        <w:t xml:space="preserve">Требования к качеству </w:t>
      </w:r>
      <w:r>
        <w:rPr>
          <w:rStyle w:val="afff6"/>
          <w:b w:val="0"/>
          <w:bCs/>
        </w:rPr>
        <w:t>услуг</w:t>
      </w:r>
      <w:r w:rsidRPr="00752D45">
        <w:rPr>
          <w:rStyle w:val="afff6"/>
          <w:b w:val="0"/>
          <w:bCs/>
        </w:rPr>
        <w:t xml:space="preserve"> устанавливаются ответственным работником в Таблице </w:t>
      </w:r>
      <w:r>
        <w:rPr>
          <w:rStyle w:val="afff6"/>
          <w:b w:val="0"/>
          <w:bCs/>
        </w:rPr>
        <w:t>4</w:t>
      </w:r>
      <w:r w:rsidRPr="00752D45">
        <w:rPr>
          <w:rStyle w:val="afff6"/>
          <w:b w:val="0"/>
          <w:bCs/>
        </w:rPr>
        <w:t xml:space="preserve"> «Требования к </w:t>
      </w:r>
      <w:r>
        <w:rPr>
          <w:rStyle w:val="afff6"/>
          <w:b w:val="0"/>
          <w:bCs/>
        </w:rPr>
        <w:t>качеству услуг</w:t>
      </w:r>
      <w:r w:rsidRPr="00752D45">
        <w:rPr>
          <w:rStyle w:val="afff6"/>
          <w:b w:val="0"/>
          <w:bCs/>
        </w:rPr>
        <w:t xml:space="preserve">». Требование должно быть установлено в отношении каждой </w:t>
      </w:r>
      <w:r>
        <w:rPr>
          <w:rStyle w:val="afff6"/>
          <w:b w:val="0"/>
          <w:bCs/>
        </w:rPr>
        <w:t>позиции</w:t>
      </w:r>
      <w:r w:rsidRPr="00752D45">
        <w:rPr>
          <w:rStyle w:val="afff6"/>
          <w:b w:val="0"/>
          <w:bCs/>
        </w:rPr>
        <w:t xml:space="preserve"> </w:t>
      </w:r>
      <w:r>
        <w:rPr>
          <w:rStyle w:val="afff6"/>
          <w:b w:val="0"/>
          <w:bCs/>
        </w:rPr>
        <w:t xml:space="preserve">оказываемых услуг </w:t>
      </w:r>
      <w:r w:rsidRPr="00EE34A6">
        <w:rPr>
          <w:rStyle w:val="afff6"/>
          <w:b w:val="0"/>
          <w:bCs/>
        </w:rPr>
        <w:t>Таблицы 2</w:t>
      </w:r>
      <w:r>
        <w:rPr>
          <w:rStyle w:val="afff6"/>
          <w:b w:val="0"/>
          <w:bCs/>
        </w:rPr>
        <w:t xml:space="preserve"> </w:t>
      </w:r>
      <w:r w:rsidRPr="00EE34A6">
        <w:rPr>
          <w:rStyle w:val="afff6"/>
          <w:b w:val="0"/>
          <w:bCs/>
        </w:rPr>
        <w:t xml:space="preserve">«Перечень </w:t>
      </w:r>
      <w:r w:rsidR="00074123">
        <w:rPr>
          <w:rStyle w:val="afff6"/>
          <w:b w:val="0"/>
          <w:bCs/>
        </w:rPr>
        <w:t xml:space="preserve">и объем </w:t>
      </w:r>
      <w:r>
        <w:rPr>
          <w:rStyle w:val="afff6"/>
          <w:b w:val="0"/>
          <w:bCs/>
        </w:rPr>
        <w:t>оказываемых</w:t>
      </w:r>
      <w:r w:rsidRPr="00EE34A6">
        <w:rPr>
          <w:rStyle w:val="afff6"/>
          <w:b w:val="0"/>
          <w:bCs/>
        </w:rPr>
        <w:t xml:space="preserve"> </w:t>
      </w:r>
      <w:r>
        <w:rPr>
          <w:rStyle w:val="afff6"/>
          <w:b w:val="0"/>
          <w:bCs/>
        </w:rPr>
        <w:t>услуг</w:t>
      </w:r>
      <w:r w:rsidRPr="00EE34A6">
        <w:rPr>
          <w:rStyle w:val="afff6"/>
          <w:b w:val="0"/>
          <w:bCs/>
        </w:rPr>
        <w:t>»</w:t>
      </w:r>
      <w:r w:rsidRPr="00752D45">
        <w:rPr>
          <w:rStyle w:val="afff6"/>
          <w:b w:val="0"/>
          <w:bCs/>
        </w:rPr>
        <w:t xml:space="preserve">. </w:t>
      </w:r>
      <w:r w:rsidRPr="008B420D">
        <w:rPr>
          <w:rStyle w:val="afff6"/>
          <w:b w:val="0"/>
          <w:bCs/>
        </w:rPr>
        <w:t xml:space="preserve">Если в договоре есть группы </w:t>
      </w:r>
      <w:r>
        <w:rPr>
          <w:rStyle w:val="afff6"/>
          <w:b w:val="0"/>
          <w:bCs/>
        </w:rPr>
        <w:t>услуг</w:t>
      </w:r>
      <w:r w:rsidRPr="008B420D">
        <w:rPr>
          <w:rStyle w:val="afff6"/>
          <w:b w:val="0"/>
          <w:bCs/>
        </w:rPr>
        <w:t xml:space="preserve"> (объединенные в один этап </w:t>
      </w:r>
      <w:r>
        <w:rPr>
          <w:rStyle w:val="afff6"/>
          <w:b w:val="0"/>
          <w:bCs/>
        </w:rPr>
        <w:t>оказания</w:t>
      </w:r>
      <w:r w:rsidRPr="008B420D">
        <w:rPr>
          <w:rStyle w:val="afff6"/>
          <w:b w:val="0"/>
          <w:bCs/>
        </w:rPr>
        <w:t xml:space="preserve"> </w:t>
      </w:r>
      <w:r>
        <w:rPr>
          <w:rStyle w:val="afff6"/>
          <w:b w:val="0"/>
          <w:bCs/>
        </w:rPr>
        <w:t>услуг</w:t>
      </w:r>
      <w:r w:rsidRPr="008B420D">
        <w:rPr>
          <w:rStyle w:val="afff6"/>
          <w:b w:val="0"/>
          <w:bCs/>
        </w:rPr>
        <w:t xml:space="preserve"> и т.п.) с одинаковыми требованиями по всем позициям, тогда допускается их объединение в одной строке таблицы. </w:t>
      </w:r>
    </w:p>
    <w:p w14:paraId="5B2E303A" w14:textId="1E09BF1B" w:rsidR="002F30ED" w:rsidRPr="00752D45" w:rsidRDefault="002F30ED" w:rsidP="00AA6E64">
      <w:pPr>
        <w:pStyle w:val="aff5"/>
        <w:widowControl w:val="0"/>
        <w:numPr>
          <w:ilvl w:val="0"/>
          <w:numId w:val="59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bCs/>
        </w:rPr>
      </w:pPr>
      <w:r w:rsidRPr="00752D45">
        <w:rPr>
          <w:rStyle w:val="afff6"/>
          <w:b w:val="0"/>
          <w:bCs/>
        </w:rPr>
        <w:t xml:space="preserve">Таблица </w:t>
      </w:r>
      <w:r>
        <w:rPr>
          <w:rStyle w:val="afff6"/>
          <w:b w:val="0"/>
          <w:bCs/>
        </w:rPr>
        <w:t>4</w:t>
      </w:r>
      <w:r w:rsidRPr="00752D45">
        <w:rPr>
          <w:rStyle w:val="afff6"/>
          <w:b w:val="0"/>
          <w:bCs/>
        </w:rPr>
        <w:t xml:space="preserve"> может быть скорректирована в зависимости от специфики закупаемой </w:t>
      </w:r>
      <w:r w:rsidR="00772549">
        <w:rPr>
          <w:rStyle w:val="afff6"/>
          <w:b w:val="0"/>
          <w:bCs/>
        </w:rPr>
        <w:t>п</w:t>
      </w:r>
      <w:r w:rsidRPr="00752D45">
        <w:rPr>
          <w:rStyle w:val="afff6"/>
          <w:b w:val="0"/>
          <w:bCs/>
        </w:rPr>
        <w:t>родукции</w:t>
      </w:r>
      <w:r>
        <w:rPr>
          <w:rStyle w:val="afff6"/>
          <w:b w:val="0"/>
          <w:bCs/>
        </w:rPr>
        <w:t>: пункты</w:t>
      </w:r>
      <w:r w:rsidRPr="00752D45">
        <w:rPr>
          <w:rStyle w:val="afff6"/>
          <w:b w:val="0"/>
          <w:bCs/>
        </w:rPr>
        <w:t xml:space="preserve"> могут быть как исключены, так и дополнены</w:t>
      </w:r>
      <w:r w:rsidR="00060D9B">
        <w:rPr>
          <w:rStyle w:val="afff6"/>
          <w:b w:val="0"/>
          <w:bCs/>
        </w:rPr>
        <w:t xml:space="preserve">; </w:t>
      </w:r>
      <w:bookmarkStart w:id="1368" w:name="_Hlk83390456"/>
      <w:r w:rsidR="00060D9B" w:rsidRPr="00E433E9">
        <w:rPr>
          <w:rStyle w:val="afff6"/>
          <w:b w:val="0"/>
        </w:rPr>
        <w:t>ячейки Столбц</w:t>
      </w:r>
      <w:r w:rsidR="00060D9B">
        <w:rPr>
          <w:rStyle w:val="afff6"/>
          <w:b w:val="0"/>
        </w:rPr>
        <w:t>а</w:t>
      </w:r>
      <w:r w:rsidR="00060D9B" w:rsidRPr="00E433E9">
        <w:rPr>
          <w:rStyle w:val="afff6"/>
          <w:b w:val="0"/>
          <w:bCs/>
        </w:rPr>
        <w:t xml:space="preserve"> 2 «Наименование параметра»</w:t>
      </w:r>
      <w:r w:rsidR="00060D9B">
        <w:rPr>
          <w:rStyle w:val="afff6"/>
          <w:b w:val="0"/>
          <w:bCs/>
        </w:rPr>
        <w:t xml:space="preserve"> и </w:t>
      </w:r>
      <w:r w:rsidR="00060D9B" w:rsidRPr="00E918A3">
        <w:rPr>
          <w:rStyle w:val="afff6"/>
          <w:b w:val="0"/>
          <w:bCs/>
        </w:rPr>
        <w:t>Столбца 3</w:t>
      </w:r>
      <w:r w:rsidR="00060D9B" w:rsidRPr="00DB3B07">
        <w:rPr>
          <w:rStyle w:val="afff6"/>
          <w:b w:val="0"/>
          <w:bCs/>
        </w:rPr>
        <w:t xml:space="preserve"> «Требование заказчика»</w:t>
      </w:r>
      <w:r w:rsidR="00060D9B">
        <w:rPr>
          <w:rStyle w:val="afff6"/>
          <w:b w:val="0"/>
          <w:bCs/>
        </w:rPr>
        <w:t xml:space="preserve"> при необходимости могут быть объединены, для обеспечения включения в таблицу в отношении какого-либо параметра продукции объемного текстового бока с соответствующими требованиями (при этом вначале такого блока обязательно должно быть указано наименование параметра)</w:t>
      </w:r>
      <w:bookmarkEnd w:id="1368"/>
      <w:r w:rsidRPr="00752D45">
        <w:rPr>
          <w:rStyle w:val="afff6"/>
          <w:b w:val="0"/>
          <w:bCs/>
        </w:rPr>
        <w:t xml:space="preserve">. </w:t>
      </w:r>
    </w:p>
    <w:p w14:paraId="15FCFBF6" w14:textId="5E5F672F" w:rsidR="002F30ED" w:rsidRPr="00752D45" w:rsidRDefault="002F30ED" w:rsidP="00AA6E64">
      <w:pPr>
        <w:pStyle w:val="aff5"/>
        <w:widowControl w:val="0"/>
        <w:numPr>
          <w:ilvl w:val="0"/>
          <w:numId w:val="59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bCs/>
        </w:rPr>
      </w:pPr>
      <w:r w:rsidRPr="00752D45">
        <w:rPr>
          <w:rStyle w:val="afff6"/>
          <w:b w:val="0"/>
          <w:bCs/>
        </w:rPr>
        <w:t xml:space="preserve">Таблица </w:t>
      </w:r>
      <w:r w:rsidRPr="008B5CA8">
        <w:rPr>
          <w:rStyle w:val="afff6"/>
          <w:b w:val="0"/>
          <w:bCs/>
        </w:rPr>
        <w:t xml:space="preserve">4 </w:t>
      </w:r>
      <w:r w:rsidRPr="00752D45">
        <w:rPr>
          <w:rStyle w:val="afff6"/>
          <w:b w:val="0"/>
          <w:bCs/>
        </w:rPr>
        <w:t xml:space="preserve">одновременно является формой технического предложения, которое </w:t>
      </w:r>
      <w:r w:rsidR="00772549">
        <w:rPr>
          <w:rStyle w:val="afff6"/>
          <w:b w:val="0"/>
          <w:bCs/>
        </w:rPr>
        <w:t>у</w:t>
      </w:r>
      <w:r w:rsidRPr="00752D45">
        <w:rPr>
          <w:rStyle w:val="afff6"/>
          <w:b w:val="0"/>
          <w:bCs/>
        </w:rPr>
        <w:t xml:space="preserve">частники закупки должны будут заполнить и предоставить в составе своих заявок на участие. </w:t>
      </w:r>
    </w:p>
    <w:p w14:paraId="255ACC82" w14:textId="289B8103" w:rsidR="002F30ED" w:rsidRPr="00452D38" w:rsidRDefault="002F30ED" w:rsidP="00AA6E64">
      <w:pPr>
        <w:pStyle w:val="aff5"/>
        <w:widowControl w:val="0"/>
        <w:numPr>
          <w:ilvl w:val="0"/>
          <w:numId w:val="59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bCs/>
        </w:rPr>
      </w:pPr>
      <w:r w:rsidRPr="001D03BA">
        <w:rPr>
          <w:rStyle w:val="afff6"/>
          <w:b w:val="0"/>
          <w:bCs/>
        </w:rPr>
        <w:t>В случае, если в наименовании продукции, необходимой для оказания услуг, используется указание на конкретного разработчика, товарны</w:t>
      </w:r>
      <w:r w:rsidR="00B82E53">
        <w:rPr>
          <w:rStyle w:val="afff6"/>
          <w:b w:val="0"/>
          <w:bCs/>
        </w:rPr>
        <w:t>е</w:t>
      </w:r>
      <w:r w:rsidRPr="001D03BA">
        <w:rPr>
          <w:rStyle w:val="afff6"/>
          <w:b w:val="0"/>
          <w:bCs/>
        </w:rPr>
        <w:t xml:space="preserve"> знак</w:t>
      </w:r>
      <w:r w:rsidR="00B82E53">
        <w:rPr>
          <w:rStyle w:val="afff6"/>
          <w:b w:val="0"/>
          <w:bCs/>
        </w:rPr>
        <w:t>и</w:t>
      </w:r>
      <w:r w:rsidRPr="001D03BA">
        <w:rPr>
          <w:rStyle w:val="afff6"/>
          <w:b w:val="0"/>
          <w:bCs/>
        </w:rPr>
        <w:t xml:space="preserve">, </w:t>
      </w:r>
      <w:r w:rsidR="00B82E53" w:rsidRPr="001D03BA">
        <w:rPr>
          <w:rStyle w:val="afff6"/>
          <w:b w:val="0"/>
          <w:bCs/>
        </w:rPr>
        <w:t>знак</w:t>
      </w:r>
      <w:r w:rsidR="00B82E53">
        <w:rPr>
          <w:rStyle w:val="afff6"/>
          <w:b w:val="0"/>
          <w:bCs/>
        </w:rPr>
        <w:t>и</w:t>
      </w:r>
      <w:r w:rsidR="00B82E53" w:rsidRPr="001D03BA">
        <w:rPr>
          <w:rStyle w:val="afff6"/>
          <w:b w:val="0"/>
          <w:bCs/>
        </w:rPr>
        <w:t xml:space="preserve"> </w:t>
      </w:r>
      <w:r w:rsidRPr="001D03BA">
        <w:rPr>
          <w:rStyle w:val="afff6"/>
          <w:b w:val="0"/>
          <w:bCs/>
        </w:rPr>
        <w:t>обслуживания, фирменны</w:t>
      </w:r>
      <w:r w:rsidR="00B82E53">
        <w:rPr>
          <w:rStyle w:val="afff6"/>
          <w:b w:val="0"/>
          <w:bCs/>
        </w:rPr>
        <w:t>е</w:t>
      </w:r>
      <w:r w:rsidRPr="001D03BA">
        <w:rPr>
          <w:rStyle w:val="afff6"/>
          <w:b w:val="0"/>
          <w:bCs/>
        </w:rPr>
        <w:t xml:space="preserve"> наименовани</w:t>
      </w:r>
      <w:r w:rsidR="00B82E53">
        <w:rPr>
          <w:rStyle w:val="afff6"/>
          <w:b w:val="0"/>
          <w:bCs/>
        </w:rPr>
        <w:t>я</w:t>
      </w:r>
      <w:r w:rsidRPr="001D03BA">
        <w:rPr>
          <w:rStyle w:val="afff6"/>
          <w:b w:val="0"/>
          <w:bCs/>
        </w:rPr>
        <w:t>, патент</w:t>
      </w:r>
      <w:r w:rsidR="00B82E53">
        <w:rPr>
          <w:rStyle w:val="afff6"/>
          <w:b w:val="0"/>
          <w:bCs/>
        </w:rPr>
        <w:t>ы</w:t>
      </w:r>
      <w:r w:rsidRPr="001D03BA">
        <w:rPr>
          <w:rStyle w:val="afff6"/>
          <w:b w:val="0"/>
          <w:bCs/>
        </w:rPr>
        <w:t>, полезны</w:t>
      </w:r>
      <w:r w:rsidR="00B82E53">
        <w:rPr>
          <w:rStyle w:val="afff6"/>
          <w:b w:val="0"/>
          <w:bCs/>
        </w:rPr>
        <w:t>е</w:t>
      </w:r>
      <w:r w:rsidRPr="001D03BA">
        <w:rPr>
          <w:rStyle w:val="afff6"/>
          <w:b w:val="0"/>
          <w:bCs/>
        </w:rPr>
        <w:t xml:space="preserve"> модел</w:t>
      </w:r>
      <w:r w:rsidR="00B82E53">
        <w:rPr>
          <w:rStyle w:val="afff6"/>
          <w:b w:val="0"/>
          <w:bCs/>
        </w:rPr>
        <w:t>и</w:t>
      </w:r>
      <w:r w:rsidRPr="001D03BA">
        <w:rPr>
          <w:rStyle w:val="afff6"/>
          <w:b w:val="0"/>
          <w:bCs/>
        </w:rPr>
        <w:t>, промышленны</w:t>
      </w:r>
      <w:r w:rsidR="00B82E53">
        <w:rPr>
          <w:rStyle w:val="afff6"/>
          <w:b w:val="0"/>
          <w:bCs/>
        </w:rPr>
        <w:t>е</w:t>
      </w:r>
      <w:r w:rsidRPr="001D03BA">
        <w:rPr>
          <w:rStyle w:val="afff6"/>
          <w:b w:val="0"/>
          <w:bCs/>
        </w:rPr>
        <w:t xml:space="preserve"> образц</w:t>
      </w:r>
      <w:r w:rsidR="00B82E53">
        <w:rPr>
          <w:rStyle w:val="afff6"/>
          <w:b w:val="0"/>
          <w:bCs/>
        </w:rPr>
        <w:t>ы</w:t>
      </w:r>
      <w:r w:rsidRPr="001D03BA">
        <w:rPr>
          <w:rStyle w:val="afff6"/>
          <w:b w:val="0"/>
          <w:bCs/>
        </w:rPr>
        <w:t xml:space="preserve">, необходимо </w:t>
      </w:r>
      <w:r w:rsidRPr="001D03BA">
        <w:rPr>
          <w:rStyle w:val="afff6"/>
          <w:b w:val="0"/>
        </w:rPr>
        <w:t xml:space="preserve">после указания соответствующих </w:t>
      </w:r>
      <w:r w:rsidRPr="00452D38">
        <w:rPr>
          <w:rStyle w:val="afff6"/>
          <w:b w:val="0"/>
        </w:rPr>
        <w:t>ограничений</w:t>
      </w:r>
      <w:r w:rsidRPr="00452D38">
        <w:rPr>
          <w:rStyle w:val="afff6"/>
          <w:b w:val="0"/>
          <w:bCs/>
        </w:rPr>
        <w:t xml:space="preserve"> использовать слова «(или эквивалент)», кроме случаев, предусмотренных п. 6.4.4 ЕПоЗ</w:t>
      </w:r>
      <w:r w:rsidR="004500F5" w:rsidRPr="00452D38">
        <w:rPr>
          <w:rStyle w:val="afff6"/>
          <w:b w:val="0"/>
          <w:bCs/>
        </w:rPr>
        <w:t xml:space="preserve">, </w:t>
      </w:r>
      <w:r w:rsidR="004500F5" w:rsidRPr="00452D38">
        <w:rPr>
          <w:rStyle w:val="afff6"/>
          <w:b w:val="0"/>
        </w:rPr>
        <w:t>п. 4.4.7 Единой методики установления требований и критериев (отбора, оценки) при подготовке и проведении закупок в Группе РусГидро</w:t>
      </w:r>
      <w:r w:rsidRPr="00452D38">
        <w:rPr>
          <w:rStyle w:val="afff6"/>
          <w:b w:val="0"/>
          <w:bCs/>
        </w:rPr>
        <w:t>.</w:t>
      </w:r>
    </w:p>
    <w:p w14:paraId="27645D49" w14:textId="70B10A88" w:rsidR="002F30ED" w:rsidRPr="00752D45" w:rsidRDefault="002F30ED" w:rsidP="00AA6E64">
      <w:pPr>
        <w:pStyle w:val="aff5"/>
        <w:widowControl w:val="0"/>
        <w:numPr>
          <w:ilvl w:val="0"/>
          <w:numId w:val="59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bCs/>
        </w:rPr>
      </w:pPr>
      <w:r w:rsidRPr="00452D38">
        <w:rPr>
          <w:rStyle w:val="afff6"/>
          <w:b w:val="0"/>
          <w:bCs/>
        </w:rPr>
        <w:t>В случае, если оказание услуг с эквивалентной продукцией не допускается и</w:t>
      </w:r>
      <w:r w:rsidRPr="00452D38">
        <w:t xml:space="preserve"> </w:t>
      </w:r>
      <w:r w:rsidRPr="00452D38">
        <w:rPr>
          <w:rStyle w:val="afff6"/>
          <w:b w:val="0"/>
          <w:bCs/>
        </w:rPr>
        <w:t xml:space="preserve">в наименовании </w:t>
      </w:r>
      <w:r w:rsidR="001A4A90" w:rsidRPr="00452D38">
        <w:rPr>
          <w:rStyle w:val="afff6"/>
          <w:b w:val="0"/>
          <w:bCs/>
        </w:rPr>
        <w:t>товаров, технологий, программных продуктов и т.д., требуемых к использованию при оказании услуг</w:t>
      </w:r>
      <w:r w:rsidR="00B82E53" w:rsidRPr="00452D38">
        <w:rPr>
          <w:rStyle w:val="afff6"/>
          <w:b w:val="0"/>
          <w:bCs/>
        </w:rPr>
        <w:t>,</w:t>
      </w:r>
      <w:r w:rsidRPr="00452D38">
        <w:rPr>
          <w:rStyle w:val="afff6"/>
          <w:b w:val="0"/>
          <w:bCs/>
        </w:rPr>
        <w:t xml:space="preserve"> используется указание на конкретного разработчика, товарны</w:t>
      </w:r>
      <w:r w:rsidR="00B82E53" w:rsidRPr="00452D38">
        <w:rPr>
          <w:rStyle w:val="afff6"/>
          <w:b w:val="0"/>
          <w:bCs/>
        </w:rPr>
        <w:t>е</w:t>
      </w:r>
      <w:r w:rsidRPr="00452D38">
        <w:rPr>
          <w:rStyle w:val="afff6"/>
          <w:b w:val="0"/>
          <w:bCs/>
        </w:rPr>
        <w:t xml:space="preserve"> знак</w:t>
      </w:r>
      <w:r w:rsidR="00B82E53" w:rsidRPr="00452D38">
        <w:rPr>
          <w:rStyle w:val="afff6"/>
          <w:b w:val="0"/>
          <w:bCs/>
        </w:rPr>
        <w:t>и</w:t>
      </w:r>
      <w:r w:rsidRPr="00452D38">
        <w:rPr>
          <w:rStyle w:val="afff6"/>
          <w:b w:val="0"/>
          <w:bCs/>
        </w:rPr>
        <w:t>, знак</w:t>
      </w:r>
      <w:r w:rsidR="00B82E53" w:rsidRPr="00452D38">
        <w:rPr>
          <w:rStyle w:val="afff6"/>
          <w:b w:val="0"/>
          <w:bCs/>
        </w:rPr>
        <w:t>и</w:t>
      </w:r>
      <w:r w:rsidRPr="00452D38">
        <w:rPr>
          <w:rStyle w:val="afff6"/>
          <w:b w:val="0"/>
          <w:bCs/>
        </w:rPr>
        <w:t xml:space="preserve"> обслуживания, фирменны</w:t>
      </w:r>
      <w:r w:rsidR="00B82E53" w:rsidRPr="00452D38">
        <w:rPr>
          <w:rStyle w:val="afff6"/>
          <w:b w:val="0"/>
          <w:bCs/>
        </w:rPr>
        <w:t>е</w:t>
      </w:r>
      <w:r w:rsidRPr="00452D38">
        <w:rPr>
          <w:rStyle w:val="afff6"/>
          <w:b w:val="0"/>
          <w:bCs/>
        </w:rPr>
        <w:t xml:space="preserve"> наименовани</w:t>
      </w:r>
      <w:r w:rsidR="00B82E53" w:rsidRPr="00452D38">
        <w:rPr>
          <w:rStyle w:val="afff6"/>
          <w:b w:val="0"/>
          <w:bCs/>
        </w:rPr>
        <w:t>я</w:t>
      </w:r>
      <w:r w:rsidRPr="00452D38">
        <w:rPr>
          <w:rStyle w:val="afff6"/>
          <w:b w:val="0"/>
          <w:bCs/>
        </w:rPr>
        <w:t>, патент</w:t>
      </w:r>
      <w:r w:rsidR="00B82E53" w:rsidRPr="00452D38">
        <w:rPr>
          <w:rStyle w:val="afff6"/>
          <w:b w:val="0"/>
          <w:bCs/>
        </w:rPr>
        <w:t>ы</w:t>
      </w:r>
      <w:r w:rsidRPr="00452D38">
        <w:rPr>
          <w:rStyle w:val="afff6"/>
          <w:b w:val="0"/>
          <w:bCs/>
        </w:rPr>
        <w:t>, полезны</w:t>
      </w:r>
      <w:r w:rsidR="00B82E53" w:rsidRPr="00452D38">
        <w:rPr>
          <w:rStyle w:val="afff6"/>
          <w:b w:val="0"/>
          <w:bCs/>
        </w:rPr>
        <w:t>е</w:t>
      </w:r>
      <w:r w:rsidRPr="00452D38">
        <w:rPr>
          <w:rStyle w:val="afff6"/>
          <w:b w:val="0"/>
          <w:bCs/>
        </w:rPr>
        <w:t xml:space="preserve"> модел</w:t>
      </w:r>
      <w:r w:rsidR="00B82E53" w:rsidRPr="00452D38">
        <w:rPr>
          <w:rStyle w:val="afff6"/>
          <w:b w:val="0"/>
          <w:bCs/>
        </w:rPr>
        <w:t>и</w:t>
      </w:r>
      <w:r w:rsidRPr="00452D38">
        <w:rPr>
          <w:rStyle w:val="afff6"/>
          <w:b w:val="0"/>
          <w:bCs/>
        </w:rPr>
        <w:t>, промышленны</w:t>
      </w:r>
      <w:r w:rsidR="00B82E53" w:rsidRPr="00452D38">
        <w:rPr>
          <w:rStyle w:val="afff6"/>
          <w:b w:val="0"/>
          <w:bCs/>
        </w:rPr>
        <w:t>е</w:t>
      </w:r>
      <w:r w:rsidRPr="00452D38">
        <w:rPr>
          <w:rStyle w:val="afff6"/>
          <w:b w:val="0"/>
          <w:bCs/>
        </w:rPr>
        <w:t xml:space="preserve"> образц</w:t>
      </w:r>
      <w:r w:rsidR="00B82E53" w:rsidRPr="00452D38">
        <w:rPr>
          <w:rStyle w:val="afff6"/>
          <w:b w:val="0"/>
          <w:bCs/>
        </w:rPr>
        <w:t>ы</w:t>
      </w:r>
      <w:r w:rsidRPr="00452D38">
        <w:rPr>
          <w:rStyle w:val="afff6"/>
          <w:b w:val="0"/>
          <w:bCs/>
        </w:rPr>
        <w:t xml:space="preserve">, в ТТ должно содержаться обоснование отсутствия возможности использования эквивалентной </w:t>
      </w:r>
      <w:r w:rsidR="00772549" w:rsidRPr="00452D38">
        <w:rPr>
          <w:rStyle w:val="afff6"/>
          <w:b w:val="0"/>
          <w:bCs/>
        </w:rPr>
        <w:t>п</w:t>
      </w:r>
      <w:r w:rsidRPr="00452D38">
        <w:rPr>
          <w:rStyle w:val="afff6"/>
          <w:b w:val="0"/>
          <w:bCs/>
        </w:rPr>
        <w:t>родукции для оказания услуг. Закрытый перечень обоснований содержится в п. 6.4.4 ЕПоЗ</w:t>
      </w:r>
      <w:r w:rsidR="004500F5" w:rsidRPr="00452D38">
        <w:rPr>
          <w:rStyle w:val="afff6"/>
          <w:b w:val="0"/>
          <w:bCs/>
        </w:rPr>
        <w:t xml:space="preserve">, </w:t>
      </w:r>
      <w:r w:rsidR="004500F5" w:rsidRPr="00452D38">
        <w:rPr>
          <w:rStyle w:val="afff6"/>
          <w:b w:val="0"/>
        </w:rPr>
        <w:t>п. 4.4.7 Единой методики установления требований и критериев (отбора, оценки) при подготовке и проведении закупок в Группе РусГидро</w:t>
      </w:r>
      <w:r w:rsidRPr="00452D38">
        <w:rPr>
          <w:rStyle w:val="afff6"/>
          <w:b w:val="0"/>
          <w:bCs/>
        </w:rPr>
        <w:t xml:space="preserve"> (например, использование эквивалента недопустимо в связи с тем, что </w:t>
      </w:r>
      <w:r w:rsidR="001F0F1D" w:rsidRPr="00452D38">
        <w:rPr>
          <w:rStyle w:val="afff6"/>
          <w:b w:val="0"/>
          <w:bCs/>
        </w:rPr>
        <w:t>используемый при оказании</w:t>
      </w:r>
      <w:r w:rsidR="001F0F1D">
        <w:rPr>
          <w:rStyle w:val="afff6"/>
          <w:b w:val="0"/>
          <w:bCs/>
        </w:rPr>
        <w:t xml:space="preserve"> услуг</w:t>
      </w:r>
      <w:r w:rsidRPr="00752D45">
        <w:rPr>
          <w:rStyle w:val="afff6"/>
          <w:b w:val="0"/>
          <w:bCs/>
        </w:rPr>
        <w:t xml:space="preserve"> товар будет использоваться во взаимодействии с товарами, уже использующимися </w:t>
      </w:r>
      <w:r w:rsidR="00772549">
        <w:rPr>
          <w:rStyle w:val="afff6"/>
          <w:b w:val="0"/>
          <w:bCs/>
        </w:rPr>
        <w:t>з</w:t>
      </w:r>
      <w:r w:rsidRPr="00752D45">
        <w:rPr>
          <w:rStyle w:val="afff6"/>
          <w:b w:val="0"/>
          <w:bCs/>
        </w:rPr>
        <w:t>аказчиком (в соответствии с конструкторской документацией, технической эксплуатационной документацией данные товары несовместимы с товарами, на которых используются иные товарные знак</w:t>
      </w:r>
      <w:r w:rsidR="00B82E53">
        <w:rPr>
          <w:rStyle w:val="afff6"/>
          <w:b w:val="0"/>
          <w:bCs/>
        </w:rPr>
        <w:t>и,</w:t>
      </w:r>
      <w:r w:rsidRPr="00752D45">
        <w:rPr>
          <w:rStyle w:val="afff6"/>
          <w:b w:val="0"/>
          <w:bCs/>
        </w:rPr>
        <w:t xml:space="preserve"> или с товарами, произведенными иными производителями). </w:t>
      </w:r>
    </w:p>
    <w:p w14:paraId="633CAD16" w14:textId="79049DDA" w:rsidR="002F30ED" w:rsidRDefault="002F30ED" w:rsidP="00AA6E64">
      <w:pPr>
        <w:pStyle w:val="aff5"/>
        <w:widowControl w:val="0"/>
        <w:numPr>
          <w:ilvl w:val="0"/>
          <w:numId w:val="59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bCs/>
        </w:rPr>
      </w:pPr>
      <w:r w:rsidRPr="00752D45">
        <w:rPr>
          <w:rStyle w:val="afff6"/>
          <w:b w:val="0"/>
          <w:bCs/>
        </w:rPr>
        <w:t xml:space="preserve">Если требования к </w:t>
      </w:r>
      <w:r w:rsidR="00854E91">
        <w:rPr>
          <w:rStyle w:val="afff6"/>
          <w:b w:val="0"/>
          <w:bCs/>
        </w:rPr>
        <w:t>п</w:t>
      </w:r>
      <w:r w:rsidRPr="00752D45">
        <w:rPr>
          <w:rStyle w:val="afff6"/>
          <w:b w:val="0"/>
          <w:bCs/>
        </w:rPr>
        <w:t>родукции оформлены в прилагающ</w:t>
      </w:r>
      <w:r w:rsidR="00B82E53">
        <w:rPr>
          <w:rStyle w:val="afff6"/>
          <w:b w:val="0"/>
          <w:bCs/>
        </w:rPr>
        <w:t>ей</w:t>
      </w:r>
      <w:r w:rsidRPr="00752D45">
        <w:rPr>
          <w:rStyle w:val="afff6"/>
          <w:b w:val="0"/>
          <w:bCs/>
        </w:rPr>
        <w:t xml:space="preserve">ся к ТТ проектной/рабочей документации, в соответствующих позиции ячейках таблицы </w:t>
      </w:r>
      <w:r>
        <w:rPr>
          <w:rStyle w:val="afff6"/>
          <w:b w:val="0"/>
          <w:bCs/>
        </w:rPr>
        <w:t>4</w:t>
      </w:r>
      <w:r w:rsidRPr="00752D45">
        <w:rPr>
          <w:rStyle w:val="afff6"/>
          <w:b w:val="0"/>
          <w:bCs/>
        </w:rPr>
        <w:t xml:space="preserve"> необходимо делать ссылки на соответствующие разделы </w:t>
      </w:r>
      <w:r>
        <w:rPr>
          <w:rStyle w:val="afff6"/>
          <w:b w:val="0"/>
          <w:bCs/>
        </w:rPr>
        <w:t>этой</w:t>
      </w:r>
      <w:r w:rsidRPr="00752D45">
        <w:rPr>
          <w:rStyle w:val="afff6"/>
          <w:b w:val="0"/>
          <w:bCs/>
        </w:rPr>
        <w:t xml:space="preserve"> документации, соответственно</w:t>
      </w:r>
      <w:r w:rsidR="00490C8C">
        <w:rPr>
          <w:rStyle w:val="afff6"/>
          <w:b w:val="0"/>
          <w:bCs/>
        </w:rPr>
        <w:t>,</w:t>
      </w:r>
      <w:r w:rsidRPr="00752D45">
        <w:rPr>
          <w:rStyle w:val="afff6"/>
          <w:b w:val="0"/>
          <w:bCs/>
        </w:rPr>
        <w:t xml:space="preserve"> дублировать информацию из проектной/рабочей документации не требуется. </w:t>
      </w:r>
    </w:p>
    <w:p w14:paraId="71AE55ED" w14:textId="508E0FC0" w:rsidR="001F0F1D" w:rsidRPr="001F0F1D" w:rsidRDefault="002F5B1F" w:rsidP="00AA6E64">
      <w:pPr>
        <w:pStyle w:val="aff5"/>
        <w:widowControl w:val="0"/>
        <w:numPr>
          <w:ilvl w:val="0"/>
          <w:numId w:val="59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bCs/>
        </w:rPr>
      </w:pPr>
      <w:r w:rsidRPr="002F5B1F">
        <w:rPr>
          <w:rStyle w:val="afff6"/>
          <w:b w:val="0"/>
          <w:bCs/>
        </w:rPr>
        <w:t>В случае, если на момент подготовки ТТ известна форма проекта дог</w:t>
      </w:r>
      <w:r w:rsidR="00333EA3">
        <w:rPr>
          <w:rStyle w:val="afff6"/>
          <w:b w:val="0"/>
          <w:bCs/>
        </w:rPr>
        <w:t xml:space="preserve">овора и требования к продукции </w:t>
      </w:r>
      <w:r w:rsidRPr="002F5B1F">
        <w:rPr>
          <w:rStyle w:val="afff6"/>
          <w:b w:val="0"/>
          <w:bCs/>
        </w:rPr>
        <w:t xml:space="preserve">содержатся в ней, то Таблица 4 в отношении таких требований не заполняется для соответствующих строк: вместо этого ответственный работник должен </w:t>
      </w:r>
      <w:r w:rsidR="00E85D03">
        <w:rPr>
          <w:rStyle w:val="afff6"/>
          <w:b w:val="0"/>
          <w:bCs/>
        </w:rPr>
        <w:t xml:space="preserve">указать </w:t>
      </w:r>
      <w:r w:rsidRPr="002F5B1F">
        <w:rPr>
          <w:rStyle w:val="afff6"/>
          <w:b w:val="0"/>
          <w:bCs/>
        </w:rPr>
        <w:t>ссылки на соответствующие разделы формы проекта договора (в виде формулировки «</w:t>
      </w:r>
      <w:r w:rsidR="00E85D03">
        <w:rPr>
          <w:rStyle w:val="afff6"/>
          <w:b w:val="0"/>
          <w:bCs/>
        </w:rPr>
        <w:t>в</w:t>
      </w:r>
      <w:r w:rsidRPr="002F5B1F">
        <w:rPr>
          <w:rStyle w:val="afff6"/>
          <w:b w:val="0"/>
          <w:bCs/>
        </w:rPr>
        <w:t xml:space="preserve"> соответствии с Проектом договора»); дублировать информацию из проекта договора не следует</w:t>
      </w:r>
      <w:r w:rsidR="001F0F1D">
        <w:rPr>
          <w:rStyle w:val="afff6"/>
          <w:b w:val="0"/>
          <w:bCs/>
        </w:rPr>
        <w:t xml:space="preserve">. </w:t>
      </w:r>
    </w:p>
    <w:p w14:paraId="02781F90" w14:textId="5F352B87" w:rsidR="00021842" w:rsidRPr="00DB3B07" w:rsidRDefault="00021842" w:rsidP="001D03BA">
      <w:pPr>
        <w:widowControl w:val="0"/>
        <w:tabs>
          <w:tab w:val="left" w:pos="426"/>
        </w:tabs>
        <w:spacing w:before="120" w:after="120"/>
        <w:jc w:val="both"/>
        <w:rPr>
          <w:rStyle w:val="afff6"/>
          <w:rFonts w:eastAsia="Calibri"/>
          <w:sz w:val="24"/>
          <w:szCs w:val="24"/>
        </w:rPr>
      </w:pPr>
      <w:r w:rsidRPr="00DB3B07">
        <w:rPr>
          <w:rStyle w:val="afff6"/>
          <w:rFonts w:eastAsia="Calibri"/>
          <w:sz w:val="24"/>
          <w:szCs w:val="24"/>
        </w:rPr>
        <w:t xml:space="preserve">Инструкция по заполнению полей таблицы 4 «Требования к качеству </w:t>
      </w:r>
      <w:r>
        <w:rPr>
          <w:rStyle w:val="afff6"/>
          <w:rFonts w:eastAsia="Calibri"/>
          <w:sz w:val="24"/>
          <w:szCs w:val="24"/>
        </w:rPr>
        <w:t>услуг</w:t>
      </w:r>
      <w:r w:rsidRPr="00DB3B07">
        <w:rPr>
          <w:rStyle w:val="afff6"/>
          <w:rFonts w:eastAsia="Calibri"/>
          <w:sz w:val="24"/>
          <w:szCs w:val="24"/>
        </w:rPr>
        <w:t>»:</w:t>
      </w:r>
    </w:p>
    <w:p w14:paraId="1F945B2A" w14:textId="071F7182" w:rsidR="002F30ED" w:rsidRPr="00352408" w:rsidRDefault="002F30ED" w:rsidP="00AA6E64">
      <w:pPr>
        <w:pStyle w:val="aff5"/>
        <w:widowControl w:val="0"/>
        <w:numPr>
          <w:ilvl w:val="0"/>
          <w:numId w:val="60"/>
        </w:numPr>
        <w:tabs>
          <w:tab w:val="left" w:pos="426"/>
        </w:tabs>
        <w:spacing w:before="60" w:after="60"/>
        <w:ind w:left="851" w:hanging="425"/>
        <w:contextualSpacing w:val="0"/>
        <w:jc w:val="both"/>
        <w:rPr>
          <w:rStyle w:val="afff6"/>
          <w:b w:val="0"/>
          <w:iCs/>
        </w:rPr>
      </w:pPr>
      <w:r w:rsidRPr="001D03BA">
        <w:rPr>
          <w:rStyle w:val="afff6"/>
          <w:b w:val="0"/>
          <w:bCs/>
          <w:iCs/>
          <w:u w:val="single"/>
        </w:rPr>
        <w:t>Столбец 1</w:t>
      </w:r>
      <w:r w:rsidRPr="00352408">
        <w:rPr>
          <w:rStyle w:val="afff6"/>
          <w:b w:val="0"/>
          <w:iCs/>
        </w:rPr>
        <w:t xml:space="preserve"> «№ п/п»</w:t>
      </w:r>
      <w:r w:rsidR="00E85D03">
        <w:rPr>
          <w:rStyle w:val="afff6"/>
          <w:b w:val="0"/>
          <w:iCs/>
        </w:rPr>
        <w:t>:</w:t>
      </w:r>
      <w:r w:rsidRPr="00352408">
        <w:rPr>
          <w:rStyle w:val="afff6"/>
          <w:b w:val="0"/>
          <w:iCs/>
        </w:rPr>
        <w:t xml:space="preserve"> нумерации подлежит каждая строка в отношении каждого наименования параметра. Дублирование или пропуски номеров в Таблице 4 не </w:t>
      </w:r>
      <w:r w:rsidRPr="00352408">
        <w:rPr>
          <w:rStyle w:val="afff6"/>
          <w:b w:val="0"/>
          <w:iCs/>
        </w:rPr>
        <w:lastRenderedPageBreak/>
        <w:t>допуска</w:t>
      </w:r>
      <w:r w:rsidR="00E85D03">
        <w:rPr>
          <w:rStyle w:val="afff6"/>
          <w:b w:val="0"/>
          <w:iCs/>
        </w:rPr>
        <w:t>ю</w:t>
      </w:r>
      <w:r w:rsidRPr="00352408">
        <w:rPr>
          <w:rStyle w:val="afff6"/>
          <w:b w:val="0"/>
          <w:iCs/>
        </w:rPr>
        <w:t>тся.</w:t>
      </w:r>
    </w:p>
    <w:p w14:paraId="68519758" w14:textId="5C523794" w:rsidR="00021842" w:rsidRPr="00DB3B07" w:rsidRDefault="00021842" w:rsidP="00AA6E64">
      <w:pPr>
        <w:pStyle w:val="aff5"/>
        <w:widowControl w:val="0"/>
        <w:numPr>
          <w:ilvl w:val="0"/>
          <w:numId w:val="60"/>
        </w:numPr>
        <w:tabs>
          <w:tab w:val="left" w:pos="426"/>
        </w:tabs>
        <w:spacing w:before="60" w:after="60"/>
        <w:ind w:left="851" w:hanging="425"/>
        <w:contextualSpacing w:val="0"/>
        <w:jc w:val="both"/>
        <w:rPr>
          <w:rStyle w:val="afff6"/>
          <w:b w:val="0"/>
          <w:bCs/>
        </w:rPr>
      </w:pPr>
      <w:r w:rsidRPr="00DB3B07">
        <w:rPr>
          <w:rStyle w:val="afff6"/>
          <w:b w:val="0"/>
          <w:bCs/>
          <w:u w:val="single"/>
        </w:rPr>
        <w:t>Столбец 2</w:t>
      </w:r>
      <w:r w:rsidRPr="00DB3B07">
        <w:rPr>
          <w:rStyle w:val="afff6"/>
          <w:b w:val="0"/>
          <w:bCs/>
        </w:rPr>
        <w:t xml:space="preserve"> «Наименование параметра»</w:t>
      </w:r>
      <w:r w:rsidR="00E85D03">
        <w:rPr>
          <w:rStyle w:val="afff6"/>
          <w:b w:val="0"/>
          <w:bCs/>
        </w:rPr>
        <w:t>:</w:t>
      </w:r>
      <w:r w:rsidRPr="00DB3B07">
        <w:rPr>
          <w:rStyle w:val="afff6"/>
          <w:b w:val="0"/>
          <w:bCs/>
        </w:rPr>
        <w:t xml:space="preserve"> указывается наименование характеристик, в отношении которых заказчиком устанавливаются соответствующие требования в зависимости от закупаемой продукции. Табл</w:t>
      </w:r>
      <w:r w:rsidR="00333EA3">
        <w:rPr>
          <w:rStyle w:val="afff6"/>
          <w:b w:val="0"/>
          <w:bCs/>
        </w:rPr>
        <w:t xml:space="preserve">ица 4 (при необходимости) может </w:t>
      </w:r>
      <w:r w:rsidRPr="00DB3B07">
        <w:rPr>
          <w:rStyle w:val="afff6"/>
          <w:b w:val="0"/>
          <w:bCs/>
        </w:rPr>
        <w:t xml:space="preserve">быть как дополнена иными параметрами продукции, так и сокращена в зависимости от специфики закупаемой продукции. </w:t>
      </w:r>
    </w:p>
    <w:p w14:paraId="1D280182" w14:textId="592B212D" w:rsidR="00021842" w:rsidRPr="00DB3B07" w:rsidRDefault="00021842" w:rsidP="00AA6E64">
      <w:pPr>
        <w:pStyle w:val="aff5"/>
        <w:widowControl w:val="0"/>
        <w:numPr>
          <w:ilvl w:val="0"/>
          <w:numId w:val="60"/>
        </w:numPr>
        <w:tabs>
          <w:tab w:val="left" w:pos="426"/>
        </w:tabs>
        <w:spacing w:before="60" w:after="60"/>
        <w:ind w:left="851" w:hanging="425"/>
        <w:contextualSpacing w:val="0"/>
        <w:jc w:val="both"/>
        <w:rPr>
          <w:rStyle w:val="afff6"/>
          <w:b w:val="0"/>
          <w:bCs/>
        </w:rPr>
      </w:pPr>
      <w:r w:rsidRPr="00DB3B07">
        <w:rPr>
          <w:rStyle w:val="afff6"/>
          <w:b w:val="0"/>
          <w:bCs/>
          <w:u w:val="single"/>
        </w:rPr>
        <w:t>Столбец 3</w:t>
      </w:r>
      <w:r w:rsidRPr="00DB3B07">
        <w:rPr>
          <w:rStyle w:val="afff6"/>
          <w:b w:val="0"/>
          <w:bCs/>
        </w:rPr>
        <w:t xml:space="preserve"> «Требование заказчика»</w:t>
      </w:r>
      <w:r w:rsidR="00E85D03">
        <w:rPr>
          <w:rStyle w:val="afff6"/>
          <w:b w:val="0"/>
          <w:bCs/>
        </w:rPr>
        <w:t>:</w:t>
      </w:r>
      <w:r w:rsidR="00333EA3">
        <w:rPr>
          <w:rStyle w:val="afff6"/>
          <w:b w:val="0"/>
          <w:bCs/>
        </w:rPr>
        <w:t xml:space="preserve"> </w:t>
      </w:r>
      <w:r w:rsidRPr="00DB3B07">
        <w:rPr>
          <w:rStyle w:val="afff6"/>
          <w:b w:val="0"/>
          <w:bCs/>
        </w:rPr>
        <w:t>устанавливаются требования к продукции. Требования должны быть измеряемыми, в том числе (если применимо) должна быть указана единица измерения. В случае, если в отношении требований допустим диапазон таких значений, необходимо указать допустимый диапазон значений в формате «не менее … и не более …» либо «от … до…». В отношении показателей (значений, характеристик, параметров)</w:t>
      </w:r>
      <w:r w:rsidR="00E85D03">
        <w:rPr>
          <w:rStyle w:val="afff6"/>
          <w:b w:val="0"/>
          <w:bCs/>
        </w:rPr>
        <w:t>,</w:t>
      </w:r>
      <w:r w:rsidRPr="00DB3B07">
        <w:rPr>
          <w:rStyle w:val="afff6"/>
          <w:b w:val="0"/>
          <w:bCs/>
        </w:rPr>
        <w:t xml:space="preserve"> в отношении которых диапазон значений недопустим, указывается точное значение показателя. В случае допустимости поставки эквивалента параметры эквивалентности должны быть явным образом обозначены как «параметр эквивалентности».</w:t>
      </w:r>
    </w:p>
    <w:p w14:paraId="22CE9957" w14:textId="73B50ACA" w:rsidR="00021842" w:rsidRPr="001D03BA" w:rsidRDefault="00AA792C" w:rsidP="00AA6E64">
      <w:pPr>
        <w:pStyle w:val="aff5"/>
        <w:widowControl w:val="0"/>
        <w:numPr>
          <w:ilvl w:val="0"/>
          <w:numId w:val="60"/>
        </w:numPr>
        <w:tabs>
          <w:tab w:val="left" w:pos="426"/>
        </w:tabs>
        <w:spacing w:before="60" w:after="60"/>
        <w:ind w:left="851" w:hanging="425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  <w:u w:val="single"/>
        </w:rPr>
        <w:t xml:space="preserve">Столбцы 4, </w:t>
      </w:r>
      <w:r w:rsidR="00021842" w:rsidRPr="00AD3FFF">
        <w:rPr>
          <w:rStyle w:val="afff6"/>
          <w:b w:val="0"/>
          <w:iCs/>
          <w:u w:val="single"/>
        </w:rPr>
        <w:t>5</w:t>
      </w:r>
      <w:r>
        <w:rPr>
          <w:rStyle w:val="afff6"/>
          <w:b w:val="0"/>
          <w:iCs/>
        </w:rPr>
        <w:t xml:space="preserve"> </w:t>
      </w:r>
      <w:r w:rsidR="00021842" w:rsidRPr="001D03BA">
        <w:rPr>
          <w:rStyle w:val="afff6"/>
          <w:b w:val="0"/>
          <w:iCs/>
        </w:rPr>
        <w:t>(«Способ подтверждения участником соответствия требованиям»)</w:t>
      </w:r>
      <w:r w:rsidR="00E85D03">
        <w:rPr>
          <w:rStyle w:val="afff6"/>
          <w:b w:val="0"/>
          <w:iCs/>
        </w:rPr>
        <w:t>:</w:t>
      </w:r>
      <w:r w:rsidR="00021842" w:rsidRPr="001D03BA">
        <w:rPr>
          <w:rStyle w:val="afff6"/>
          <w:b w:val="0"/>
          <w:iCs/>
        </w:rPr>
        <w:t xml:space="preserve"> в данных столбцах ответственный работник устанавливает способ, которым участники закупки должны подтвердить соответствие продукции установленным требованиям. </w:t>
      </w:r>
      <w:r w:rsidR="00333EA3" w:rsidRPr="00E97BE7">
        <w:rPr>
          <w:rStyle w:val="afff6"/>
          <w:b w:val="0"/>
          <w:iCs/>
        </w:rPr>
        <w:t xml:space="preserve">При этом </w:t>
      </w:r>
      <w:r w:rsidR="00333EA3">
        <w:rPr>
          <w:rStyle w:val="afff6"/>
          <w:b w:val="0"/>
          <w:iCs/>
        </w:rPr>
        <w:t xml:space="preserve">способы подтверждения в столбце 4 «Согласие с требованием» и «Указание характеристик» </w:t>
      </w:r>
      <w:r w:rsidR="00333EA3" w:rsidRPr="00E97BE7">
        <w:rPr>
          <w:rStyle w:val="afff6"/>
          <w:b w:val="0"/>
          <w:iCs/>
        </w:rPr>
        <w:t xml:space="preserve">являются альтернативными: то есть если </w:t>
      </w:r>
      <w:r w:rsidR="00333EA3">
        <w:rPr>
          <w:rStyle w:val="afff6"/>
          <w:b w:val="0"/>
          <w:iCs/>
        </w:rPr>
        <w:t>указан способ «Согласие с требованием», то в данном случае способ подтверждения «Указание характеристик» не применим (и наоборот)</w:t>
      </w:r>
      <w:r w:rsidR="00021842" w:rsidRPr="001D03BA">
        <w:rPr>
          <w:rStyle w:val="afff6"/>
          <w:b w:val="0"/>
          <w:iCs/>
        </w:rPr>
        <w:t xml:space="preserve">.  При этом: </w:t>
      </w:r>
    </w:p>
    <w:p w14:paraId="6ADD7286" w14:textId="036BD455" w:rsidR="00021842" w:rsidRPr="001D03BA" w:rsidRDefault="00E85D03" w:rsidP="00AA6E64">
      <w:pPr>
        <w:pStyle w:val="aff5"/>
        <w:widowControl w:val="0"/>
        <w:numPr>
          <w:ilvl w:val="0"/>
          <w:numId w:val="96"/>
        </w:numPr>
        <w:tabs>
          <w:tab w:val="left" w:pos="426"/>
        </w:tabs>
        <w:spacing w:before="60" w:after="120"/>
        <w:ind w:left="1560" w:hanging="426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п</w:t>
      </w:r>
      <w:r w:rsidR="00021842" w:rsidRPr="001D03BA">
        <w:rPr>
          <w:rStyle w:val="afff6"/>
          <w:b w:val="0"/>
          <w:iCs/>
        </w:rPr>
        <w:t xml:space="preserve">редпочтительнее, когда в отношении требования к продукции от участника закупки необходимо только его Согласие с требованием; </w:t>
      </w:r>
    </w:p>
    <w:p w14:paraId="4C7F694D" w14:textId="027A24BD" w:rsidR="00021842" w:rsidRPr="001D03BA" w:rsidRDefault="00E85D03" w:rsidP="00AA6E64">
      <w:pPr>
        <w:pStyle w:val="aff5"/>
        <w:widowControl w:val="0"/>
        <w:numPr>
          <w:ilvl w:val="0"/>
          <w:numId w:val="96"/>
        </w:numPr>
        <w:tabs>
          <w:tab w:val="left" w:pos="426"/>
        </w:tabs>
        <w:spacing w:before="60" w:after="120"/>
        <w:ind w:left="1560" w:hanging="426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е</w:t>
      </w:r>
      <w:r w:rsidR="00021842" w:rsidRPr="001D03BA">
        <w:rPr>
          <w:rStyle w:val="afff6"/>
          <w:b w:val="0"/>
          <w:iCs/>
        </w:rPr>
        <w:t xml:space="preserve">сли при формировании ТТ по одному требованию у ответственного работника возникает понимание, что по одной части сформулированного требования допустимо Согласие с требованием, а по другой требуется Указание характеристик и/или Предоставление подтверждающего документа или иной способ подтверждения (столбец </w:t>
      </w:r>
      <w:r w:rsidR="00333EA3">
        <w:rPr>
          <w:rStyle w:val="afff6"/>
          <w:b w:val="0"/>
          <w:iCs/>
        </w:rPr>
        <w:t>5</w:t>
      </w:r>
      <w:r w:rsidR="00021842" w:rsidRPr="001D03BA">
        <w:rPr>
          <w:rStyle w:val="afff6"/>
          <w:b w:val="0"/>
          <w:iCs/>
        </w:rPr>
        <w:t>),</w:t>
      </w:r>
      <w:r w:rsidR="00021842" w:rsidRPr="001D03BA" w:rsidDel="009733B7">
        <w:rPr>
          <w:rStyle w:val="afff6"/>
          <w:b w:val="0"/>
          <w:iCs/>
        </w:rPr>
        <w:t xml:space="preserve"> </w:t>
      </w:r>
      <w:r w:rsidR="00021842" w:rsidRPr="001D03BA">
        <w:rPr>
          <w:rStyle w:val="afff6"/>
          <w:b w:val="0"/>
          <w:iCs/>
        </w:rPr>
        <w:t>целесообразно разделить такое требование на два и более (в зависимости от способа подтверждения)</w:t>
      </w:r>
      <w:r>
        <w:rPr>
          <w:rStyle w:val="afff6"/>
          <w:b w:val="0"/>
          <w:iCs/>
        </w:rPr>
        <w:t>;</w:t>
      </w:r>
    </w:p>
    <w:p w14:paraId="4EF79B18" w14:textId="22E006A8" w:rsidR="00021842" w:rsidRPr="001D03BA" w:rsidRDefault="00021842" w:rsidP="00AA6E64">
      <w:pPr>
        <w:pStyle w:val="aff5"/>
        <w:widowControl w:val="0"/>
        <w:numPr>
          <w:ilvl w:val="0"/>
          <w:numId w:val="96"/>
        </w:numPr>
        <w:tabs>
          <w:tab w:val="left" w:pos="426"/>
        </w:tabs>
        <w:spacing w:before="60" w:after="120"/>
        <w:ind w:left="1560" w:hanging="426"/>
        <w:contextualSpacing w:val="0"/>
        <w:jc w:val="both"/>
        <w:rPr>
          <w:rStyle w:val="afff6"/>
          <w:b w:val="0"/>
          <w:iCs/>
        </w:rPr>
      </w:pPr>
      <w:r w:rsidRPr="001D03BA">
        <w:rPr>
          <w:rStyle w:val="afff6"/>
          <w:b w:val="0"/>
          <w:iCs/>
        </w:rPr>
        <w:t>Предусмотренные варианты заполнения столбцов 4,5</w:t>
      </w:r>
      <w:r w:rsidR="00E85D03">
        <w:rPr>
          <w:rStyle w:val="afff6"/>
          <w:b w:val="0"/>
          <w:iCs/>
        </w:rPr>
        <w:t>:</w:t>
      </w:r>
    </w:p>
    <w:tbl>
      <w:tblPr>
        <w:tblStyle w:val="af"/>
        <w:tblW w:w="8851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3008"/>
        <w:gridCol w:w="3008"/>
        <w:gridCol w:w="425"/>
      </w:tblGrid>
      <w:tr w:rsidR="00333EA3" w:rsidRPr="00B53C2E" w14:paraId="1A553741" w14:textId="77777777" w:rsidTr="00025FEA">
        <w:tc>
          <w:tcPr>
            <w:tcW w:w="567" w:type="dxa"/>
          </w:tcPr>
          <w:p w14:paraId="090545C5" w14:textId="77777777" w:rsidR="00333EA3" w:rsidRPr="001D03BA" w:rsidRDefault="00333EA3" w:rsidP="001D03BA">
            <w:pPr>
              <w:pStyle w:val="aff5"/>
              <w:widowControl w:val="0"/>
              <w:numPr>
                <w:ilvl w:val="0"/>
                <w:numId w:val="91"/>
              </w:numPr>
              <w:tabs>
                <w:tab w:val="left" w:pos="426"/>
              </w:tabs>
              <w:spacing w:before="120" w:after="120"/>
              <w:jc w:val="center"/>
              <w:rPr>
                <w:rStyle w:val="afff6"/>
              </w:rPr>
            </w:pPr>
            <w:r w:rsidRPr="001D03BA">
              <w:rPr>
                <w:rStyle w:val="afff6"/>
              </w:rPr>
              <w:t>…</w:t>
            </w:r>
          </w:p>
        </w:tc>
        <w:tc>
          <w:tcPr>
            <w:tcW w:w="1843" w:type="dxa"/>
          </w:tcPr>
          <w:p w14:paraId="2A52507D" w14:textId="77777777" w:rsidR="00333EA3" w:rsidRPr="00E97BE7" w:rsidRDefault="00333EA3" w:rsidP="006724FF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rStyle w:val="afff6"/>
                <w:rFonts w:eastAsia="Calibri"/>
                <w:sz w:val="24"/>
                <w:szCs w:val="24"/>
              </w:rPr>
            </w:pPr>
          </w:p>
        </w:tc>
        <w:tc>
          <w:tcPr>
            <w:tcW w:w="6016" w:type="dxa"/>
            <w:gridSpan w:val="2"/>
          </w:tcPr>
          <w:p w14:paraId="32E68E8C" w14:textId="77777777" w:rsidR="00333EA3" w:rsidRPr="00E97BE7" w:rsidRDefault="00333EA3" w:rsidP="006724FF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rStyle w:val="afff6"/>
                <w:rFonts w:eastAsia="Calibri"/>
                <w:b w:val="0"/>
                <w:iCs/>
                <w:sz w:val="24"/>
                <w:szCs w:val="24"/>
              </w:rPr>
            </w:pPr>
            <w:r w:rsidRPr="00E97BE7">
              <w:rPr>
                <w:rStyle w:val="afff6"/>
                <w:rFonts w:eastAsia="Calibri"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  <w:tc>
          <w:tcPr>
            <w:tcW w:w="425" w:type="dxa"/>
          </w:tcPr>
          <w:p w14:paraId="51F7611B" w14:textId="774715D3" w:rsidR="00333EA3" w:rsidRPr="00E97BE7" w:rsidRDefault="00333EA3" w:rsidP="006724FF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rStyle w:val="afff6"/>
                <w:rFonts w:eastAsia="Calibri"/>
                <w:sz w:val="24"/>
                <w:szCs w:val="24"/>
              </w:rPr>
            </w:pPr>
            <w:r w:rsidRPr="00E97BE7">
              <w:rPr>
                <w:rStyle w:val="afff6"/>
                <w:rFonts w:eastAsia="Calibri"/>
                <w:sz w:val="24"/>
                <w:szCs w:val="24"/>
              </w:rPr>
              <w:t>…</w:t>
            </w:r>
          </w:p>
        </w:tc>
      </w:tr>
      <w:tr w:rsidR="00333EA3" w:rsidRPr="00B53C2E" w14:paraId="537400E0" w14:textId="77777777" w:rsidTr="00025FEA">
        <w:tc>
          <w:tcPr>
            <w:tcW w:w="567" w:type="dxa"/>
          </w:tcPr>
          <w:p w14:paraId="52358869" w14:textId="77777777" w:rsidR="00333EA3" w:rsidRPr="00E97BE7" w:rsidRDefault="00333EA3" w:rsidP="006724FF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f6"/>
                <w:rFonts w:eastAsia="Calibri"/>
                <w:sz w:val="24"/>
                <w:szCs w:val="24"/>
              </w:rPr>
            </w:pPr>
            <w:r w:rsidRPr="00E97BE7">
              <w:rPr>
                <w:rStyle w:val="afff6"/>
                <w:rFonts w:eastAsia="Calibri"/>
                <w:sz w:val="24"/>
                <w:szCs w:val="24"/>
              </w:rPr>
              <w:t>…</w:t>
            </w:r>
          </w:p>
        </w:tc>
        <w:tc>
          <w:tcPr>
            <w:tcW w:w="1843" w:type="dxa"/>
          </w:tcPr>
          <w:p w14:paraId="6ABF0F24" w14:textId="77777777" w:rsidR="00333EA3" w:rsidRPr="00E97BE7" w:rsidRDefault="00333EA3" w:rsidP="00025FEA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rStyle w:val="afff6"/>
                <w:rFonts w:eastAsia="Calibri"/>
                <w:sz w:val="24"/>
                <w:szCs w:val="24"/>
              </w:rPr>
            </w:pPr>
            <w:r w:rsidRPr="00E97BE7">
              <w:rPr>
                <w:rStyle w:val="afff6"/>
                <w:rFonts w:eastAsia="Calibri"/>
                <w:sz w:val="24"/>
                <w:szCs w:val="24"/>
              </w:rPr>
              <w:t>Требование заказчика</w:t>
            </w:r>
          </w:p>
        </w:tc>
        <w:tc>
          <w:tcPr>
            <w:tcW w:w="3008" w:type="dxa"/>
          </w:tcPr>
          <w:p w14:paraId="3EB4C09A" w14:textId="27255CA8" w:rsidR="00333EA3" w:rsidRPr="00E97BE7" w:rsidRDefault="00333EA3" w:rsidP="00025FEA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rStyle w:val="afff6"/>
                <w:rFonts w:eastAsia="Calibri"/>
                <w:b w:val="0"/>
                <w:iCs/>
                <w:sz w:val="24"/>
                <w:szCs w:val="24"/>
              </w:rPr>
            </w:pPr>
            <w:r w:rsidRPr="00E97BE7">
              <w:rPr>
                <w:rStyle w:val="afff6"/>
                <w:rFonts w:eastAsia="Calibri"/>
                <w:sz w:val="24"/>
                <w:szCs w:val="24"/>
              </w:rPr>
              <w:t>Согласие с требованием</w:t>
            </w:r>
            <w:r>
              <w:rPr>
                <w:rStyle w:val="afff6"/>
                <w:rFonts w:eastAsia="Calibri"/>
                <w:sz w:val="24"/>
                <w:szCs w:val="24"/>
              </w:rPr>
              <w:t>/ указание характеристик</w:t>
            </w:r>
          </w:p>
        </w:tc>
        <w:tc>
          <w:tcPr>
            <w:tcW w:w="3008" w:type="dxa"/>
          </w:tcPr>
          <w:p w14:paraId="374DBCB2" w14:textId="076C2404" w:rsidR="00333EA3" w:rsidRPr="00E97BE7" w:rsidRDefault="00333EA3" w:rsidP="006724FF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rStyle w:val="afff6"/>
                <w:rFonts w:eastAsia="Calibri"/>
                <w:b w:val="0"/>
                <w:iCs/>
                <w:sz w:val="24"/>
                <w:szCs w:val="24"/>
              </w:rPr>
            </w:pPr>
            <w:r w:rsidRPr="00E97BE7">
              <w:rPr>
                <w:rStyle w:val="afff6"/>
                <w:rFonts w:eastAsia="Calibri"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425" w:type="dxa"/>
          </w:tcPr>
          <w:p w14:paraId="69D2B4EE" w14:textId="77777777" w:rsidR="00333EA3" w:rsidRPr="00E97BE7" w:rsidRDefault="00333EA3" w:rsidP="006724FF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rStyle w:val="afff6"/>
                <w:rFonts w:eastAsia="Calibri"/>
                <w:sz w:val="24"/>
                <w:szCs w:val="24"/>
              </w:rPr>
            </w:pPr>
            <w:r w:rsidRPr="00E97BE7">
              <w:rPr>
                <w:rStyle w:val="afff6"/>
                <w:rFonts w:eastAsia="Calibri"/>
                <w:sz w:val="24"/>
                <w:szCs w:val="24"/>
              </w:rPr>
              <w:t>…</w:t>
            </w:r>
          </w:p>
        </w:tc>
      </w:tr>
      <w:tr w:rsidR="00333EA3" w:rsidRPr="00B53C2E" w14:paraId="1EB78D94" w14:textId="77777777" w:rsidTr="00025FEA">
        <w:tc>
          <w:tcPr>
            <w:tcW w:w="567" w:type="dxa"/>
          </w:tcPr>
          <w:p w14:paraId="2452793A" w14:textId="77777777" w:rsidR="00333EA3" w:rsidRPr="00E97BE7" w:rsidRDefault="00333EA3" w:rsidP="006724FF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f6"/>
                <w:rFonts w:eastAsia="Calibri"/>
                <w:iCs/>
                <w:sz w:val="24"/>
                <w:szCs w:val="24"/>
              </w:rPr>
            </w:pPr>
            <w:r w:rsidRPr="00E97BE7">
              <w:rPr>
                <w:rStyle w:val="afff6"/>
                <w:rFonts w:eastAsia="Calibri"/>
                <w:iCs/>
                <w:sz w:val="24"/>
                <w:szCs w:val="24"/>
              </w:rPr>
              <w:t>..</w:t>
            </w:r>
          </w:p>
        </w:tc>
        <w:tc>
          <w:tcPr>
            <w:tcW w:w="1843" w:type="dxa"/>
          </w:tcPr>
          <w:p w14:paraId="0B017679" w14:textId="77777777" w:rsidR="00333EA3" w:rsidRPr="00E97BE7" w:rsidRDefault="00333EA3" w:rsidP="006724FF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rStyle w:val="afff6"/>
                <w:rFonts w:eastAsia="Calibri"/>
                <w:iCs/>
                <w:sz w:val="24"/>
                <w:szCs w:val="24"/>
              </w:rPr>
            </w:pPr>
            <w:r w:rsidRPr="00E97BE7">
              <w:rPr>
                <w:rStyle w:val="afff6"/>
                <w:rFonts w:eastAsia="Calibri"/>
                <w:iCs/>
                <w:sz w:val="24"/>
                <w:szCs w:val="24"/>
              </w:rPr>
              <w:t>3</w:t>
            </w:r>
          </w:p>
        </w:tc>
        <w:tc>
          <w:tcPr>
            <w:tcW w:w="3008" w:type="dxa"/>
          </w:tcPr>
          <w:p w14:paraId="522AAF9C" w14:textId="77777777" w:rsidR="00333EA3" w:rsidRPr="00E97BE7" w:rsidRDefault="00333EA3" w:rsidP="006724FF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rStyle w:val="afff6"/>
                <w:rFonts w:eastAsia="Calibri"/>
                <w:iCs/>
                <w:sz w:val="24"/>
                <w:szCs w:val="24"/>
              </w:rPr>
            </w:pPr>
            <w:r w:rsidRPr="00E97BE7">
              <w:rPr>
                <w:rStyle w:val="afff6"/>
                <w:rFonts w:eastAsia="Calibri"/>
                <w:iCs/>
                <w:sz w:val="24"/>
                <w:szCs w:val="24"/>
              </w:rPr>
              <w:t>4</w:t>
            </w:r>
          </w:p>
        </w:tc>
        <w:tc>
          <w:tcPr>
            <w:tcW w:w="3008" w:type="dxa"/>
          </w:tcPr>
          <w:p w14:paraId="4A9FE197" w14:textId="77777777" w:rsidR="00333EA3" w:rsidRPr="00E97BE7" w:rsidRDefault="00333EA3" w:rsidP="006724FF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rStyle w:val="afff6"/>
                <w:rFonts w:eastAsia="Calibri"/>
                <w:iCs/>
                <w:sz w:val="24"/>
                <w:szCs w:val="24"/>
              </w:rPr>
            </w:pPr>
            <w:r w:rsidRPr="00E97BE7">
              <w:rPr>
                <w:rStyle w:val="afff6"/>
                <w:rFonts w:eastAsia="Calibri"/>
                <w:iCs/>
                <w:sz w:val="24"/>
                <w:szCs w:val="24"/>
              </w:rPr>
              <w:t>5</w:t>
            </w:r>
          </w:p>
        </w:tc>
        <w:tc>
          <w:tcPr>
            <w:tcW w:w="425" w:type="dxa"/>
          </w:tcPr>
          <w:p w14:paraId="3D7A7A6D" w14:textId="77777777" w:rsidR="00333EA3" w:rsidRPr="00E97BE7" w:rsidRDefault="00333EA3" w:rsidP="006724FF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f6"/>
                <w:rFonts w:eastAsia="Calibri"/>
                <w:iCs/>
                <w:sz w:val="24"/>
                <w:szCs w:val="24"/>
              </w:rPr>
            </w:pPr>
            <w:r w:rsidRPr="00E97BE7">
              <w:rPr>
                <w:rStyle w:val="afff6"/>
                <w:rFonts w:eastAsia="Calibri"/>
                <w:iCs/>
                <w:sz w:val="24"/>
                <w:szCs w:val="24"/>
              </w:rPr>
              <w:t>…</w:t>
            </w:r>
          </w:p>
        </w:tc>
      </w:tr>
      <w:tr w:rsidR="00333EA3" w:rsidRPr="00B53C2E" w14:paraId="1FAB4797" w14:textId="77777777" w:rsidTr="00025FEA">
        <w:tc>
          <w:tcPr>
            <w:tcW w:w="567" w:type="dxa"/>
          </w:tcPr>
          <w:p w14:paraId="02BF226A" w14:textId="77777777" w:rsidR="00333EA3" w:rsidRPr="00E97BE7" w:rsidRDefault="00333EA3" w:rsidP="006724FF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rStyle w:val="afff6"/>
                <w:rFonts w:eastAsia="Calibri"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7997E018" w14:textId="77777777" w:rsidR="00333EA3" w:rsidRPr="00E97BE7" w:rsidRDefault="00333EA3" w:rsidP="006724FF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rStyle w:val="afff6"/>
                <w:rFonts w:eastAsia="Calibri"/>
                <w:b w:val="0"/>
                <w:iCs/>
                <w:sz w:val="24"/>
                <w:szCs w:val="24"/>
              </w:rPr>
            </w:pPr>
            <w:r w:rsidRPr="00E97BE7">
              <w:rPr>
                <w:rStyle w:val="afff6"/>
                <w:rFonts w:eastAsia="Calibri"/>
                <w:b w:val="0"/>
                <w:iCs/>
                <w:sz w:val="24"/>
                <w:szCs w:val="24"/>
              </w:rPr>
              <w:t>..Требование 1..</w:t>
            </w:r>
          </w:p>
        </w:tc>
        <w:tc>
          <w:tcPr>
            <w:tcW w:w="3008" w:type="dxa"/>
          </w:tcPr>
          <w:p w14:paraId="527D03A3" w14:textId="69888BC0" w:rsidR="00333EA3" w:rsidRPr="00E97BE7" w:rsidRDefault="00333EA3" w:rsidP="006724FF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rStyle w:val="afff6"/>
                <w:rFonts w:eastAsia="Calibri"/>
                <w:b w:val="0"/>
                <w:iCs/>
                <w:sz w:val="24"/>
                <w:szCs w:val="24"/>
              </w:rPr>
            </w:pPr>
            <w:r w:rsidRPr="00E97BE7">
              <w:rPr>
                <w:rStyle w:val="afff6"/>
                <w:rFonts w:eastAsia="Calibri"/>
                <w:b w:val="0"/>
                <w:iCs/>
                <w:sz w:val="24"/>
                <w:szCs w:val="24"/>
              </w:rPr>
              <w:t>Согласие с требование</w:t>
            </w:r>
            <w:r>
              <w:rPr>
                <w:rStyle w:val="afff6"/>
                <w:rFonts w:eastAsia="Calibri"/>
                <w:b w:val="0"/>
                <w:iCs/>
                <w:sz w:val="24"/>
                <w:szCs w:val="24"/>
              </w:rPr>
              <w:t>м</w:t>
            </w:r>
          </w:p>
        </w:tc>
        <w:tc>
          <w:tcPr>
            <w:tcW w:w="3008" w:type="dxa"/>
          </w:tcPr>
          <w:p w14:paraId="21016BFE" w14:textId="77777777" w:rsidR="00333EA3" w:rsidRPr="00E97BE7" w:rsidRDefault="00333EA3" w:rsidP="005A11C9">
            <w:pPr>
              <w:widowControl w:val="0"/>
              <w:tabs>
                <w:tab w:val="left" w:pos="426"/>
              </w:tabs>
              <w:spacing w:before="120" w:after="120"/>
              <w:rPr>
                <w:rStyle w:val="afff6"/>
                <w:rFonts w:eastAsia="Calibri"/>
                <w:iCs/>
                <w:sz w:val="24"/>
                <w:szCs w:val="24"/>
              </w:rPr>
            </w:pPr>
            <w:r w:rsidRPr="00E97BE7">
              <w:rPr>
                <w:rStyle w:val="afff6"/>
                <w:rFonts w:eastAsia="Calibri"/>
                <w:iCs/>
                <w:sz w:val="24"/>
                <w:szCs w:val="24"/>
              </w:rPr>
              <w:t>-</w:t>
            </w:r>
          </w:p>
        </w:tc>
        <w:tc>
          <w:tcPr>
            <w:tcW w:w="425" w:type="dxa"/>
          </w:tcPr>
          <w:p w14:paraId="53F2AB87" w14:textId="77777777" w:rsidR="00333EA3" w:rsidRPr="00E97BE7" w:rsidRDefault="00333EA3" w:rsidP="006724FF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rStyle w:val="afff6"/>
                <w:rFonts w:eastAsia="Calibri"/>
                <w:iCs/>
                <w:sz w:val="24"/>
                <w:szCs w:val="24"/>
              </w:rPr>
            </w:pPr>
          </w:p>
        </w:tc>
      </w:tr>
      <w:tr w:rsidR="00333EA3" w:rsidRPr="00B53C2E" w14:paraId="34D03A0C" w14:textId="77777777" w:rsidTr="00025FEA">
        <w:tc>
          <w:tcPr>
            <w:tcW w:w="567" w:type="dxa"/>
          </w:tcPr>
          <w:p w14:paraId="08E634C4" w14:textId="77777777" w:rsidR="00333EA3" w:rsidRPr="00E97BE7" w:rsidRDefault="00333EA3" w:rsidP="00333EA3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f6"/>
                <w:rFonts w:eastAsia="Calibri"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0282EC91" w14:textId="77777777" w:rsidR="00333EA3" w:rsidRPr="00E97BE7" w:rsidRDefault="00333EA3" w:rsidP="00333EA3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rStyle w:val="afff6"/>
                <w:rFonts w:eastAsia="Calibri"/>
                <w:iCs/>
                <w:sz w:val="24"/>
                <w:szCs w:val="24"/>
              </w:rPr>
            </w:pPr>
            <w:r w:rsidRPr="00E97BE7">
              <w:rPr>
                <w:rStyle w:val="afff6"/>
                <w:rFonts w:eastAsia="Calibri"/>
                <w:b w:val="0"/>
                <w:iCs/>
                <w:sz w:val="24"/>
                <w:szCs w:val="24"/>
              </w:rPr>
              <w:t>..Требование 2..</w:t>
            </w:r>
          </w:p>
        </w:tc>
        <w:tc>
          <w:tcPr>
            <w:tcW w:w="3008" w:type="dxa"/>
          </w:tcPr>
          <w:p w14:paraId="73BA3457" w14:textId="5AAE74C9" w:rsidR="00333EA3" w:rsidRPr="00E97BE7" w:rsidRDefault="00333EA3" w:rsidP="00025FEA">
            <w:pPr>
              <w:widowControl w:val="0"/>
              <w:tabs>
                <w:tab w:val="left" w:pos="426"/>
              </w:tabs>
              <w:spacing w:before="120" w:after="120"/>
              <w:rPr>
                <w:rStyle w:val="afff6"/>
                <w:rFonts w:eastAsia="Calibri"/>
                <w:iCs/>
                <w:sz w:val="24"/>
                <w:szCs w:val="24"/>
              </w:rPr>
            </w:pPr>
            <w:r w:rsidRPr="00E97BE7">
              <w:rPr>
                <w:rStyle w:val="afff6"/>
                <w:rFonts w:eastAsia="Calibri"/>
                <w:b w:val="0"/>
                <w:iCs/>
                <w:sz w:val="24"/>
                <w:szCs w:val="24"/>
              </w:rPr>
              <w:t>Предложение по ___{указывается запрашиваемый параметр от участника}___....</w:t>
            </w:r>
          </w:p>
        </w:tc>
        <w:tc>
          <w:tcPr>
            <w:tcW w:w="3008" w:type="dxa"/>
          </w:tcPr>
          <w:p w14:paraId="4976DA41" w14:textId="71C319DC" w:rsidR="00333EA3" w:rsidRPr="00E97BE7" w:rsidRDefault="005A11C9" w:rsidP="005A11C9">
            <w:pPr>
              <w:widowControl w:val="0"/>
              <w:tabs>
                <w:tab w:val="left" w:pos="426"/>
              </w:tabs>
              <w:spacing w:before="120" w:after="120"/>
              <w:rPr>
                <w:rStyle w:val="afff6"/>
                <w:rFonts w:eastAsia="Calibri"/>
                <w:b w:val="0"/>
                <w:iCs/>
                <w:sz w:val="24"/>
                <w:szCs w:val="24"/>
              </w:rPr>
            </w:pPr>
            <w:r w:rsidRPr="00E97BE7">
              <w:rPr>
                <w:rStyle w:val="afff6"/>
                <w:rFonts w:eastAsia="Calibri"/>
                <w:iCs/>
                <w:sz w:val="24"/>
                <w:szCs w:val="24"/>
              </w:rPr>
              <w:t>-</w:t>
            </w:r>
          </w:p>
        </w:tc>
        <w:tc>
          <w:tcPr>
            <w:tcW w:w="425" w:type="dxa"/>
          </w:tcPr>
          <w:p w14:paraId="5FE37A1B" w14:textId="77777777" w:rsidR="00333EA3" w:rsidRPr="00E97BE7" w:rsidRDefault="00333EA3" w:rsidP="00333EA3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f6"/>
                <w:rFonts w:eastAsia="Calibri"/>
                <w:iCs/>
                <w:sz w:val="24"/>
                <w:szCs w:val="24"/>
              </w:rPr>
            </w:pPr>
          </w:p>
        </w:tc>
      </w:tr>
      <w:tr w:rsidR="00333EA3" w:rsidRPr="00B53C2E" w14:paraId="3B269590" w14:textId="77777777" w:rsidTr="00025FEA">
        <w:tc>
          <w:tcPr>
            <w:tcW w:w="567" w:type="dxa"/>
          </w:tcPr>
          <w:p w14:paraId="334FA8D7" w14:textId="77777777" w:rsidR="00333EA3" w:rsidRPr="00E97BE7" w:rsidRDefault="00333EA3" w:rsidP="00333EA3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f6"/>
                <w:rFonts w:eastAsia="Calibri"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120D08B7" w14:textId="77777777" w:rsidR="00333EA3" w:rsidRPr="00E97BE7" w:rsidRDefault="00333EA3" w:rsidP="00333EA3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rStyle w:val="afff6"/>
                <w:rFonts w:eastAsia="Calibri"/>
                <w:iCs/>
                <w:sz w:val="24"/>
                <w:szCs w:val="24"/>
              </w:rPr>
            </w:pPr>
            <w:r w:rsidRPr="00E97BE7">
              <w:rPr>
                <w:rStyle w:val="afff6"/>
                <w:rFonts w:eastAsia="Calibri"/>
                <w:b w:val="0"/>
                <w:iCs/>
                <w:sz w:val="24"/>
                <w:szCs w:val="24"/>
              </w:rPr>
              <w:t>..Требование 3..</w:t>
            </w:r>
          </w:p>
        </w:tc>
        <w:tc>
          <w:tcPr>
            <w:tcW w:w="3008" w:type="dxa"/>
          </w:tcPr>
          <w:p w14:paraId="19140855" w14:textId="64C3FAC4" w:rsidR="00333EA3" w:rsidRPr="00E97BE7" w:rsidRDefault="00333EA3" w:rsidP="00025FEA">
            <w:pPr>
              <w:widowControl w:val="0"/>
              <w:tabs>
                <w:tab w:val="left" w:pos="426"/>
              </w:tabs>
              <w:spacing w:before="120" w:after="120"/>
              <w:rPr>
                <w:rStyle w:val="afff6"/>
                <w:rFonts w:eastAsia="Calibri"/>
                <w:iCs/>
                <w:sz w:val="24"/>
                <w:szCs w:val="24"/>
              </w:rPr>
            </w:pPr>
            <w:r w:rsidRPr="00E97BE7">
              <w:rPr>
                <w:rStyle w:val="afff6"/>
                <w:rFonts w:eastAsia="Calibri"/>
                <w:b w:val="0"/>
                <w:iCs/>
                <w:sz w:val="24"/>
                <w:szCs w:val="24"/>
              </w:rPr>
              <w:t xml:space="preserve">Предложение по ___{указывается </w:t>
            </w:r>
            <w:r w:rsidRPr="00E97BE7">
              <w:rPr>
                <w:rStyle w:val="afff6"/>
                <w:rFonts w:eastAsia="Calibri"/>
                <w:b w:val="0"/>
                <w:iCs/>
                <w:sz w:val="24"/>
                <w:szCs w:val="24"/>
              </w:rPr>
              <w:lastRenderedPageBreak/>
              <w:t>запрашиваемый параметр от участника}___....</w:t>
            </w:r>
          </w:p>
        </w:tc>
        <w:tc>
          <w:tcPr>
            <w:tcW w:w="3008" w:type="dxa"/>
          </w:tcPr>
          <w:p w14:paraId="30907308" w14:textId="12F5E388" w:rsidR="00333EA3" w:rsidRPr="00E97BE7" w:rsidRDefault="00333EA3" w:rsidP="00025FEA">
            <w:pPr>
              <w:widowControl w:val="0"/>
              <w:tabs>
                <w:tab w:val="left" w:pos="426"/>
              </w:tabs>
              <w:spacing w:before="120" w:after="120"/>
              <w:rPr>
                <w:rStyle w:val="afff6"/>
                <w:rFonts w:eastAsia="Calibri"/>
                <w:iCs/>
                <w:sz w:val="24"/>
                <w:szCs w:val="24"/>
              </w:rPr>
            </w:pPr>
            <w:r w:rsidRPr="00E97BE7">
              <w:rPr>
                <w:rStyle w:val="afff6"/>
                <w:rFonts w:eastAsia="Calibri"/>
                <w:b w:val="0"/>
                <w:iCs/>
                <w:sz w:val="24"/>
                <w:szCs w:val="24"/>
              </w:rPr>
              <w:lastRenderedPageBreak/>
              <w:t xml:space="preserve">Указывается запрашиваемый от </w:t>
            </w:r>
            <w:r w:rsidRPr="00E97BE7">
              <w:rPr>
                <w:rStyle w:val="afff6"/>
                <w:rFonts w:eastAsia="Calibri"/>
                <w:b w:val="0"/>
                <w:iCs/>
                <w:sz w:val="24"/>
                <w:szCs w:val="24"/>
              </w:rPr>
              <w:lastRenderedPageBreak/>
              <w:t xml:space="preserve">участника подтверждающий документ или иной способ подтверждения (например, </w:t>
            </w:r>
            <w:r w:rsidR="00FE17D0">
              <w:rPr>
                <w:rStyle w:val="afff6"/>
                <w:rFonts w:eastAsia="Calibri"/>
                <w:b w:val="0"/>
                <w:iCs/>
                <w:sz w:val="24"/>
                <w:szCs w:val="24"/>
              </w:rPr>
              <w:t xml:space="preserve">выполненное </w:t>
            </w:r>
            <w:r w:rsidR="00B44FF0">
              <w:rPr>
                <w:rStyle w:val="afff6"/>
                <w:rFonts w:eastAsia="Calibri"/>
                <w:b w:val="0"/>
                <w:iCs/>
                <w:sz w:val="24"/>
                <w:szCs w:val="24"/>
              </w:rPr>
              <w:t xml:space="preserve">участником </w:t>
            </w:r>
            <w:r w:rsidR="00FE17D0">
              <w:rPr>
                <w:rStyle w:val="afff6"/>
                <w:rFonts w:eastAsia="Calibri"/>
                <w:b w:val="0"/>
                <w:iCs/>
                <w:sz w:val="24"/>
                <w:szCs w:val="24"/>
              </w:rPr>
              <w:t>тестовое задание заказчика</w:t>
            </w:r>
            <w:r w:rsidRPr="00E97BE7">
              <w:rPr>
                <w:rStyle w:val="afff6"/>
                <w:rFonts w:eastAsia="Calibri"/>
                <w:b w:val="0"/>
                <w:iCs/>
                <w:sz w:val="24"/>
                <w:szCs w:val="24"/>
              </w:rPr>
              <w:t xml:space="preserve">) </w:t>
            </w:r>
          </w:p>
        </w:tc>
        <w:tc>
          <w:tcPr>
            <w:tcW w:w="425" w:type="dxa"/>
          </w:tcPr>
          <w:p w14:paraId="15355C67" w14:textId="77777777" w:rsidR="00333EA3" w:rsidRPr="00E97BE7" w:rsidRDefault="00333EA3" w:rsidP="00333EA3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f6"/>
                <w:rFonts w:eastAsia="Calibri"/>
                <w:iCs/>
                <w:sz w:val="24"/>
                <w:szCs w:val="24"/>
              </w:rPr>
            </w:pPr>
          </w:p>
        </w:tc>
      </w:tr>
    </w:tbl>
    <w:p w14:paraId="1E3D310D" w14:textId="6532F057" w:rsidR="00021842" w:rsidRPr="00DB3B07" w:rsidRDefault="00021842" w:rsidP="00AA6E64">
      <w:pPr>
        <w:pStyle w:val="aff5"/>
        <w:widowControl w:val="0"/>
        <w:numPr>
          <w:ilvl w:val="0"/>
          <w:numId w:val="60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bCs/>
        </w:rPr>
      </w:pPr>
      <w:r w:rsidRPr="00DB3B07">
        <w:rPr>
          <w:rStyle w:val="afff6"/>
          <w:b w:val="0"/>
          <w:bCs/>
        </w:rPr>
        <w:t>Столбец 4</w:t>
      </w:r>
      <w:r w:rsidR="00333EA3">
        <w:rPr>
          <w:rStyle w:val="afff6"/>
          <w:b w:val="0"/>
          <w:bCs/>
        </w:rPr>
        <w:t>: способ подтверждения</w:t>
      </w:r>
      <w:r w:rsidRPr="00DB3B07">
        <w:rPr>
          <w:rStyle w:val="afff6"/>
          <w:b w:val="0"/>
          <w:bCs/>
        </w:rPr>
        <w:t xml:space="preserve"> «Согласие с требованием» применяется в случае, если участник закупки должен только подтвердить соответствие продукции (согласие) конкретному требованию, установленному в столбце 3 «</w:t>
      </w:r>
      <w:r w:rsidR="00333EA3" w:rsidRPr="00DB3B07">
        <w:rPr>
          <w:rStyle w:val="afff6"/>
          <w:b w:val="0"/>
          <w:bCs/>
        </w:rPr>
        <w:t>Требовани</w:t>
      </w:r>
      <w:r w:rsidR="00333EA3">
        <w:rPr>
          <w:rStyle w:val="afff6"/>
          <w:b w:val="0"/>
          <w:bCs/>
        </w:rPr>
        <w:t>е</w:t>
      </w:r>
      <w:r w:rsidR="00333EA3" w:rsidRPr="00DB3B07">
        <w:rPr>
          <w:rStyle w:val="afff6"/>
          <w:b w:val="0"/>
          <w:bCs/>
        </w:rPr>
        <w:t xml:space="preserve"> </w:t>
      </w:r>
      <w:r w:rsidRPr="00DB3B07">
        <w:rPr>
          <w:rStyle w:val="afff6"/>
          <w:b w:val="0"/>
          <w:bCs/>
        </w:rPr>
        <w:t xml:space="preserve">заказчика». Заполняется ответственным работником в формате «Согласие с требованием». </w:t>
      </w:r>
      <w:bookmarkStart w:id="1369" w:name="_Hlk54546608"/>
      <w:r w:rsidR="00F5617B">
        <w:rPr>
          <w:rStyle w:val="afff6"/>
          <w:b w:val="0"/>
          <w:bCs/>
        </w:rPr>
        <w:t xml:space="preserve">Такое согласие подразумевает, что единственным документом, подтверждающим соответствие данному требованию, является заполненная участником закупки форма </w:t>
      </w:r>
      <w:r w:rsidR="00862D76">
        <w:rPr>
          <w:rStyle w:val="afff6"/>
          <w:b w:val="0"/>
          <w:bCs/>
        </w:rPr>
        <w:t xml:space="preserve">технического </w:t>
      </w:r>
      <w:r w:rsidR="00F5617B">
        <w:rPr>
          <w:rStyle w:val="afff6"/>
          <w:b w:val="0"/>
          <w:bCs/>
        </w:rPr>
        <w:t xml:space="preserve">предложения, поданного в составе заявки. </w:t>
      </w:r>
      <w:bookmarkEnd w:id="1369"/>
    </w:p>
    <w:p w14:paraId="2C8F729A" w14:textId="04A40DD3" w:rsidR="00021842" w:rsidRPr="00DB3B07" w:rsidRDefault="00333EA3" w:rsidP="00697364">
      <w:pPr>
        <w:pStyle w:val="aff5"/>
        <w:widowControl w:val="0"/>
        <w:tabs>
          <w:tab w:val="left" w:pos="426"/>
        </w:tabs>
        <w:spacing w:before="60"/>
        <w:ind w:left="851"/>
        <w:contextualSpacing w:val="0"/>
        <w:jc w:val="both"/>
        <w:rPr>
          <w:rStyle w:val="afff6"/>
          <w:b w:val="0"/>
          <w:bCs/>
        </w:rPr>
      </w:pPr>
      <w:r w:rsidRPr="00E97BE7">
        <w:rPr>
          <w:rStyle w:val="afff6"/>
          <w:b w:val="0"/>
          <w:iCs/>
        </w:rPr>
        <w:t xml:space="preserve">В случае, если требуется способ подтверждения </w:t>
      </w:r>
      <w:r w:rsidRPr="00494FF3">
        <w:rPr>
          <w:rStyle w:val="afff6"/>
          <w:b w:val="0"/>
          <w:iCs/>
        </w:rPr>
        <w:t>«Указание характеристик»</w:t>
      </w:r>
      <w:r>
        <w:rPr>
          <w:rStyle w:val="afff6"/>
          <w:b w:val="0"/>
          <w:iCs/>
        </w:rPr>
        <w:t>, то</w:t>
      </w:r>
      <w:r w:rsidRPr="00E043B0">
        <w:rPr>
          <w:rStyle w:val="afff6"/>
          <w:b w:val="0"/>
          <w:iCs/>
        </w:rPr>
        <w:t xml:space="preserve"> ответственным работником </w:t>
      </w:r>
      <w:r>
        <w:rPr>
          <w:rStyle w:val="afff6"/>
          <w:b w:val="0"/>
          <w:iCs/>
        </w:rPr>
        <w:t xml:space="preserve">в столбце 4 </w:t>
      </w:r>
      <w:r w:rsidRPr="00E043B0">
        <w:rPr>
          <w:rStyle w:val="afff6"/>
          <w:b w:val="0"/>
          <w:iCs/>
        </w:rPr>
        <w:t>указываются</w:t>
      </w:r>
      <w:r w:rsidR="00B520BA">
        <w:rPr>
          <w:rStyle w:val="afff6"/>
          <w:b w:val="0"/>
          <w:iCs/>
        </w:rPr>
        <w:t xml:space="preserve"> (в порядке изложения соответствующих требований в столбце 3)</w:t>
      </w:r>
      <w:r w:rsidRPr="00E043B0">
        <w:rPr>
          <w:rStyle w:val="afff6"/>
          <w:b w:val="0"/>
          <w:iCs/>
        </w:rPr>
        <w:t xml:space="preserve"> характеристики (параметры, значения и т.д.), по которым </w:t>
      </w:r>
      <w:r w:rsidRPr="00494FF3">
        <w:rPr>
          <w:rStyle w:val="afff6"/>
          <w:b w:val="0"/>
          <w:iCs/>
        </w:rPr>
        <w:t>участники закупки должны дать свои предложения</w:t>
      </w:r>
      <w:r w:rsidR="00021842" w:rsidRPr="00DB3B07">
        <w:rPr>
          <w:rStyle w:val="afff6"/>
          <w:b w:val="0"/>
          <w:bCs/>
        </w:rPr>
        <w:t>.</w:t>
      </w:r>
    </w:p>
    <w:p w14:paraId="162C3E3D" w14:textId="6213FC4D" w:rsidR="00021842" w:rsidRPr="00DB3B07" w:rsidRDefault="00021842" w:rsidP="00AA6E64">
      <w:pPr>
        <w:pStyle w:val="aff5"/>
        <w:widowControl w:val="0"/>
        <w:numPr>
          <w:ilvl w:val="0"/>
          <w:numId w:val="60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bCs/>
        </w:rPr>
      </w:pPr>
      <w:r w:rsidRPr="00DB3B07">
        <w:rPr>
          <w:rStyle w:val="afff6"/>
          <w:b w:val="0"/>
          <w:bCs/>
        </w:rPr>
        <w:t xml:space="preserve">Столбец </w:t>
      </w:r>
      <w:r w:rsidR="00330497">
        <w:rPr>
          <w:rStyle w:val="afff6"/>
          <w:b w:val="0"/>
          <w:bCs/>
        </w:rPr>
        <w:t>5</w:t>
      </w:r>
      <w:r w:rsidRPr="00DB3B07">
        <w:rPr>
          <w:rStyle w:val="afff6"/>
          <w:b w:val="0"/>
          <w:bCs/>
        </w:rPr>
        <w:t xml:space="preserve"> «Предоставление подтверждающего документа или иной способ подтверждения» ответственный работник заполняет в случае, если необходимо дополнительное подтверждение соответствия продукции установленному требованию. Тогда здесь ответственный работник указывает перечень документов, подтверждающих соответствие требованию</w:t>
      </w:r>
      <w:r w:rsidR="000F21D7">
        <w:rPr>
          <w:rStyle w:val="afff6"/>
          <w:b w:val="0"/>
          <w:bCs/>
        </w:rPr>
        <w:t xml:space="preserve"> </w:t>
      </w:r>
      <w:r w:rsidR="00B21491">
        <w:rPr>
          <w:rStyle w:val="afff6"/>
          <w:b w:val="0"/>
          <w:iCs/>
        </w:rPr>
        <w:t>(</w:t>
      </w:r>
      <w:r w:rsidR="00B21491" w:rsidRPr="007D20A5">
        <w:rPr>
          <w:i/>
          <w:iCs/>
          <w:shd w:val="clear" w:color="auto" w:fill="FFFF99"/>
        </w:rPr>
        <w:t xml:space="preserve">с </w:t>
      </w:r>
      <w:r w:rsidR="00B21491">
        <w:rPr>
          <w:i/>
          <w:iCs/>
          <w:shd w:val="clear" w:color="auto" w:fill="FFFF99"/>
        </w:rPr>
        <w:t>указанием требований</w:t>
      </w:r>
      <w:r w:rsidR="00B21491" w:rsidRPr="007D20A5">
        <w:rPr>
          <w:i/>
          <w:iCs/>
          <w:shd w:val="clear" w:color="auto" w:fill="FFFF99"/>
        </w:rPr>
        <w:t xml:space="preserve"> к таким документам (в том числе по оформлению)</w:t>
      </w:r>
      <w:r w:rsidR="00B21491">
        <w:rPr>
          <w:i/>
          <w:iCs/>
          <w:shd w:val="clear" w:color="auto" w:fill="FFFF99"/>
        </w:rPr>
        <w:t>, если такие требования предусмотрены</w:t>
      </w:r>
      <w:r w:rsidR="00B21491" w:rsidRPr="007D20A5">
        <w:rPr>
          <w:i/>
          <w:iCs/>
          <w:shd w:val="clear" w:color="auto" w:fill="FFFF99"/>
        </w:rPr>
        <w:t xml:space="preserve"> законодательств</w:t>
      </w:r>
      <w:r w:rsidR="00B21491">
        <w:rPr>
          <w:i/>
          <w:iCs/>
          <w:shd w:val="clear" w:color="auto" w:fill="FFFF99"/>
        </w:rPr>
        <w:t>ом</w:t>
      </w:r>
      <w:r w:rsidR="00B21491" w:rsidRPr="007D20A5">
        <w:rPr>
          <w:i/>
          <w:iCs/>
          <w:shd w:val="clear" w:color="auto" w:fill="FFFF99"/>
        </w:rPr>
        <w:t xml:space="preserve"> Российской федерации, ДНС (ГОСТ</w:t>
      </w:r>
      <w:r w:rsidR="00B21491">
        <w:rPr>
          <w:i/>
          <w:iCs/>
          <w:shd w:val="clear" w:color="auto" w:fill="FFFF99"/>
        </w:rPr>
        <w:t>ами</w:t>
      </w:r>
      <w:r w:rsidR="00B21491" w:rsidRPr="007D20A5">
        <w:rPr>
          <w:i/>
          <w:iCs/>
          <w:shd w:val="clear" w:color="auto" w:fill="FFFF99"/>
        </w:rPr>
        <w:t>)</w:t>
      </w:r>
      <w:r w:rsidR="00B21491">
        <w:rPr>
          <w:rStyle w:val="afff6"/>
          <w:b w:val="0"/>
          <w:iCs/>
        </w:rPr>
        <w:t>)</w:t>
      </w:r>
      <w:r w:rsidR="001A62BB">
        <w:rPr>
          <w:rStyle w:val="afff6"/>
          <w:b w:val="0"/>
          <w:bCs/>
        </w:rPr>
        <w:t>,</w:t>
      </w:r>
      <w:r w:rsidRPr="00DB3B07">
        <w:rPr>
          <w:rStyle w:val="afff6"/>
          <w:b w:val="0"/>
          <w:bCs/>
        </w:rPr>
        <w:t xml:space="preserve"> или указывает иной способ подтверждения соответствия установленному требованию (например, </w:t>
      </w:r>
      <w:bookmarkStart w:id="1370" w:name="_Hlk68797333"/>
      <w:r w:rsidR="00105550" w:rsidRPr="00DB3B07">
        <w:rPr>
          <w:rStyle w:val="afff6"/>
          <w:b w:val="0"/>
          <w:bCs/>
        </w:rPr>
        <w:t xml:space="preserve">предоставление </w:t>
      </w:r>
      <w:r w:rsidR="00105550">
        <w:rPr>
          <w:rStyle w:val="afff6"/>
          <w:b w:val="0"/>
          <w:bCs/>
        </w:rPr>
        <w:t>участником</w:t>
      </w:r>
      <w:r w:rsidR="00B44FF0">
        <w:rPr>
          <w:rStyle w:val="afff6"/>
          <w:b w:val="0"/>
          <w:bCs/>
        </w:rPr>
        <w:t xml:space="preserve"> выполненного тестового задания заказчика</w:t>
      </w:r>
      <w:bookmarkEnd w:id="1370"/>
      <w:r w:rsidRPr="00DB3B07">
        <w:rPr>
          <w:rStyle w:val="afff6"/>
          <w:b w:val="0"/>
          <w:bCs/>
        </w:rPr>
        <w:t xml:space="preserve">). Требование о предоставлении таких документов допускается в случае, если оно обосновано </w:t>
      </w:r>
      <w:bookmarkStart w:id="1371" w:name="_Hlk54546652"/>
      <w:r w:rsidR="00F5617B">
        <w:rPr>
          <w:rStyle w:val="afff6"/>
          <w:b w:val="0"/>
          <w:bCs/>
        </w:rPr>
        <w:t>потребностями</w:t>
      </w:r>
      <w:r w:rsidR="00F5617B" w:rsidRPr="007F53A8">
        <w:rPr>
          <w:rStyle w:val="afff6"/>
          <w:b w:val="0"/>
          <w:bCs/>
        </w:rPr>
        <w:t xml:space="preserve"> заказчик</w:t>
      </w:r>
      <w:r w:rsidR="00F5617B">
        <w:rPr>
          <w:rStyle w:val="afff6"/>
          <w:b w:val="0"/>
          <w:bCs/>
        </w:rPr>
        <w:t>а (и такое обоснование при необходимости – например, в случае жалобы – может быть предоставлено)</w:t>
      </w:r>
      <w:bookmarkEnd w:id="1371"/>
      <w:r w:rsidRPr="00DB3B07">
        <w:rPr>
          <w:rStyle w:val="afff6"/>
          <w:b w:val="0"/>
          <w:bCs/>
        </w:rPr>
        <w:t xml:space="preserve"> и наличие таких документов будет проверяться на этапе рассмотрения заявки либо оцениваться на этапе оценки. Требуемые документы предоставляются в составе заявки. В случае, если установлено обоснованное требование об ином способе подтверждения соответствию установленному требованию, то в данном случае ответственный работник должен указать и порядок предоставления участниками закупки такого подтверждения (например, при запросе образцов продукции устанавливается порядок, сроки предоставления образцов продукции, порядок их возврата и т.д.). Если необходимости в дополнительном подтверждени</w:t>
      </w:r>
      <w:r w:rsidR="007D38F5">
        <w:rPr>
          <w:rStyle w:val="afff6"/>
          <w:b w:val="0"/>
          <w:bCs/>
        </w:rPr>
        <w:t>и</w:t>
      </w:r>
      <w:r w:rsidRPr="00DB3B07">
        <w:rPr>
          <w:rStyle w:val="afff6"/>
          <w:b w:val="0"/>
          <w:bCs/>
        </w:rPr>
        <w:t xml:space="preserve"> соответствия требованиям нет, в столбце </w:t>
      </w:r>
      <w:r w:rsidR="00330497">
        <w:rPr>
          <w:rStyle w:val="afff6"/>
          <w:b w:val="0"/>
          <w:bCs/>
        </w:rPr>
        <w:t>5</w:t>
      </w:r>
      <w:r w:rsidR="00330497" w:rsidRPr="00DB3B07">
        <w:rPr>
          <w:rStyle w:val="afff6"/>
          <w:b w:val="0"/>
          <w:bCs/>
        </w:rPr>
        <w:t xml:space="preserve"> </w:t>
      </w:r>
      <w:r w:rsidRPr="00DB3B07">
        <w:rPr>
          <w:rStyle w:val="afff6"/>
          <w:b w:val="0"/>
          <w:bCs/>
        </w:rPr>
        <w:t xml:space="preserve">по такой строке ответственный работник заказчика указывает знак «-». Допускается запрос </w:t>
      </w:r>
      <w:r w:rsidR="00F5617B">
        <w:rPr>
          <w:rStyle w:val="afff6"/>
          <w:b w:val="0"/>
          <w:bCs/>
        </w:rPr>
        <w:t>информации</w:t>
      </w:r>
      <w:r w:rsidRPr="00DB3B07">
        <w:rPr>
          <w:rStyle w:val="afff6"/>
          <w:b w:val="0"/>
          <w:bCs/>
        </w:rPr>
        <w:t>, подтверждающ</w:t>
      </w:r>
      <w:r w:rsidR="00F5617B">
        <w:rPr>
          <w:rStyle w:val="afff6"/>
          <w:b w:val="0"/>
          <w:bCs/>
        </w:rPr>
        <w:t>ей</w:t>
      </w:r>
      <w:r w:rsidRPr="00DB3B07">
        <w:rPr>
          <w:rStyle w:val="afff6"/>
          <w:b w:val="0"/>
          <w:bCs/>
        </w:rPr>
        <w:t xml:space="preserve"> соответствие продукции требованиям по форме, установленной заказчиком. В данном случае ответственный работник должен подготовить соответствующую форму, которая должна являться приложением к ТТ в составе раздела 5 «Приложения» ТТ, при этом</w:t>
      </w:r>
      <w:r w:rsidR="007D38F5">
        <w:rPr>
          <w:rStyle w:val="afff6"/>
          <w:b w:val="0"/>
          <w:bCs/>
        </w:rPr>
        <w:t xml:space="preserve"> в</w:t>
      </w:r>
      <w:r w:rsidRPr="00DB3B07">
        <w:rPr>
          <w:rStyle w:val="afff6"/>
          <w:b w:val="0"/>
          <w:bCs/>
        </w:rPr>
        <w:t xml:space="preserve"> столбце </w:t>
      </w:r>
      <w:r w:rsidR="00330497">
        <w:rPr>
          <w:rStyle w:val="afff6"/>
          <w:b w:val="0"/>
          <w:bCs/>
        </w:rPr>
        <w:t>5</w:t>
      </w:r>
      <w:r w:rsidR="00330497" w:rsidRPr="00DB3B07">
        <w:rPr>
          <w:rStyle w:val="afff6"/>
          <w:b w:val="0"/>
          <w:bCs/>
        </w:rPr>
        <w:t xml:space="preserve"> </w:t>
      </w:r>
      <w:r w:rsidRPr="00DB3B07">
        <w:rPr>
          <w:rStyle w:val="afff6"/>
          <w:b w:val="0"/>
          <w:bCs/>
        </w:rPr>
        <w:t>должна быть включена формулировка «</w:t>
      </w:r>
      <w:r w:rsidR="00330497">
        <w:rPr>
          <w:rStyle w:val="afff6"/>
          <w:b w:val="0"/>
          <w:bCs/>
        </w:rPr>
        <w:t>П</w:t>
      </w:r>
      <w:r w:rsidR="00330497" w:rsidRPr="00DB3B07">
        <w:rPr>
          <w:rStyle w:val="afff6"/>
          <w:b w:val="0"/>
          <w:bCs/>
        </w:rPr>
        <w:t xml:space="preserve">редоставить </w:t>
      </w:r>
      <w:r w:rsidRPr="00DB3B07">
        <w:rPr>
          <w:rStyle w:val="afff6"/>
          <w:b w:val="0"/>
          <w:bCs/>
        </w:rPr>
        <w:t>предложение по форме __ Приложения № __ к ТТ».</w:t>
      </w:r>
    </w:p>
    <w:p w14:paraId="3A5C57CB" w14:textId="0C20DEB2" w:rsidR="00021842" w:rsidRDefault="00021842" w:rsidP="00AA6E64">
      <w:pPr>
        <w:pStyle w:val="aff5"/>
        <w:widowControl w:val="0"/>
        <w:numPr>
          <w:ilvl w:val="0"/>
          <w:numId w:val="60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bCs/>
        </w:rPr>
      </w:pPr>
      <w:r w:rsidRPr="00DB3B07">
        <w:rPr>
          <w:rStyle w:val="afff6"/>
          <w:b w:val="0"/>
          <w:bCs/>
        </w:rPr>
        <w:t xml:space="preserve">Столбец </w:t>
      </w:r>
      <w:r w:rsidR="00330497">
        <w:rPr>
          <w:rStyle w:val="afff6"/>
          <w:b w:val="0"/>
          <w:bCs/>
        </w:rPr>
        <w:t>6</w:t>
      </w:r>
      <w:r w:rsidR="00330497" w:rsidRPr="00DB3B07">
        <w:rPr>
          <w:rStyle w:val="afff6"/>
          <w:b w:val="0"/>
          <w:bCs/>
        </w:rPr>
        <w:t xml:space="preserve"> </w:t>
      </w:r>
      <w:r w:rsidRPr="00DB3B07">
        <w:rPr>
          <w:rStyle w:val="afff6"/>
          <w:b w:val="0"/>
          <w:bCs/>
        </w:rPr>
        <w:t xml:space="preserve">«Предложение участника по характеристикам и параметрам» </w:t>
      </w:r>
      <w:r w:rsidR="00113B0B" w:rsidRPr="00DB3B07">
        <w:rPr>
          <w:rStyle w:val="afff6"/>
          <w:b w:val="0"/>
          <w:bCs/>
        </w:rPr>
        <w:t>ответственным</w:t>
      </w:r>
      <w:r w:rsidRPr="00DB3B07">
        <w:rPr>
          <w:rStyle w:val="afff6"/>
          <w:b w:val="0"/>
          <w:bCs/>
        </w:rPr>
        <w:t xml:space="preserve"> работником на этапе подготовки ТТ не заполняется (он предназначен для заполнения участниками закупки в качестве технического предложения в составе заявки).</w:t>
      </w:r>
    </w:p>
    <w:p w14:paraId="6857C73A" w14:textId="640BFB33" w:rsidR="0039198E" w:rsidRPr="007F53A8" w:rsidRDefault="0039198E" w:rsidP="0039198E">
      <w:pPr>
        <w:pStyle w:val="aff5"/>
        <w:widowControl w:val="0"/>
        <w:numPr>
          <w:ilvl w:val="0"/>
          <w:numId w:val="60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bCs/>
        </w:rPr>
      </w:pPr>
      <w:r w:rsidRPr="00ED6CF5">
        <w:rPr>
          <w:rStyle w:val="afff6"/>
        </w:rPr>
        <w:t>ВНИМАНИЕ!</w:t>
      </w:r>
      <w:r>
        <w:rPr>
          <w:rStyle w:val="afff6"/>
          <w:b w:val="0"/>
          <w:bCs/>
        </w:rPr>
        <w:t xml:space="preserve"> </w:t>
      </w:r>
      <w:r w:rsidR="006B0535">
        <w:rPr>
          <w:rStyle w:val="afff6"/>
          <w:b w:val="0"/>
          <w:bCs/>
        </w:rPr>
        <w:t>Е</w:t>
      </w:r>
      <w:r>
        <w:rPr>
          <w:rStyle w:val="afff6"/>
          <w:b w:val="0"/>
          <w:bCs/>
        </w:rPr>
        <w:t>сли проводится</w:t>
      </w:r>
      <w:r w:rsidRPr="00EC275B">
        <w:rPr>
          <w:rStyle w:val="afff6"/>
          <w:b w:val="0"/>
          <w:bCs/>
        </w:rPr>
        <w:t xml:space="preserve"> закупк</w:t>
      </w:r>
      <w:r>
        <w:rPr>
          <w:rStyle w:val="afff6"/>
          <w:b w:val="0"/>
          <w:bCs/>
        </w:rPr>
        <w:t>а</w:t>
      </w:r>
      <w:r w:rsidRPr="00EC275B">
        <w:rPr>
          <w:rStyle w:val="afff6"/>
          <w:b w:val="0"/>
          <w:bCs/>
        </w:rPr>
        <w:t xml:space="preserve"> </w:t>
      </w:r>
      <w:r w:rsidR="008C1E8D">
        <w:rPr>
          <w:rStyle w:val="afff6"/>
          <w:b w:val="0"/>
          <w:bCs/>
        </w:rPr>
        <w:t>услуг</w:t>
      </w:r>
      <w:r w:rsidRPr="00EC275B">
        <w:rPr>
          <w:rStyle w:val="afff6"/>
          <w:b w:val="0"/>
          <w:bCs/>
        </w:rPr>
        <w:t xml:space="preserve"> по исчерпывающим жестким исходным требованиям Заказчика</w:t>
      </w:r>
      <w:r>
        <w:rPr>
          <w:rStyle w:val="afff6"/>
          <w:b w:val="0"/>
          <w:bCs/>
        </w:rPr>
        <w:t xml:space="preserve"> (указанным в Таблице 4), </w:t>
      </w:r>
      <w:r w:rsidRPr="00ED6CF5">
        <w:rPr>
          <w:rStyle w:val="afff6"/>
          <w:b w:val="0"/>
          <w:bCs/>
        </w:rPr>
        <w:t>не подлежащи</w:t>
      </w:r>
      <w:r w:rsidR="006B0535">
        <w:rPr>
          <w:rStyle w:val="afff6"/>
          <w:b w:val="0"/>
          <w:bCs/>
        </w:rPr>
        <w:t>м</w:t>
      </w:r>
      <w:r w:rsidRPr="00ED6CF5">
        <w:rPr>
          <w:rStyle w:val="afff6"/>
          <w:b w:val="0"/>
          <w:bCs/>
        </w:rPr>
        <w:t xml:space="preserve"> изменению по результатам проведения закупки</w:t>
      </w:r>
      <w:r w:rsidR="006B0535">
        <w:rPr>
          <w:rStyle w:val="afff6"/>
          <w:b w:val="0"/>
          <w:bCs/>
        </w:rPr>
        <w:t xml:space="preserve"> (т.е. </w:t>
      </w:r>
      <w:r w:rsidRPr="00ED6CF5">
        <w:rPr>
          <w:rStyle w:val="afff6"/>
          <w:b w:val="0"/>
          <w:bCs/>
        </w:rPr>
        <w:t xml:space="preserve"> без предоставления участником по каким-либо </w:t>
      </w:r>
      <w:r>
        <w:rPr>
          <w:rStyle w:val="afff6"/>
          <w:b w:val="0"/>
          <w:bCs/>
        </w:rPr>
        <w:lastRenderedPageBreak/>
        <w:t xml:space="preserve">указанным в таблице </w:t>
      </w:r>
      <w:r w:rsidRPr="00ED6CF5">
        <w:rPr>
          <w:rStyle w:val="afff6"/>
          <w:b w:val="0"/>
          <w:bCs/>
        </w:rPr>
        <w:t>параметрам</w:t>
      </w:r>
      <w:r>
        <w:rPr>
          <w:rStyle w:val="afff6"/>
          <w:b w:val="0"/>
          <w:bCs/>
        </w:rPr>
        <w:t xml:space="preserve"> </w:t>
      </w:r>
      <w:r w:rsidR="006B0535">
        <w:rPr>
          <w:rStyle w:val="afff6"/>
          <w:b w:val="0"/>
          <w:bCs/>
        </w:rPr>
        <w:t>иных</w:t>
      </w:r>
      <w:r w:rsidRPr="00ED6CF5">
        <w:rPr>
          <w:rStyle w:val="afff6"/>
          <w:b w:val="0"/>
          <w:bCs/>
        </w:rPr>
        <w:t xml:space="preserve"> предложений</w:t>
      </w:r>
      <w:r w:rsidR="006B0535">
        <w:rPr>
          <w:rStyle w:val="afff6"/>
          <w:b w:val="0"/>
          <w:bCs/>
        </w:rPr>
        <w:t>,</w:t>
      </w:r>
      <w:r w:rsidRPr="00ED6CF5">
        <w:rPr>
          <w:rStyle w:val="afff6"/>
          <w:b w:val="0"/>
          <w:bCs/>
        </w:rPr>
        <w:t xml:space="preserve"> кроме согласия с установленными требованиями</w:t>
      </w:r>
      <w:r w:rsidR="006B0535">
        <w:rPr>
          <w:rStyle w:val="afff6"/>
          <w:b w:val="0"/>
          <w:bCs/>
        </w:rPr>
        <w:t>)</w:t>
      </w:r>
      <w:r>
        <w:rPr>
          <w:rStyle w:val="afff6"/>
          <w:b w:val="0"/>
          <w:bCs/>
        </w:rPr>
        <w:t xml:space="preserve">, все строки по </w:t>
      </w:r>
      <w:r w:rsidRPr="00ED6CF5">
        <w:rPr>
          <w:rStyle w:val="afff6"/>
          <w:b w:val="0"/>
          <w:bCs/>
          <w:u w:val="single"/>
        </w:rPr>
        <w:t>Столбцу 4</w:t>
      </w:r>
      <w:r>
        <w:rPr>
          <w:rStyle w:val="afff6"/>
          <w:b w:val="0"/>
          <w:bCs/>
        </w:rPr>
        <w:t xml:space="preserve"> следует объединить с указанием в нем следующей единой формулировки: «Участник должен предоставить в заявке согласие оказать услуги</w:t>
      </w:r>
      <w:r w:rsidR="006B0535">
        <w:rPr>
          <w:rStyle w:val="afff6"/>
          <w:b w:val="0"/>
          <w:bCs/>
        </w:rPr>
        <w:t>,</w:t>
      </w:r>
      <w:r>
        <w:rPr>
          <w:rStyle w:val="afff6"/>
          <w:b w:val="0"/>
          <w:bCs/>
        </w:rPr>
        <w:t xml:space="preserve"> </w:t>
      </w:r>
      <w:r w:rsidRPr="00F357F8">
        <w:rPr>
          <w:rStyle w:val="afff6"/>
          <w:b w:val="0"/>
          <w:bCs/>
        </w:rPr>
        <w:t xml:space="preserve">полностью соответствующие </w:t>
      </w:r>
      <w:r>
        <w:rPr>
          <w:rStyle w:val="afff6"/>
          <w:b w:val="0"/>
          <w:bCs/>
        </w:rPr>
        <w:t xml:space="preserve">настоящим техническим требованиям, по форме Технического предложения, установленной в Документации о закупке». При этом </w:t>
      </w:r>
      <w:r w:rsidRPr="00ED6CF5">
        <w:rPr>
          <w:rStyle w:val="afff6"/>
          <w:b w:val="0"/>
          <w:bCs/>
          <w:u w:val="single"/>
        </w:rPr>
        <w:t>Столбец 6</w:t>
      </w:r>
      <w:r>
        <w:rPr>
          <w:rStyle w:val="afff6"/>
          <w:b w:val="0"/>
          <w:bCs/>
        </w:rPr>
        <w:t xml:space="preserve"> полностью удаляется из ТТ.</w:t>
      </w:r>
    </w:p>
    <w:p w14:paraId="394D0BF2" w14:textId="77777777" w:rsidR="002F30ED" w:rsidRDefault="002F30ED" w:rsidP="002F30ED">
      <w:pPr>
        <w:widowControl w:val="0"/>
        <w:tabs>
          <w:tab w:val="left" w:pos="426"/>
        </w:tabs>
        <w:spacing w:before="120"/>
        <w:jc w:val="both"/>
        <w:rPr>
          <w:rStyle w:val="afff6"/>
          <w:b w:val="0"/>
          <w:bCs/>
          <w:sz w:val="26"/>
          <w:szCs w:val="26"/>
        </w:rPr>
      </w:pPr>
    </w:p>
    <w:p w14:paraId="5BD00A78" w14:textId="77777777" w:rsidR="002F30ED" w:rsidRPr="0080690C" w:rsidRDefault="002F30ED" w:rsidP="002F30ED">
      <w:pPr>
        <w:widowControl w:val="0"/>
        <w:tabs>
          <w:tab w:val="left" w:pos="426"/>
        </w:tabs>
        <w:spacing w:before="120"/>
        <w:jc w:val="both"/>
        <w:rPr>
          <w:rStyle w:val="afff6"/>
          <w:b w:val="0"/>
          <w:bCs/>
          <w:sz w:val="26"/>
          <w:szCs w:val="26"/>
        </w:rPr>
        <w:sectPr w:rsidR="002F30ED" w:rsidRPr="0080690C" w:rsidSect="00B84BF3">
          <w:headerReference w:type="even" r:id="rId8"/>
          <w:headerReference w:type="default" r:id="rId9"/>
          <w:headerReference w:type="first" r:id="rId10"/>
          <w:pgSz w:w="11906" w:h="16838" w:code="9"/>
          <w:pgMar w:top="1134" w:right="851" w:bottom="992" w:left="1134" w:header="680" w:footer="737" w:gutter="0"/>
          <w:cols w:space="708"/>
          <w:titlePg/>
          <w:docGrid w:linePitch="360"/>
        </w:sectPr>
      </w:pPr>
    </w:p>
    <w:p w14:paraId="08B831A0" w14:textId="24ADB6ED" w:rsidR="00A4335E" w:rsidRPr="004734FF" w:rsidRDefault="00A4335E" w:rsidP="00A4335E">
      <w:pPr>
        <w:keepNext/>
        <w:widowControl w:val="0"/>
        <w:tabs>
          <w:tab w:val="left" w:pos="426"/>
        </w:tabs>
        <w:spacing w:before="120" w:after="120"/>
        <w:jc w:val="both"/>
      </w:pPr>
      <w:bookmarkStart w:id="1372" w:name="_Toc51921661"/>
      <w:r w:rsidRPr="004734FF">
        <w:rPr>
          <w:b/>
          <w:bCs/>
          <w:i/>
          <w:iCs/>
          <w:sz w:val="24"/>
          <w:szCs w:val="24"/>
          <w:u w:val="single"/>
        </w:rPr>
        <w:lastRenderedPageBreak/>
        <w:t>Пример</w:t>
      </w:r>
      <w:r w:rsidRPr="00044199">
        <w:rPr>
          <w:sz w:val="24"/>
          <w:szCs w:val="24"/>
        </w:rPr>
        <w:t xml:space="preserve"> </w:t>
      </w:r>
      <w:r w:rsidRPr="00903C7F">
        <w:rPr>
          <w:i/>
          <w:iCs/>
          <w:sz w:val="24"/>
          <w:szCs w:val="24"/>
        </w:rPr>
        <w:t xml:space="preserve">заполнения Таблицы </w:t>
      </w:r>
      <w:r>
        <w:rPr>
          <w:i/>
          <w:iCs/>
          <w:sz w:val="24"/>
          <w:szCs w:val="24"/>
        </w:rPr>
        <w:t>4</w:t>
      </w:r>
      <w:r w:rsidRPr="00903C7F">
        <w:rPr>
          <w:i/>
          <w:iCs/>
          <w:sz w:val="24"/>
          <w:szCs w:val="24"/>
        </w:rPr>
        <w:t xml:space="preserve"> «</w:t>
      </w:r>
      <w:r>
        <w:rPr>
          <w:i/>
          <w:iCs/>
          <w:sz w:val="24"/>
          <w:szCs w:val="24"/>
        </w:rPr>
        <w:t>Требования к качеству услуг</w:t>
      </w:r>
      <w:r w:rsidRPr="00903C7F">
        <w:rPr>
          <w:i/>
          <w:iCs/>
          <w:sz w:val="24"/>
          <w:szCs w:val="24"/>
        </w:rPr>
        <w:t>»:</w:t>
      </w:r>
    </w:p>
    <w:p w14:paraId="7EF62BC7" w14:textId="1C97C6BA" w:rsidR="00884149" w:rsidRDefault="00884149" w:rsidP="00113B0B">
      <w:pPr>
        <w:pStyle w:val="afff4"/>
        <w:keepNext w:val="0"/>
        <w:spacing w:after="120"/>
        <w:jc w:val="left"/>
        <w:outlineLvl w:val="0"/>
        <w:rPr>
          <w:lang w:val="ru-RU"/>
        </w:rPr>
      </w:pPr>
      <w:bookmarkStart w:id="1373" w:name="_Toc54643468"/>
      <w:r>
        <w:t>Таблица </w:t>
      </w:r>
      <w:r>
        <w:rPr>
          <w:lang w:val="ru-RU"/>
        </w:rPr>
        <w:t>4</w:t>
      </w:r>
      <w:r w:rsidRPr="0041356C">
        <w:t xml:space="preserve">. </w:t>
      </w:r>
      <w:r>
        <w:rPr>
          <w:lang w:val="ru-RU"/>
        </w:rPr>
        <w:t xml:space="preserve">Требования к качеству </w:t>
      </w:r>
      <w:bookmarkEnd w:id="1372"/>
      <w:r>
        <w:rPr>
          <w:lang w:val="ru-RU"/>
        </w:rPr>
        <w:t>услуг</w:t>
      </w:r>
      <w:bookmarkEnd w:id="1373"/>
      <w:r>
        <w:rPr>
          <w:lang w:val="ru-RU"/>
        </w:rPr>
        <w:t xml:space="preserve"> </w:t>
      </w:r>
    </w:p>
    <w:p w14:paraId="66258F4D" w14:textId="4B6552C1" w:rsidR="00884149" w:rsidRPr="00D63F6C" w:rsidRDefault="00884149" w:rsidP="00113B0B">
      <w:pPr>
        <w:spacing w:after="120"/>
        <w:rPr>
          <w:i/>
          <w:iCs/>
          <w:shd w:val="clear" w:color="auto" w:fill="FFFF99"/>
        </w:rPr>
      </w:pPr>
      <w:r w:rsidRPr="00113B0B">
        <w:rPr>
          <w:b/>
          <w:bCs/>
          <w:sz w:val="24"/>
          <w:szCs w:val="24"/>
        </w:rPr>
        <w:t xml:space="preserve">Наименование услуг/этапа услуг (позиция №_ </w:t>
      </w:r>
      <w:r w:rsidRPr="00113B0B">
        <w:rPr>
          <w:rStyle w:val="afff6"/>
          <w:b w:val="0"/>
          <w:bCs/>
          <w:sz w:val="24"/>
          <w:szCs w:val="24"/>
        </w:rPr>
        <w:t xml:space="preserve">[указать] </w:t>
      </w:r>
      <w:r w:rsidRPr="00113B0B">
        <w:rPr>
          <w:b/>
          <w:bCs/>
          <w:sz w:val="24"/>
          <w:szCs w:val="24"/>
        </w:rPr>
        <w:t>Таблицы 2):</w:t>
      </w:r>
      <w:r w:rsidRPr="00352408">
        <w:rPr>
          <w:b/>
          <w:bCs/>
          <w:i/>
          <w:iCs/>
          <w:sz w:val="24"/>
          <w:szCs w:val="24"/>
        </w:rPr>
        <w:t xml:space="preserve"> ______</w:t>
      </w:r>
      <w:r w:rsidRPr="00A446BE">
        <w:rPr>
          <w:b/>
          <w:bCs/>
          <w:sz w:val="24"/>
          <w:szCs w:val="24"/>
        </w:rPr>
        <w:t xml:space="preserve"> </w:t>
      </w:r>
      <w:r w:rsidRPr="00A446BE">
        <w:rPr>
          <w:rStyle w:val="afff6"/>
          <w:b w:val="0"/>
          <w:iCs/>
          <w:sz w:val="24"/>
          <w:szCs w:val="24"/>
        </w:rPr>
        <w:t xml:space="preserve">[Указывается полное наименование </w:t>
      </w:r>
      <w:r>
        <w:rPr>
          <w:rStyle w:val="afff6"/>
          <w:b w:val="0"/>
          <w:iCs/>
          <w:sz w:val="24"/>
          <w:szCs w:val="24"/>
        </w:rPr>
        <w:t>оказываемых услуг / этапа услуг</w:t>
      </w:r>
      <w:r w:rsidRPr="00A446BE">
        <w:rPr>
          <w:rStyle w:val="afff6"/>
          <w:b w:val="0"/>
          <w:iCs/>
          <w:sz w:val="24"/>
          <w:szCs w:val="24"/>
        </w:rPr>
        <w:t xml:space="preserve"> в соответствии с Таблицей </w:t>
      </w:r>
      <w:r>
        <w:rPr>
          <w:rStyle w:val="afff6"/>
          <w:b w:val="0"/>
          <w:iCs/>
          <w:sz w:val="24"/>
          <w:szCs w:val="24"/>
        </w:rPr>
        <w:t>2</w:t>
      </w:r>
      <w:r w:rsidRPr="00A446BE">
        <w:rPr>
          <w:rStyle w:val="afff6"/>
          <w:b w:val="0"/>
          <w:iCs/>
          <w:sz w:val="24"/>
          <w:szCs w:val="24"/>
        </w:rPr>
        <w:t xml:space="preserve"> «Перечень </w:t>
      </w:r>
      <w:r w:rsidR="00074123">
        <w:rPr>
          <w:rStyle w:val="afff6"/>
          <w:b w:val="0"/>
          <w:iCs/>
          <w:sz w:val="24"/>
          <w:szCs w:val="24"/>
        </w:rPr>
        <w:t xml:space="preserve">и объем </w:t>
      </w:r>
      <w:r>
        <w:rPr>
          <w:rStyle w:val="afff6"/>
          <w:b w:val="0"/>
          <w:iCs/>
          <w:sz w:val="24"/>
          <w:szCs w:val="24"/>
        </w:rPr>
        <w:t>оказываемых услуг</w:t>
      </w:r>
      <w:r w:rsidRPr="00A446BE">
        <w:rPr>
          <w:rStyle w:val="afff6"/>
          <w:b w:val="0"/>
          <w:iCs/>
          <w:sz w:val="24"/>
          <w:szCs w:val="24"/>
        </w:rPr>
        <w:t>» ТТ</w:t>
      </w:r>
      <w:r w:rsidR="00A83CC8">
        <w:rPr>
          <w:rStyle w:val="afff6"/>
          <w:b w:val="0"/>
          <w:iCs/>
          <w:sz w:val="24"/>
          <w:szCs w:val="24"/>
        </w:rPr>
        <w:t xml:space="preserve"> или ссылка на Приложения к ТТ, в которых ука</w:t>
      </w:r>
      <w:r w:rsidR="00AA792C">
        <w:rPr>
          <w:rStyle w:val="afff6"/>
          <w:b w:val="0"/>
          <w:iCs/>
          <w:sz w:val="24"/>
          <w:szCs w:val="24"/>
        </w:rPr>
        <w:t xml:space="preserve">зан перечень оказываемых услуг </w:t>
      </w:r>
      <w:r w:rsidRPr="005D39ED">
        <w:rPr>
          <w:rStyle w:val="afff6"/>
          <w:b w:val="0"/>
          <w:iCs/>
          <w:sz w:val="24"/>
          <w:szCs w:val="24"/>
        </w:rPr>
        <w:t xml:space="preserve">(если в договоре есть группы </w:t>
      </w:r>
      <w:r>
        <w:rPr>
          <w:rStyle w:val="afff6"/>
          <w:b w:val="0"/>
          <w:iCs/>
          <w:sz w:val="24"/>
          <w:szCs w:val="24"/>
        </w:rPr>
        <w:t>услуг</w:t>
      </w:r>
      <w:r w:rsidRPr="005D39ED">
        <w:rPr>
          <w:rStyle w:val="afff6"/>
          <w:b w:val="0"/>
          <w:iCs/>
          <w:sz w:val="24"/>
          <w:szCs w:val="24"/>
        </w:rPr>
        <w:t>, выполняемых с одинаковыми требованиями по всем позициям, то допускается их объединение в одной строке таблицы)</w:t>
      </w:r>
      <w:r w:rsidRPr="00A446BE">
        <w:rPr>
          <w:rStyle w:val="afff6"/>
          <w:b w:val="0"/>
          <w:iCs/>
          <w:sz w:val="24"/>
          <w:szCs w:val="24"/>
        </w:rPr>
        <w:t xml:space="preserve">. </w:t>
      </w:r>
    </w:p>
    <w:tbl>
      <w:tblPr>
        <w:tblStyle w:val="af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91"/>
        <w:gridCol w:w="2960"/>
        <w:gridCol w:w="4004"/>
        <w:gridCol w:w="2410"/>
        <w:gridCol w:w="2551"/>
        <w:gridCol w:w="2552"/>
      </w:tblGrid>
      <w:tr w:rsidR="007C05A3" w:rsidRPr="00717EC3" w14:paraId="43C272FC" w14:textId="77777777" w:rsidTr="00243ACE">
        <w:tc>
          <w:tcPr>
            <w:tcW w:w="691" w:type="dxa"/>
            <w:vMerge w:val="restart"/>
            <w:shd w:val="clear" w:color="auto" w:fill="auto"/>
            <w:vAlign w:val="center"/>
          </w:tcPr>
          <w:p w14:paraId="60E88CD5" w14:textId="77777777" w:rsidR="007C05A3" w:rsidRPr="00113B0B" w:rsidRDefault="007C05A3" w:rsidP="00146E60">
            <w:pPr>
              <w:rPr>
                <w:b/>
                <w:bCs/>
                <w:sz w:val="24"/>
                <w:szCs w:val="24"/>
              </w:rPr>
            </w:pPr>
            <w:r w:rsidRPr="00113B0B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960" w:type="dxa"/>
            <w:vMerge w:val="restart"/>
            <w:shd w:val="clear" w:color="auto" w:fill="auto"/>
            <w:vAlign w:val="center"/>
          </w:tcPr>
          <w:p w14:paraId="546FBEF7" w14:textId="77777777" w:rsidR="007C05A3" w:rsidRPr="00113B0B" w:rsidRDefault="007C05A3" w:rsidP="00146E60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113B0B"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4004" w:type="dxa"/>
            <w:vMerge w:val="restart"/>
            <w:shd w:val="clear" w:color="auto" w:fill="auto"/>
            <w:vAlign w:val="center"/>
          </w:tcPr>
          <w:p w14:paraId="5DFDDFAC" w14:textId="6C80A6D8" w:rsidR="007C05A3" w:rsidRPr="00113B0B" w:rsidRDefault="007C05A3" w:rsidP="00352408">
            <w:pPr>
              <w:jc w:val="center"/>
              <w:rPr>
                <w:b/>
                <w:bCs/>
                <w:sz w:val="24"/>
                <w:szCs w:val="24"/>
              </w:rPr>
            </w:pPr>
            <w:r w:rsidRPr="00113B0B"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4961" w:type="dxa"/>
            <w:gridSpan w:val="2"/>
            <w:shd w:val="clear" w:color="auto" w:fill="auto"/>
            <w:vAlign w:val="center"/>
          </w:tcPr>
          <w:p w14:paraId="6F7AB06F" w14:textId="1E8D8EA1" w:rsidR="007C05A3" w:rsidRPr="00113B0B" w:rsidRDefault="007C05A3" w:rsidP="001D03BA">
            <w:pPr>
              <w:jc w:val="center"/>
              <w:rPr>
                <w:b/>
                <w:bCs/>
                <w:sz w:val="24"/>
                <w:szCs w:val="24"/>
              </w:rPr>
            </w:pPr>
            <w:r w:rsidRPr="00113B0B"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14:paraId="50CF8231" w14:textId="646E7515" w:rsidR="007C05A3" w:rsidRPr="00113B0B" w:rsidRDefault="007C05A3" w:rsidP="00243ACE">
            <w:pPr>
              <w:jc w:val="center"/>
              <w:rPr>
                <w:b/>
                <w:bCs/>
                <w:sz w:val="24"/>
                <w:szCs w:val="24"/>
              </w:rPr>
            </w:pPr>
            <w:r w:rsidRPr="00113B0B">
              <w:rPr>
                <w:b/>
                <w:bCs/>
                <w:sz w:val="24"/>
                <w:szCs w:val="24"/>
              </w:rPr>
              <w:t>Предложение участника по характеристикам и параметрам</w:t>
            </w:r>
          </w:p>
        </w:tc>
      </w:tr>
      <w:tr w:rsidR="007C05A3" w:rsidRPr="00717EC3" w14:paraId="31B6CEE7" w14:textId="77777777" w:rsidTr="00243ACE">
        <w:tc>
          <w:tcPr>
            <w:tcW w:w="691" w:type="dxa"/>
            <w:vMerge/>
            <w:shd w:val="clear" w:color="auto" w:fill="auto"/>
            <w:vAlign w:val="center"/>
          </w:tcPr>
          <w:p w14:paraId="15C1F794" w14:textId="77777777" w:rsidR="007C05A3" w:rsidRPr="00113B0B" w:rsidRDefault="007C05A3" w:rsidP="00662E1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60" w:type="dxa"/>
            <w:vMerge/>
            <w:shd w:val="clear" w:color="auto" w:fill="auto"/>
            <w:vAlign w:val="center"/>
          </w:tcPr>
          <w:p w14:paraId="4D43ADED" w14:textId="77777777" w:rsidR="007C05A3" w:rsidRPr="00113B0B" w:rsidRDefault="007C05A3" w:rsidP="00662E1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004" w:type="dxa"/>
            <w:vMerge/>
            <w:shd w:val="clear" w:color="auto" w:fill="auto"/>
            <w:vAlign w:val="center"/>
          </w:tcPr>
          <w:p w14:paraId="387429AD" w14:textId="77777777" w:rsidR="007C05A3" w:rsidRPr="00113B0B" w:rsidRDefault="007C05A3" w:rsidP="00662E1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B6F9DC0" w14:textId="0D1B88E0" w:rsidR="007C05A3" w:rsidRPr="00113B0B" w:rsidRDefault="007C05A3" w:rsidP="00662E1C">
            <w:pPr>
              <w:jc w:val="center"/>
              <w:rPr>
                <w:b/>
                <w:bCs/>
                <w:sz w:val="24"/>
                <w:szCs w:val="24"/>
              </w:rPr>
            </w:pPr>
            <w:r w:rsidRPr="00113B0B">
              <w:rPr>
                <w:b/>
                <w:bCs/>
                <w:sz w:val="24"/>
                <w:szCs w:val="24"/>
              </w:rPr>
              <w:t>Согласие с требованием</w:t>
            </w:r>
            <w:r>
              <w:rPr>
                <w:b/>
                <w:bCs/>
                <w:sz w:val="24"/>
                <w:szCs w:val="24"/>
              </w:rPr>
              <w:t>/ указание характеристик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403A8A9" w14:textId="3FF5423C" w:rsidR="007C05A3" w:rsidRPr="00113B0B" w:rsidRDefault="007C05A3" w:rsidP="00662E1C">
            <w:pPr>
              <w:jc w:val="center"/>
              <w:rPr>
                <w:b/>
                <w:bCs/>
                <w:sz w:val="24"/>
                <w:szCs w:val="24"/>
              </w:rPr>
            </w:pPr>
            <w:r w:rsidRPr="00113B0B">
              <w:rPr>
                <w:b/>
                <w:bCs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  <w:r w:rsidRPr="00113B0B" w:rsidDel="00330497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14:paraId="3A1AD053" w14:textId="77777777" w:rsidR="007C05A3" w:rsidRPr="00113B0B" w:rsidRDefault="007C05A3" w:rsidP="00662E1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7C05A3" w:rsidRPr="00717EC3" w14:paraId="72AD43C6" w14:textId="77777777" w:rsidTr="00243ACE">
        <w:tc>
          <w:tcPr>
            <w:tcW w:w="691" w:type="dxa"/>
            <w:shd w:val="clear" w:color="auto" w:fill="auto"/>
            <w:vAlign w:val="center"/>
          </w:tcPr>
          <w:p w14:paraId="40739736" w14:textId="1F51E959" w:rsidR="007C05A3" w:rsidRPr="00113B0B" w:rsidRDefault="007C05A3" w:rsidP="00352408">
            <w:pPr>
              <w:jc w:val="center"/>
              <w:rPr>
                <w:b/>
              </w:rPr>
            </w:pPr>
            <w:r w:rsidRPr="00113B0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960" w:type="dxa"/>
            <w:shd w:val="clear" w:color="auto" w:fill="auto"/>
            <w:vAlign w:val="center"/>
          </w:tcPr>
          <w:p w14:paraId="2D7CC6B0" w14:textId="2471C7FC" w:rsidR="007C05A3" w:rsidRPr="00113B0B" w:rsidRDefault="007C05A3" w:rsidP="00662E1C">
            <w:pPr>
              <w:jc w:val="center"/>
              <w:rPr>
                <w:b/>
                <w:bCs/>
                <w:sz w:val="24"/>
                <w:szCs w:val="24"/>
              </w:rPr>
            </w:pPr>
            <w:r w:rsidRPr="00113B0B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004" w:type="dxa"/>
            <w:shd w:val="clear" w:color="auto" w:fill="auto"/>
            <w:vAlign w:val="center"/>
          </w:tcPr>
          <w:p w14:paraId="26DF2023" w14:textId="3C11E16B" w:rsidR="007C05A3" w:rsidRPr="00113B0B" w:rsidRDefault="007C05A3" w:rsidP="00662E1C">
            <w:pPr>
              <w:jc w:val="center"/>
              <w:rPr>
                <w:b/>
                <w:bCs/>
                <w:sz w:val="24"/>
                <w:szCs w:val="24"/>
              </w:rPr>
            </w:pPr>
            <w:r w:rsidRPr="00113B0B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8E09C28" w14:textId="15019BAB" w:rsidR="007C05A3" w:rsidRPr="00113B0B" w:rsidRDefault="007C05A3" w:rsidP="00662E1C">
            <w:pPr>
              <w:jc w:val="center"/>
              <w:rPr>
                <w:b/>
                <w:bCs/>
                <w:sz w:val="24"/>
                <w:szCs w:val="24"/>
              </w:rPr>
            </w:pPr>
            <w:r w:rsidRPr="00113B0B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BD38246" w14:textId="79BDA1C5" w:rsidR="007C05A3" w:rsidRPr="00113B0B" w:rsidRDefault="007C05A3" w:rsidP="00662E1C">
            <w:pPr>
              <w:jc w:val="center"/>
              <w:rPr>
                <w:b/>
                <w:bCs/>
                <w:sz w:val="24"/>
                <w:szCs w:val="24"/>
              </w:rPr>
            </w:pPr>
            <w:r w:rsidRPr="00113B0B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5CF0987" w14:textId="3EFAC067" w:rsidR="007C05A3" w:rsidRPr="00113B0B" w:rsidRDefault="007C05A3" w:rsidP="00662E1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</w:tr>
      <w:tr w:rsidR="007C05A3" w:rsidRPr="00717EC3" w14:paraId="55498F8D" w14:textId="4946C93D" w:rsidTr="00243ACE">
        <w:tc>
          <w:tcPr>
            <w:tcW w:w="691" w:type="dxa"/>
            <w:shd w:val="clear" w:color="auto" w:fill="auto"/>
            <w:vAlign w:val="center"/>
          </w:tcPr>
          <w:p w14:paraId="4D2C4A16" w14:textId="77777777" w:rsidR="007C05A3" w:rsidRPr="00113B0B" w:rsidRDefault="007C05A3" w:rsidP="00146E60">
            <w:pPr>
              <w:pStyle w:val="aff5"/>
              <w:numPr>
                <w:ilvl w:val="0"/>
                <w:numId w:val="20"/>
              </w:numPr>
              <w:spacing w:before="60" w:after="60"/>
              <w:jc w:val="center"/>
            </w:pPr>
          </w:p>
        </w:tc>
        <w:tc>
          <w:tcPr>
            <w:tcW w:w="6964" w:type="dxa"/>
            <w:gridSpan w:val="2"/>
            <w:shd w:val="clear" w:color="auto" w:fill="auto"/>
            <w:vAlign w:val="center"/>
          </w:tcPr>
          <w:p w14:paraId="3723037C" w14:textId="15040BF0" w:rsidR="007C05A3" w:rsidRPr="00113B0B" w:rsidRDefault="007C05A3" w:rsidP="00146E60">
            <w:pPr>
              <w:rPr>
                <w:b/>
                <w:sz w:val="24"/>
                <w:szCs w:val="24"/>
              </w:rPr>
            </w:pPr>
            <w:r w:rsidRPr="00113B0B">
              <w:rPr>
                <w:b/>
                <w:sz w:val="24"/>
                <w:szCs w:val="24"/>
              </w:rPr>
              <w:t xml:space="preserve">Требования к оказанию услуг </w:t>
            </w:r>
          </w:p>
        </w:tc>
        <w:tc>
          <w:tcPr>
            <w:tcW w:w="2410" w:type="dxa"/>
            <w:shd w:val="clear" w:color="auto" w:fill="auto"/>
          </w:tcPr>
          <w:p w14:paraId="5C2E73B0" w14:textId="5EA0A28C" w:rsidR="007C05A3" w:rsidRPr="00113B0B" w:rsidRDefault="00AA792C" w:rsidP="00AA792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51" w:type="dxa"/>
            <w:shd w:val="clear" w:color="auto" w:fill="auto"/>
          </w:tcPr>
          <w:p w14:paraId="0A85D06D" w14:textId="5FEE20CC" w:rsidR="007C05A3" w:rsidRPr="00113B0B" w:rsidRDefault="00AA792C" w:rsidP="00AA792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52" w:type="dxa"/>
            <w:shd w:val="clear" w:color="auto" w:fill="auto"/>
          </w:tcPr>
          <w:p w14:paraId="3BA2FCDB" w14:textId="07C6710A" w:rsidR="007C05A3" w:rsidRPr="00113B0B" w:rsidRDefault="00AA792C" w:rsidP="00AA792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7C05A3" w:rsidRPr="00717EC3" w14:paraId="31FEB13F" w14:textId="0E0A706A" w:rsidTr="00243ACE">
        <w:tc>
          <w:tcPr>
            <w:tcW w:w="691" w:type="dxa"/>
            <w:shd w:val="clear" w:color="auto" w:fill="auto"/>
            <w:vAlign w:val="center"/>
          </w:tcPr>
          <w:p w14:paraId="0214F675" w14:textId="77777777" w:rsidR="007C05A3" w:rsidRPr="00352408" w:rsidRDefault="007C05A3" w:rsidP="00146E60">
            <w:pPr>
              <w:pStyle w:val="aff5"/>
              <w:numPr>
                <w:ilvl w:val="1"/>
                <w:numId w:val="20"/>
              </w:numPr>
              <w:spacing w:before="60" w:after="60"/>
              <w:ind w:left="-117" w:firstLine="142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6964" w:type="dxa"/>
            <w:gridSpan w:val="2"/>
            <w:shd w:val="clear" w:color="auto" w:fill="auto"/>
            <w:vAlign w:val="center"/>
          </w:tcPr>
          <w:p w14:paraId="793F9EFF" w14:textId="1C54C9D9" w:rsidR="007C05A3" w:rsidRPr="00113B0B" w:rsidRDefault="007C05A3" w:rsidP="00146E60">
            <w:pPr>
              <w:spacing w:before="60" w:after="60"/>
              <w:rPr>
                <w:b/>
                <w:sz w:val="24"/>
                <w:szCs w:val="24"/>
              </w:rPr>
            </w:pPr>
            <w:r w:rsidRPr="00113B0B">
              <w:rPr>
                <w:b/>
                <w:sz w:val="24"/>
                <w:szCs w:val="24"/>
              </w:rPr>
              <w:t xml:space="preserve">Общие требования к оказанию услуг </w:t>
            </w:r>
          </w:p>
          <w:p w14:paraId="1BA0FB1D" w14:textId="77777777" w:rsidR="007C05A3" w:rsidRPr="00352408" w:rsidRDefault="007C05A3" w:rsidP="00241BB7">
            <w:pPr>
              <w:widowControl w:val="0"/>
              <w:tabs>
                <w:tab w:val="left" w:pos="426"/>
              </w:tabs>
              <w:spacing w:before="60"/>
              <w:jc w:val="both"/>
              <w:rPr>
                <w:rStyle w:val="afff6"/>
                <w:b w:val="0"/>
                <w:iCs/>
                <w:sz w:val="24"/>
                <w:szCs w:val="24"/>
              </w:rPr>
            </w:pPr>
            <w:r w:rsidRPr="00352408">
              <w:rPr>
                <w:rStyle w:val="afff6"/>
                <w:b w:val="0"/>
                <w:iCs/>
                <w:sz w:val="24"/>
                <w:szCs w:val="24"/>
              </w:rPr>
              <w:t>[Могут указываться (по каждому виду услуг):</w:t>
            </w:r>
          </w:p>
          <w:p w14:paraId="26E48F6B" w14:textId="6D02DDC3" w:rsidR="00EA5FBA" w:rsidRPr="00352408" w:rsidRDefault="003A59E0" w:rsidP="00EA5FBA">
            <w:pPr>
              <w:pStyle w:val="aff5"/>
              <w:widowControl w:val="0"/>
              <w:numPr>
                <w:ilvl w:val="0"/>
                <w:numId w:val="13"/>
              </w:numPr>
              <w:spacing w:before="60"/>
              <w:ind w:left="315" w:hanging="284"/>
              <w:jc w:val="both"/>
              <w:rPr>
                <w:rStyle w:val="afff6"/>
                <w:b w:val="0"/>
                <w:iCs/>
              </w:rPr>
            </w:pPr>
            <w:r>
              <w:rPr>
                <w:rStyle w:val="afff6"/>
                <w:b w:val="0"/>
                <w:iCs/>
              </w:rPr>
              <w:t xml:space="preserve">Подробные </w:t>
            </w:r>
            <w:r w:rsidR="00EA5FBA">
              <w:rPr>
                <w:rStyle w:val="afff6"/>
                <w:b w:val="0"/>
                <w:iCs/>
              </w:rPr>
              <w:t>т</w:t>
            </w:r>
            <w:r w:rsidR="00EA5FBA" w:rsidRPr="00352408">
              <w:rPr>
                <w:rStyle w:val="afff6"/>
                <w:b w:val="0"/>
                <w:iCs/>
              </w:rPr>
              <w:t>ребования к составу, содержанию услуг</w:t>
            </w:r>
            <w:r>
              <w:rPr>
                <w:rStyle w:val="afff6"/>
                <w:b w:val="0"/>
                <w:iCs/>
              </w:rPr>
              <w:t xml:space="preserve"> (либо ссылка на позиции таблицы 2)</w:t>
            </w:r>
            <w:r w:rsidR="00EA5FBA" w:rsidRPr="00352408">
              <w:rPr>
                <w:rStyle w:val="afff6"/>
                <w:b w:val="0"/>
                <w:iCs/>
              </w:rPr>
              <w:t>;</w:t>
            </w:r>
          </w:p>
          <w:p w14:paraId="4AC5B0B7" w14:textId="5568BED4" w:rsidR="007C05A3" w:rsidRPr="00352408" w:rsidRDefault="007C05A3" w:rsidP="00241BB7">
            <w:pPr>
              <w:pStyle w:val="aff5"/>
              <w:widowControl w:val="0"/>
              <w:numPr>
                <w:ilvl w:val="0"/>
                <w:numId w:val="13"/>
              </w:numPr>
              <w:spacing w:before="60"/>
              <w:ind w:left="315" w:hanging="284"/>
              <w:jc w:val="both"/>
              <w:rPr>
                <w:rStyle w:val="afff6"/>
                <w:b w:val="0"/>
                <w:iCs/>
              </w:rPr>
            </w:pPr>
            <w:r>
              <w:rPr>
                <w:rStyle w:val="afff6"/>
                <w:b w:val="0"/>
                <w:iCs/>
              </w:rPr>
              <w:t>т</w:t>
            </w:r>
            <w:r w:rsidRPr="00352408">
              <w:rPr>
                <w:rStyle w:val="afff6"/>
                <w:b w:val="0"/>
                <w:iCs/>
              </w:rPr>
              <w:t xml:space="preserve">ребования к ограничениям оказания услуг; </w:t>
            </w:r>
          </w:p>
          <w:p w14:paraId="1D19319A" w14:textId="2E6DAE12" w:rsidR="007C05A3" w:rsidRPr="00352408" w:rsidRDefault="007C05A3" w:rsidP="00241BB7">
            <w:pPr>
              <w:pStyle w:val="aff5"/>
              <w:widowControl w:val="0"/>
              <w:numPr>
                <w:ilvl w:val="0"/>
                <w:numId w:val="13"/>
              </w:numPr>
              <w:spacing w:before="60"/>
              <w:ind w:left="315" w:hanging="284"/>
              <w:jc w:val="both"/>
              <w:rPr>
                <w:rStyle w:val="afff6"/>
                <w:b w:val="0"/>
                <w:iCs/>
              </w:rPr>
            </w:pPr>
            <w:r>
              <w:rPr>
                <w:rStyle w:val="afff6"/>
                <w:b w:val="0"/>
                <w:iCs/>
              </w:rPr>
              <w:t>т</w:t>
            </w:r>
            <w:r w:rsidRPr="00352408">
              <w:rPr>
                <w:rStyle w:val="afff6"/>
                <w:b w:val="0"/>
                <w:iCs/>
              </w:rPr>
              <w:t xml:space="preserve">ребования к интеграции с другими проектами; </w:t>
            </w:r>
          </w:p>
          <w:p w14:paraId="6A90A19B" w14:textId="40BBC753" w:rsidR="007C05A3" w:rsidRPr="00352408" w:rsidRDefault="007C05A3" w:rsidP="00241BB7">
            <w:pPr>
              <w:pStyle w:val="aff5"/>
              <w:widowControl w:val="0"/>
              <w:numPr>
                <w:ilvl w:val="0"/>
                <w:numId w:val="13"/>
              </w:numPr>
              <w:spacing w:before="60"/>
              <w:ind w:left="315" w:hanging="284"/>
              <w:jc w:val="both"/>
              <w:rPr>
                <w:rStyle w:val="afff6"/>
                <w:b w:val="0"/>
                <w:iCs/>
              </w:rPr>
            </w:pPr>
            <w:r>
              <w:rPr>
                <w:rStyle w:val="afff6"/>
                <w:b w:val="0"/>
                <w:iCs/>
              </w:rPr>
              <w:t>т</w:t>
            </w:r>
            <w:r w:rsidRPr="00352408">
              <w:rPr>
                <w:rStyle w:val="afff6"/>
                <w:b w:val="0"/>
                <w:iCs/>
              </w:rPr>
              <w:t>ребования к учету особых условий работы оборудования и производства работ (какие затрудняющие оказание услуг условия должны быть учтены; кроме того, отразить: с остановкой или без остановки технологического процесса, или на какое время можно остановить технологический процесс и т.д.);</w:t>
            </w:r>
          </w:p>
          <w:p w14:paraId="03320BE3" w14:textId="7EDA8C5F" w:rsidR="007C05A3" w:rsidRPr="00352408" w:rsidRDefault="007C05A3" w:rsidP="00241BB7">
            <w:pPr>
              <w:pStyle w:val="aff5"/>
              <w:widowControl w:val="0"/>
              <w:numPr>
                <w:ilvl w:val="0"/>
                <w:numId w:val="13"/>
              </w:numPr>
              <w:spacing w:before="60"/>
              <w:ind w:left="315" w:hanging="284"/>
              <w:jc w:val="both"/>
              <w:rPr>
                <w:i/>
                <w:iCs/>
              </w:rPr>
            </w:pPr>
            <w:r>
              <w:rPr>
                <w:rStyle w:val="afff6"/>
                <w:b w:val="0"/>
                <w:iCs/>
              </w:rPr>
              <w:t>и</w:t>
            </w:r>
            <w:r w:rsidRPr="00352408">
              <w:rPr>
                <w:rStyle w:val="afff6"/>
                <w:b w:val="0"/>
                <w:iCs/>
              </w:rPr>
              <w:t>ные требования</w:t>
            </w:r>
            <w:r>
              <w:rPr>
                <w:rStyle w:val="afff6"/>
                <w:b w:val="0"/>
                <w:iCs/>
              </w:rPr>
              <w:t>.</w:t>
            </w:r>
            <w:r w:rsidRPr="00352408">
              <w:rPr>
                <w:rStyle w:val="afff6"/>
                <w:b w:val="0"/>
                <w:iCs/>
              </w:rPr>
              <w:t>]</w:t>
            </w:r>
          </w:p>
        </w:tc>
        <w:tc>
          <w:tcPr>
            <w:tcW w:w="2410" w:type="dxa"/>
            <w:shd w:val="clear" w:color="auto" w:fill="auto"/>
          </w:tcPr>
          <w:p w14:paraId="27E87FA0" w14:textId="77777777" w:rsidR="007C05A3" w:rsidRPr="007C05A3" w:rsidRDefault="007C05A3" w:rsidP="00AA792C">
            <w:pPr>
              <w:widowControl w:val="0"/>
              <w:spacing w:before="60"/>
              <w:rPr>
                <w:i/>
                <w:iCs/>
              </w:rPr>
            </w:pPr>
          </w:p>
        </w:tc>
        <w:tc>
          <w:tcPr>
            <w:tcW w:w="2551" w:type="dxa"/>
            <w:shd w:val="clear" w:color="auto" w:fill="auto"/>
          </w:tcPr>
          <w:p w14:paraId="24735593" w14:textId="77777777" w:rsidR="007C05A3" w:rsidRPr="007C05A3" w:rsidRDefault="007C05A3" w:rsidP="00AA792C">
            <w:pPr>
              <w:widowControl w:val="0"/>
              <w:spacing w:before="60"/>
              <w:rPr>
                <w:i/>
                <w:iCs/>
              </w:rPr>
            </w:pPr>
          </w:p>
        </w:tc>
        <w:tc>
          <w:tcPr>
            <w:tcW w:w="2552" w:type="dxa"/>
            <w:shd w:val="clear" w:color="auto" w:fill="auto"/>
          </w:tcPr>
          <w:p w14:paraId="4187490E" w14:textId="77777777" w:rsidR="007C05A3" w:rsidRPr="007C05A3" w:rsidRDefault="007C05A3" w:rsidP="00AA792C">
            <w:pPr>
              <w:widowControl w:val="0"/>
              <w:spacing w:before="60"/>
              <w:rPr>
                <w:i/>
                <w:iCs/>
              </w:rPr>
            </w:pPr>
          </w:p>
        </w:tc>
      </w:tr>
      <w:tr w:rsidR="007C05A3" w:rsidRPr="00717EC3" w14:paraId="298EDA47" w14:textId="77777777" w:rsidTr="00243ACE">
        <w:tc>
          <w:tcPr>
            <w:tcW w:w="691" w:type="dxa"/>
            <w:shd w:val="clear" w:color="auto" w:fill="auto"/>
            <w:vAlign w:val="center"/>
          </w:tcPr>
          <w:p w14:paraId="12E2970F" w14:textId="77777777" w:rsidR="007C05A3" w:rsidRPr="00352408" w:rsidRDefault="007C05A3" w:rsidP="00146E60">
            <w:pPr>
              <w:pStyle w:val="aff5"/>
              <w:numPr>
                <w:ilvl w:val="2"/>
                <w:numId w:val="20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960" w:type="dxa"/>
            <w:shd w:val="clear" w:color="auto" w:fill="auto"/>
          </w:tcPr>
          <w:p w14:paraId="19C9C469" w14:textId="77777777" w:rsidR="007C05A3" w:rsidRPr="00352408" w:rsidRDefault="007C05A3" w:rsidP="00243ACE">
            <w:pPr>
              <w:rPr>
                <w:i/>
                <w:iCs/>
                <w:sz w:val="24"/>
                <w:szCs w:val="24"/>
              </w:rPr>
            </w:pPr>
            <w:r w:rsidRPr="00352408">
              <w:rPr>
                <w:i/>
                <w:iCs/>
                <w:sz w:val="24"/>
                <w:szCs w:val="24"/>
              </w:rPr>
              <w:t>Соблюдение при выполнении работ норм и правил нормативно-технических документов</w:t>
            </w:r>
          </w:p>
          <w:p w14:paraId="6C80BF31" w14:textId="77777777" w:rsidR="007C05A3" w:rsidRPr="00352408" w:rsidRDefault="007C05A3" w:rsidP="00352408">
            <w:pPr>
              <w:pStyle w:val="afff4"/>
              <w:keepNext w:val="0"/>
              <w:spacing w:before="0"/>
              <w:outlineLvl w:val="2"/>
              <w:rPr>
                <w:rFonts w:eastAsia="Times New Roman"/>
                <w:i/>
                <w:iCs/>
                <w:lang w:val="ru-RU" w:eastAsia="ru-RU"/>
              </w:rPr>
            </w:pPr>
          </w:p>
        </w:tc>
        <w:tc>
          <w:tcPr>
            <w:tcW w:w="4004" w:type="dxa"/>
            <w:shd w:val="clear" w:color="auto" w:fill="auto"/>
          </w:tcPr>
          <w:p w14:paraId="2233ACD8" w14:textId="5F99FD81" w:rsidR="007C05A3" w:rsidRPr="00352408" w:rsidRDefault="007C05A3" w:rsidP="00243ACE">
            <w:pPr>
              <w:rPr>
                <w:i/>
                <w:iCs/>
                <w:sz w:val="24"/>
                <w:szCs w:val="24"/>
              </w:rPr>
            </w:pPr>
            <w:r w:rsidRPr="00352408">
              <w:rPr>
                <w:i/>
                <w:iCs/>
                <w:sz w:val="24"/>
                <w:szCs w:val="24"/>
              </w:rPr>
              <w:lastRenderedPageBreak/>
              <w:t xml:space="preserve">При оказании услуг исполнитель должен руководствоваться следующими национальными, отраслевыми и корпоративными </w:t>
            </w:r>
            <w:r w:rsidRPr="00352408">
              <w:rPr>
                <w:i/>
                <w:iCs/>
                <w:sz w:val="24"/>
                <w:szCs w:val="24"/>
              </w:rPr>
              <w:lastRenderedPageBreak/>
              <w:t>нормативно-техническими документами (НТД):</w:t>
            </w:r>
          </w:p>
          <w:p w14:paraId="337A9FA1" w14:textId="44CDB217" w:rsidR="007C05A3" w:rsidRPr="00352408" w:rsidRDefault="007C05A3" w:rsidP="00243ACE">
            <w:pPr>
              <w:pStyle w:val="aff5"/>
              <w:numPr>
                <w:ilvl w:val="0"/>
                <w:numId w:val="38"/>
              </w:numPr>
              <w:ind w:left="310" w:hanging="283"/>
              <w:rPr>
                <w:rFonts w:eastAsia="Times New Roman"/>
                <w:i/>
                <w:iCs/>
              </w:rPr>
            </w:pPr>
            <w:r w:rsidRPr="00352408">
              <w:rPr>
                <w:rFonts w:eastAsia="Times New Roman"/>
                <w:i/>
                <w:iCs/>
              </w:rPr>
              <w:t>Правила</w:t>
            </w:r>
            <w:r>
              <w:rPr>
                <w:rFonts w:eastAsia="Times New Roman"/>
                <w:i/>
                <w:iCs/>
              </w:rPr>
              <w:t>ми</w:t>
            </w:r>
            <w:r w:rsidRPr="00352408">
              <w:rPr>
                <w:rFonts w:eastAsia="Times New Roman"/>
                <w:i/>
                <w:iCs/>
              </w:rPr>
              <w:t xml:space="preserve"> технической эксплуатации электрических станций и сетей Российской Федерации. (утв. приказом Минэнерго РФ от 19.06.2003 №229);</w:t>
            </w:r>
          </w:p>
          <w:p w14:paraId="024AB012" w14:textId="37E868F8" w:rsidR="007C05A3" w:rsidRPr="00352408" w:rsidRDefault="007C05A3" w:rsidP="00243ACE">
            <w:pPr>
              <w:pStyle w:val="aff5"/>
              <w:numPr>
                <w:ilvl w:val="0"/>
                <w:numId w:val="38"/>
              </w:numPr>
              <w:ind w:left="310" w:hanging="283"/>
              <w:rPr>
                <w:rFonts w:eastAsia="Times New Roman"/>
                <w:i/>
                <w:iCs/>
              </w:rPr>
            </w:pPr>
            <w:r w:rsidRPr="00352408">
              <w:rPr>
                <w:rFonts w:eastAsia="Times New Roman"/>
                <w:i/>
                <w:iCs/>
              </w:rPr>
              <w:t>Положение</w:t>
            </w:r>
            <w:r>
              <w:rPr>
                <w:rFonts w:eastAsia="Times New Roman"/>
                <w:i/>
                <w:iCs/>
              </w:rPr>
              <w:t>м</w:t>
            </w:r>
            <w:r w:rsidRPr="00352408">
              <w:rPr>
                <w:rFonts w:eastAsia="Times New Roman"/>
                <w:b/>
                <w:i/>
                <w:iCs/>
              </w:rPr>
              <w:t xml:space="preserve"> </w:t>
            </w:r>
            <w:r w:rsidRPr="00352408">
              <w:rPr>
                <w:rFonts w:eastAsia="Times New Roman"/>
                <w:bCs/>
                <w:i/>
                <w:iCs/>
              </w:rPr>
              <w:t>об организации и выполнении технического обслуживания и ремонта оборудования АО «</w:t>
            </w:r>
            <w:r>
              <w:rPr>
                <w:rFonts w:eastAsia="Times New Roman"/>
                <w:bCs/>
                <w:i/>
                <w:iCs/>
              </w:rPr>
              <w:t>ХХХ</w:t>
            </w:r>
            <w:r w:rsidRPr="00352408">
              <w:rPr>
                <w:rFonts w:eastAsia="Times New Roman"/>
                <w:bCs/>
                <w:i/>
                <w:iCs/>
              </w:rPr>
              <w:t xml:space="preserve">» </w:t>
            </w:r>
            <w:r>
              <w:rPr>
                <w:rFonts w:eastAsia="Times New Roman"/>
                <w:bCs/>
                <w:i/>
                <w:iCs/>
              </w:rPr>
              <w:t>№ ХХХХ</w:t>
            </w:r>
            <w:r w:rsidRPr="00352408">
              <w:rPr>
                <w:rFonts w:eastAsia="Times New Roman"/>
                <w:bCs/>
                <w:i/>
                <w:iCs/>
              </w:rPr>
              <w:t xml:space="preserve"> (раздел 4, Приложение 3 к настоящим Техническим требованиям)</w:t>
            </w:r>
          </w:p>
        </w:tc>
        <w:tc>
          <w:tcPr>
            <w:tcW w:w="2410" w:type="dxa"/>
            <w:shd w:val="clear" w:color="auto" w:fill="auto"/>
          </w:tcPr>
          <w:p w14:paraId="06514815" w14:textId="77777777" w:rsidR="007C05A3" w:rsidRPr="00352408" w:rsidRDefault="007C05A3" w:rsidP="00243ACE">
            <w:pPr>
              <w:rPr>
                <w:i/>
                <w:iCs/>
                <w:sz w:val="24"/>
                <w:szCs w:val="24"/>
              </w:rPr>
            </w:pPr>
            <w:r w:rsidRPr="00352408">
              <w:rPr>
                <w:i/>
                <w:iCs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2551" w:type="dxa"/>
            <w:shd w:val="clear" w:color="auto" w:fill="auto"/>
          </w:tcPr>
          <w:p w14:paraId="7A053157" w14:textId="429EC08F" w:rsidR="007C05A3" w:rsidRPr="00352408" w:rsidRDefault="007C05A3" w:rsidP="00AA792C">
            <w:r w:rsidRPr="00352408">
              <w:rPr>
                <w:sz w:val="24"/>
                <w:szCs w:val="24"/>
              </w:rPr>
              <w:t>-</w:t>
            </w:r>
          </w:p>
        </w:tc>
        <w:tc>
          <w:tcPr>
            <w:tcW w:w="2552" w:type="dxa"/>
            <w:shd w:val="clear" w:color="auto" w:fill="auto"/>
          </w:tcPr>
          <w:p w14:paraId="04A78465" w14:textId="77777777" w:rsidR="007C05A3" w:rsidRPr="00352408" w:rsidRDefault="007C05A3" w:rsidP="00AA792C">
            <w:pPr>
              <w:rPr>
                <w:i/>
                <w:iCs/>
                <w:sz w:val="24"/>
                <w:szCs w:val="24"/>
              </w:rPr>
            </w:pPr>
          </w:p>
        </w:tc>
      </w:tr>
      <w:tr w:rsidR="007C05A3" w:rsidRPr="00717EC3" w14:paraId="6DAA99E3" w14:textId="77777777" w:rsidTr="00243ACE">
        <w:tc>
          <w:tcPr>
            <w:tcW w:w="691" w:type="dxa"/>
            <w:shd w:val="clear" w:color="auto" w:fill="auto"/>
            <w:vAlign w:val="center"/>
          </w:tcPr>
          <w:p w14:paraId="6858A97C" w14:textId="77777777" w:rsidR="007C05A3" w:rsidRPr="00352408" w:rsidRDefault="007C05A3" w:rsidP="00146E60">
            <w:pPr>
              <w:pStyle w:val="aff5"/>
              <w:numPr>
                <w:ilvl w:val="2"/>
                <w:numId w:val="20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960" w:type="dxa"/>
            <w:shd w:val="clear" w:color="auto" w:fill="auto"/>
          </w:tcPr>
          <w:p w14:paraId="2C6AF621" w14:textId="77777777" w:rsidR="007C05A3" w:rsidRPr="00352408" w:rsidRDefault="007C05A3" w:rsidP="00146E60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004" w:type="dxa"/>
            <w:shd w:val="clear" w:color="auto" w:fill="auto"/>
          </w:tcPr>
          <w:p w14:paraId="1E71220A" w14:textId="77777777" w:rsidR="007C05A3" w:rsidRPr="00352408" w:rsidRDefault="007C05A3" w:rsidP="00146E60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75338922" w14:textId="77777777" w:rsidR="007C05A3" w:rsidRPr="00352408" w:rsidRDefault="007C05A3" w:rsidP="00AA792C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14:paraId="5520E3B2" w14:textId="77777777" w:rsidR="007C05A3" w:rsidRPr="00352408" w:rsidRDefault="007C05A3" w:rsidP="00AA792C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55B72245" w14:textId="77777777" w:rsidR="007C05A3" w:rsidRPr="00352408" w:rsidRDefault="007C05A3" w:rsidP="00AA792C">
            <w:pPr>
              <w:rPr>
                <w:i/>
                <w:iCs/>
                <w:sz w:val="24"/>
                <w:szCs w:val="24"/>
              </w:rPr>
            </w:pPr>
          </w:p>
        </w:tc>
      </w:tr>
      <w:tr w:rsidR="007C05A3" w:rsidRPr="00717EC3" w14:paraId="2CE4E835" w14:textId="77777777" w:rsidTr="00243ACE">
        <w:tc>
          <w:tcPr>
            <w:tcW w:w="691" w:type="dxa"/>
            <w:shd w:val="clear" w:color="auto" w:fill="auto"/>
            <w:vAlign w:val="center"/>
          </w:tcPr>
          <w:p w14:paraId="44DE9E17" w14:textId="77777777" w:rsidR="007C05A3" w:rsidRPr="00352408" w:rsidRDefault="007C05A3" w:rsidP="00146E60">
            <w:pPr>
              <w:spacing w:before="60" w:after="60"/>
              <w:jc w:val="center"/>
              <w:rPr>
                <w:i/>
                <w:iCs/>
                <w:sz w:val="24"/>
                <w:szCs w:val="24"/>
              </w:rPr>
            </w:pPr>
            <w:r w:rsidRPr="00352408">
              <w:rPr>
                <w:i/>
                <w:iCs/>
                <w:sz w:val="24"/>
                <w:szCs w:val="24"/>
              </w:rPr>
              <w:t>...</w:t>
            </w:r>
          </w:p>
        </w:tc>
        <w:tc>
          <w:tcPr>
            <w:tcW w:w="2960" w:type="dxa"/>
            <w:shd w:val="clear" w:color="auto" w:fill="auto"/>
          </w:tcPr>
          <w:p w14:paraId="2B639F50" w14:textId="77777777" w:rsidR="007C05A3" w:rsidRPr="00352408" w:rsidRDefault="007C05A3" w:rsidP="00146E60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004" w:type="dxa"/>
            <w:shd w:val="clear" w:color="auto" w:fill="auto"/>
          </w:tcPr>
          <w:p w14:paraId="27E39A6E" w14:textId="77777777" w:rsidR="007C05A3" w:rsidRPr="00352408" w:rsidRDefault="007C05A3" w:rsidP="00146E60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61A823AF" w14:textId="77777777" w:rsidR="007C05A3" w:rsidRPr="00352408" w:rsidRDefault="007C05A3" w:rsidP="00AA792C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14:paraId="0A6DD37C" w14:textId="77777777" w:rsidR="007C05A3" w:rsidRPr="00352408" w:rsidRDefault="007C05A3" w:rsidP="00AA792C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4AD6C8DF" w14:textId="77777777" w:rsidR="007C05A3" w:rsidRPr="00352408" w:rsidRDefault="007C05A3" w:rsidP="00AA792C">
            <w:pPr>
              <w:rPr>
                <w:i/>
                <w:iCs/>
                <w:sz w:val="24"/>
                <w:szCs w:val="24"/>
              </w:rPr>
            </w:pPr>
          </w:p>
        </w:tc>
      </w:tr>
      <w:tr w:rsidR="00AA792C" w:rsidRPr="00717EC3" w14:paraId="705B7AFD" w14:textId="23D0222A" w:rsidTr="00243ACE">
        <w:tc>
          <w:tcPr>
            <w:tcW w:w="691" w:type="dxa"/>
            <w:shd w:val="clear" w:color="auto" w:fill="auto"/>
            <w:vAlign w:val="center"/>
          </w:tcPr>
          <w:p w14:paraId="01B7885B" w14:textId="77777777" w:rsidR="00AA792C" w:rsidRPr="00352408" w:rsidRDefault="00AA792C" w:rsidP="00AA792C">
            <w:pPr>
              <w:pStyle w:val="aff5"/>
              <w:numPr>
                <w:ilvl w:val="1"/>
                <w:numId w:val="20"/>
              </w:numPr>
              <w:spacing w:before="60" w:after="60"/>
              <w:ind w:left="-117" w:firstLine="142"/>
              <w:jc w:val="center"/>
              <w:rPr>
                <w:i/>
                <w:iCs/>
              </w:rPr>
            </w:pPr>
          </w:p>
        </w:tc>
        <w:tc>
          <w:tcPr>
            <w:tcW w:w="6964" w:type="dxa"/>
            <w:gridSpan w:val="2"/>
            <w:shd w:val="clear" w:color="auto" w:fill="auto"/>
          </w:tcPr>
          <w:p w14:paraId="28BE6F1A" w14:textId="5F4E017E" w:rsidR="00AA792C" w:rsidRPr="00113B0B" w:rsidRDefault="00AA792C" w:rsidP="00AA792C">
            <w:pPr>
              <w:widowControl w:val="0"/>
              <w:tabs>
                <w:tab w:val="left" w:pos="426"/>
              </w:tabs>
              <w:spacing w:before="60"/>
              <w:jc w:val="both"/>
              <w:rPr>
                <w:b/>
                <w:sz w:val="24"/>
                <w:szCs w:val="24"/>
              </w:rPr>
            </w:pPr>
            <w:r w:rsidRPr="00113B0B">
              <w:rPr>
                <w:b/>
                <w:sz w:val="24"/>
                <w:szCs w:val="24"/>
              </w:rPr>
              <w:t>Требования к способам оказания услуг</w:t>
            </w:r>
          </w:p>
          <w:p w14:paraId="2CB8F8E3" w14:textId="77777777" w:rsidR="00AA792C" w:rsidRPr="00352408" w:rsidRDefault="00AA792C" w:rsidP="00AA792C">
            <w:pPr>
              <w:widowControl w:val="0"/>
              <w:tabs>
                <w:tab w:val="left" w:pos="426"/>
              </w:tabs>
              <w:spacing w:before="60"/>
              <w:jc w:val="both"/>
              <w:rPr>
                <w:rStyle w:val="afff6"/>
                <w:b w:val="0"/>
                <w:bCs/>
                <w:iCs/>
                <w:sz w:val="24"/>
                <w:szCs w:val="24"/>
              </w:rPr>
            </w:pPr>
            <w:r w:rsidRPr="00352408">
              <w:rPr>
                <w:rStyle w:val="afff6"/>
                <w:b w:val="0"/>
                <w:bCs/>
                <w:iCs/>
                <w:sz w:val="24"/>
                <w:szCs w:val="24"/>
              </w:rPr>
              <w:t>[Могут указываться:</w:t>
            </w:r>
          </w:p>
          <w:p w14:paraId="4F30D808" w14:textId="214814D2" w:rsidR="00AA792C" w:rsidRPr="00352408" w:rsidRDefault="00AA792C" w:rsidP="00AA792C">
            <w:pPr>
              <w:pStyle w:val="aff5"/>
              <w:widowControl w:val="0"/>
              <w:numPr>
                <w:ilvl w:val="0"/>
                <w:numId w:val="15"/>
              </w:numPr>
              <w:tabs>
                <w:tab w:val="left" w:pos="426"/>
              </w:tabs>
              <w:spacing w:before="60"/>
              <w:ind w:left="314" w:hanging="283"/>
              <w:jc w:val="both"/>
              <w:rPr>
                <w:rStyle w:val="afff6"/>
                <w:b w:val="0"/>
                <w:iCs/>
              </w:rPr>
            </w:pPr>
            <w:r>
              <w:rPr>
                <w:rStyle w:val="afff6"/>
                <w:b w:val="0"/>
                <w:iCs/>
              </w:rPr>
              <w:t>т</w:t>
            </w:r>
            <w:r w:rsidRPr="00352408">
              <w:rPr>
                <w:rStyle w:val="afff6"/>
                <w:b w:val="0"/>
                <w:iCs/>
              </w:rPr>
              <w:t>ребования к применяемым подходам при оказании услуг (описание правил при оказании услуг, общепринятых у заказчика практик</w:t>
            </w:r>
            <w:r>
              <w:rPr>
                <w:rStyle w:val="afff6"/>
                <w:b w:val="0"/>
                <w:iCs/>
              </w:rPr>
              <w:t>, технологий</w:t>
            </w:r>
            <w:r w:rsidRPr="00352408">
              <w:rPr>
                <w:rStyle w:val="afff6"/>
                <w:b w:val="0"/>
                <w:iCs/>
              </w:rPr>
              <w:t xml:space="preserve"> и т. д.);</w:t>
            </w:r>
          </w:p>
          <w:p w14:paraId="6299B912" w14:textId="4EED6D1D" w:rsidR="00AA792C" w:rsidRPr="00352408" w:rsidRDefault="00AA792C" w:rsidP="00AA792C">
            <w:pPr>
              <w:pStyle w:val="aff5"/>
              <w:widowControl w:val="0"/>
              <w:numPr>
                <w:ilvl w:val="0"/>
                <w:numId w:val="15"/>
              </w:numPr>
              <w:tabs>
                <w:tab w:val="left" w:pos="426"/>
              </w:tabs>
              <w:spacing w:before="60"/>
              <w:ind w:left="314" w:hanging="283"/>
              <w:jc w:val="both"/>
              <w:rPr>
                <w:rStyle w:val="afff6"/>
                <w:b w:val="0"/>
                <w:iCs/>
              </w:rPr>
            </w:pPr>
            <w:r>
              <w:rPr>
                <w:rStyle w:val="afff6"/>
                <w:b w:val="0"/>
                <w:iCs/>
              </w:rPr>
              <w:t>т</w:t>
            </w:r>
            <w:r w:rsidRPr="00352408">
              <w:rPr>
                <w:rStyle w:val="afff6"/>
                <w:b w:val="0"/>
                <w:iCs/>
              </w:rPr>
              <w:t>ребования в отношении установленных законодательством Российской Федерации или иным обязательным для</w:t>
            </w:r>
            <w:r w:rsidRPr="00717EC3">
              <w:rPr>
                <w:rStyle w:val="afff6"/>
                <w:iCs/>
              </w:rPr>
              <w:t xml:space="preserve"> </w:t>
            </w:r>
            <w:r w:rsidRPr="00352408">
              <w:rPr>
                <w:rStyle w:val="afff6"/>
                <w:b w:val="0"/>
                <w:iCs/>
              </w:rPr>
              <w:t xml:space="preserve"> закупк</w:t>
            </w:r>
            <w:r>
              <w:rPr>
                <w:rStyle w:val="afff6"/>
                <w:b w:val="0"/>
                <w:iCs/>
              </w:rPr>
              <w:t>и</w:t>
            </w:r>
            <w:r w:rsidRPr="00352408">
              <w:rPr>
                <w:rStyle w:val="afff6"/>
                <w:b w:val="0"/>
                <w:iCs/>
              </w:rPr>
              <w:t xml:space="preserve"> документам и способам оказания услуг (в том числе применяемым методам, материалам, инструментам и т.д.);</w:t>
            </w:r>
          </w:p>
          <w:p w14:paraId="1FDC9442" w14:textId="1322AE1E" w:rsidR="00AA792C" w:rsidRPr="00352408" w:rsidRDefault="00AA792C" w:rsidP="00AA792C">
            <w:pPr>
              <w:pStyle w:val="aff5"/>
              <w:widowControl w:val="0"/>
              <w:numPr>
                <w:ilvl w:val="0"/>
                <w:numId w:val="15"/>
              </w:numPr>
              <w:tabs>
                <w:tab w:val="left" w:pos="426"/>
              </w:tabs>
              <w:spacing w:before="60"/>
              <w:ind w:left="314" w:hanging="283"/>
              <w:jc w:val="both"/>
              <w:rPr>
                <w:rStyle w:val="afff6"/>
                <w:b w:val="0"/>
                <w:iCs/>
              </w:rPr>
            </w:pPr>
            <w:r>
              <w:rPr>
                <w:rStyle w:val="afff6"/>
                <w:b w:val="0"/>
                <w:iCs/>
              </w:rPr>
              <w:t>т</w:t>
            </w:r>
            <w:r w:rsidRPr="00352408">
              <w:rPr>
                <w:rStyle w:val="afff6"/>
                <w:b w:val="0"/>
                <w:iCs/>
              </w:rPr>
              <w:t>ребования к используемым технологиям при оказании услуг (использовани</w:t>
            </w:r>
            <w:r>
              <w:rPr>
                <w:rStyle w:val="afff6"/>
                <w:b w:val="0"/>
                <w:iCs/>
              </w:rPr>
              <w:t>ю</w:t>
            </w:r>
            <w:r w:rsidRPr="00352408">
              <w:rPr>
                <w:rStyle w:val="afff6"/>
                <w:b w:val="0"/>
                <w:iCs/>
              </w:rPr>
              <w:t xml:space="preserve"> базы данных заказчика, информационных систем, специального ПО и т. д.);</w:t>
            </w:r>
          </w:p>
          <w:p w14:paraId="6C306A49" w14:textId="347E7AA8" w:rsidR="00AA792C" w:rsidRPr="00352408" w:rsidRDefault="00AA792C" w:rsidP="00AA792C">
            <w:pPr>
              <w:pStyle w:val="aff5"/>
              <w:widowControl w:val="0"/>
              <w:numPr>
                <w:ilvl w:val="0"/>
                <w:numId w:val="15"/>
              </w:numPr>
              <w:tabs>
                <w:tab w:val="left" w:pos="426"/>
              </w:tabs>
              <w:spacing w:before="60"/>
              <w:ind w:left="314" w:hanging="283"/>
              <w:jc w:val="both"/>
              <w:rPr>
                <w:rStyle w:val="afff6"/>
                <w:b w:val="0"/>
                <w:iCs/>
              </w:rPr>
            </w:pPr>
            <w:r>
              <w:rPr>
                <w:rStyle w:val="afff6"/>
                <w:b w:val="0"/>
                <w:iCs/>
              </w:rPr>
              <w:t>т</w:t>
            </w:r>
            <w:r w:rsidRPr="00352408">
              <w:rPr>
                <w:rStyle w:val="afff6"/>
                <w:b w:val="0"/>
                <w:iCs/>
              </w:rPr>
              <w:t>ребования к информационному обеспечению оказываемых услуг;</w:t>
            </w:r>
          </w:p>
          <w:p w14:paraId="422D6542" w14:textId="3AE04D92" w:rsidR="00AA792C" w:rsidRPr="00352408" w:rsidRDefault="00AA792C" w:rsidP="00AA792C">
            <w:pPr>
              <w:pStyle w:val="aff5"/>
              <w:widowControl w:val="0"/>
              <w:numPr>
                <w:ilvl w:val="0"/>
                <w:numId w:val="15"/>
              </w:numPr>
              <w:tabs>
                <w:tab w:val="left" w:pos="426"/>
              </w:tabs>
              <w:spacing w:before="60"/>
              <w:ind w:left="314" w:hanging="283"/>
              <w:jc w:val="both"/>
              <w:rPr>
                <w:rStyle w:val="afff6"/>
                <w:b w:val="0"/>
                <w:iCs/>
              </w:rPr>
            </w:pPr>
            <w:r>
              <w:rPr>
                <w:rStyle w:val="afff6"/>
                <w:b w:val="0"/>
                <w:iCs/>
              </w:rPr>
              <w:t>т</w:t>
            </w:r>
            <w:r w:rsidRPr="00352408">
              <w:rPr>
                <w:rStyle w:val="afff6"/>
                <w:b w:val="0"/>
                <w:iCs/>
              </w:rPr>
              <w:t>ребование к разработке и проектированию систем (например, информационных);</w:t>
            </w:r>
          </w:p>
          <w:p w14:paraId="4724F86E" w14:textId="4A0CB706" w:rsidR="00AA792C" w:rsidRPr="00460379" w:rsidRDefault="00AA792C" w:rsidP="00AA792C">
            <w:pPr>
              <w:pStyle w:val="aff5"/>
              <w:widowControl w:val="0"/>
              <w:numPr>
                <w:ilvl w:val="0"/>
                <w:numId w:val="15"/>
              </w:numPr>
              <w:tabs>
                <w:tab w:val="left" w:pos="426"/>
              </w:tabs>
              <w:spacing w:before="60"/>
              <w:ind w:left="314" w:hanging="283"/>
              <w:jc w:val="both"/>
              <w:rPr>
                <w:i/>
                <w:iCs/>
              </w:rPr>
            </w:pPr>
            <w:r w:rsidRPr="00C7057B">
              <w:rPr>
                <w:rStyle w:val="afff6"/>
                <w:b w:val="0"/>
                <w:bCs/>
                <w:iCs/>
              </w:rPr>
              <w:t>и</w:t>
            </w:r>
            <w:r w:rsidRPr="005514F8">
              <w:rPr>
                <w:rStyle w:val="afff6"/>
                <w:b w:val="0"/>
                <w:bCs/>
                <w:iCs/>
              </w:rPr>
              <w:t>ные требования</w:t>
            </w:r>
            <w:r w:rsidRPr="00DF3881">
              <w:rPr>
                <w:rStyle w:val="afff6"/>
                <w:b w:val="0"/>
                <w:bCs/>
                <w:iCs/>
              </w:rPr>
              <w:t>.]</w:t>
            </w:r>
          </w:p>
        </w:tc>
        <w:tc>
          <w:tcPr>
            <w:tcW w:w="2410" w:type="dxa"/>
            <w:shd w:val="clear" w:color="auto" w:fill="auto"/>
          </w:tcPr>
          <w:p w14:paraId="1A07E213" w14:textId="4CD3444E" w:rsidR="00AA792C" w:rsidRPr="007C05A3" w:rsidRDefault="00AA792C" w:rsidP="00AA792C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i/>
                <w:iCs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51" w:type="dxa"/>
            <w:shd w:val="clear" w:color="auto" w:fill="auto"/>
          </w:tcPr>
          <w:p w14:paraId="5649EBE4" w14:textId="5FF04105" w:rsidR="00AA792C" w:rsidRPr="007C05A3" w:rsidRDefault="00AA792C" w:rsidP="00AA792C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i/>
                <w:iCs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52" w:type="dxa"/>
            <w:shd w:val="clear" w:color="auto" w:fill="auto"/>
          </w:tcPr>
          <w:p w14:paraId="02BB7330" w14:textId="1EFB511C" w:rsidR="00AA792C" w:rsidRPr="007C05A3" w:rsidRDefault="00AA792C" w:rsidP="00AA792C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i/>
                <w:iCs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AA792C" w:rsidRPr="00717EC3" w14:paraId="00A4C208" w14:textId="77777777" w:rsidTr="00243ACE">
        <w:tc>
          <w:tcPr>
            <w:tcW w:w="691" w:type="dxa"/>
            <w:shd w:val="clear" w:color="auto" w:fill="auto"/>
            <w:vAlign w:val="center"/>
          </w:tcPr>
          <w:p w14:paraId="5E9DE788" w14:textId="77777777" w:rsidR="00AA792C" w:rsidRPr="00352408" w:rsidRDefault="00AA792C" w:rsidP="00AA792C">
            <w:pPr>
              <w:pStyle w:val="aff5"/>
              <w:numPr>
                <w:ilvl w:val="2"/>
                <w:numId w:val="20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960" w:type="dxa"/>
            <w:shd w:val="clear" w:color="auto" w:fill="auto"/>
          </w:tcPr>
          <w:p w14:paraId="6AC8353B" w14:textId="52343726" w:rsidR="00AA792C" w:rsidRPr="00352408" w:rsidRDefault="00AA792C" w:rsidP="00AA792C">
            <w:pPr>
              <w:rPr>
                <w:i/>
                <w:iCs/>
                <w:sz w:val="24"/>
                <w:szCs w:val="24"/>
              </w:rPr>
            </w:pPr>
            <w:r w:rsidRPr="00352408">
              <w:rPr>
                <w:i/>
                <w:iCs/>
                <w:sz w:val="24"/>
                <w:szCs w:val="24"/>
              </w:rPr>
              <w:t xml:space="preserve">Требование к </w:t>
            </w:r>
            <w:r>
              <w:rPr>
                <w:i/>
                <w:iCs/>
                <w:sz w:val="24"/>
                <w:szCs w:val="24"/>
              </w:rPr>
              <w:t>способам оказания услуг охраны</w:t>
            </w:r>
          </w:p>
        </w:tc>
        <w:tc>
          <w:tcPr>
            <w:tcW w:w="4004" w:type="dxa"/>
            <w:shd w:val="clear" w:color="auto" w:fill="auto"/>
          </w:tcPr>
          <w:p w14:paraId="4D94305C" w14:textId="64D64AFA" w:rsidR="00AA792C" w:rsidRPr="00352408" w:rsidRDefault="00AA792C" w:rsidP="00AA792C">
            <w:r>
              <w:rPr>
                <w:i/>
                <w:iCs/>
              </w:rPr>
              <w:t>П</w:t>
            </w:r>
            <w:r w:rsidRPr="0073449D">
              <w:rPr>
                <w:rFonts w:eastAsia="Calibri"/>
                <w:i/>
                <w:iCs/>
                <w:sz w:val="24"/>
                <w:szCs w:val="24"/>
              </w:rPr>
              <w:t>рименять досмотровые технические средства охраны (переносные и стационарные), имеющиеся на охраняемом Объекте, с целью недопущения проноса (провоза) на охраняемый Объект вооружения, взрывчатых веществ и самодельных взрывных устройств и их элементов, а также других запрещенных предметов</w:t>
            </w:r>
          </w:p>
          <w:p w14:paraId="1DAEF6B2" w14:textId="6CCDB21B" w:rsidR="00AA792C" w:rsidRPr="00352408" w:rsidRDefault="00AA792C" w:rsidP="00AA792C">
            <w:pPr>
              <w:rPr>
                <w:i/>
                <w:iCs/>
              </w:rPr>
            </w:pPr>
          </w:p>
        </w:tc>
        <w:tc>
          <w:tcPr>
            <w:tcW w:w="2410" w:type="dxa"/>
            <w:shd w:val="clear" w:color="auto" w:fill="auto"/>
          </w:tcPr>
          <w:p w14:paraId="5C3AD19F" w14:textId="2A36A3E1" w:rsidR="00AA792C" w:rsidRPr="00352408" w:rsidRDefault="00AA792C" w:rsidP="00AA792C">
            <w:pPr>
              <w:rPr>
                <w:i/>
                <w:iCs/>
                <w:sz w:val="24"/>
                <w:szCs w:val="24"/>
              </w:rPr>
            </w:pPr>
            <w:r w:rsidRPr="00352408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551" w:type="dxa"/>
            <w:shd w:val="clear" w:color="auto" w:fill="auto"/>
          </w:tcPr>
          <w:p w14:paraId="57889B20" w14:textId="0D39C223" w:rsidR="00AA792C" w:rsidRPr="00717EC3" w:rsidRDefault="00AA792C" w:rsidP="00AA792C">
            <w:pPr>
              <w:rPr>
                <w:sz w:val="24"/>
                <w:szCs w:val="24"/>
              </w:rPr>
            </w:pPr>
            <w:r w:rsidRPr="00352408">
              <w:rPr>
                <w:sz w:val="24"/>
                <w:szCs w:val="24"/>
              </w:rPr>
              <w:t>-</w:t>
            </w:r>
          </w:p>
        </w:tc>
        <w:tc>
          <w:tcPr>
            <w:tcW w:w="2552" w:type="dxa"/>
            <w:shd w:val="clear" w:color="auto" w:fill="auto"/>
          </w:tcPr>
          <w:p w14:paraId="490C8706" w14:textId="77777777" w:rsidR="00AA792C" w:rsidRPr="00352408" w:rsidRDefault="00AA792C" w:rsidP="00AA792C">
            <w:pPr>
              <w:rPr>
                <w:i/>
                <w:iCs/>
                <w:sz w:val="24"/>
                <w:szCs w:val="24"/>
              </w:rPr>
            </w:pPr>
          </w:p>
        </w:tc>
      </w:tr>
      <w:tr w:rsidR="00AA792C" w:rsidRPr="00717EC3" w14:paraId="43FF4F63" w14:textId="77777777" w:rsidTr="00243ACE">
        <w:tc>
          <w:tcPr>
            <w:tcW w:w="691" w:type="dxa"/>
            <w:shd w:val="clear" w:color="auto" w:fill="auto"/>
            <w:vAlign w:val="center"/>
          </w:tcPr>
          <w:p w14:paraId="6A49EF83" w14:textId="77777777" w:rsidR="00AA792C" w:rsidRPr="00352408" w:rsidRDefault="00AA792C" w:rsidP="00AA792C">
            <w:pPr>
              <w:pStyle w:val="aff5"/>
              <w:numPr>
                <w:ilvl w:val="2"/>
                <w:numId w:val="20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960" w:type="dxa"/>
            <w:shd w:val="clear" w:color="auto" w:fill="auto"/>
          </w:tcPr>
          <w:p w14:paraId="31766CB3" w14:textId="77777777" w:rsidR="00AA792C" w:rsidRPr="00352408" w:rsidRDefault="00AA792C" w:rsidP="00AA792C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004" w:type="dxa"/>
            <w:shd w:val="clear" w:color="auto" w:fill="auto"/>
          </w:tcPr>
          <w:p w14:paraId="2734EF63" w14:textId="77777777" w:rsidR="00AA792C" w:rsidRPr="00352408" w:rsidRDefault="00AA792C" w:rsidP="00AA792C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34D07312" w14:textId="77777777" w:rsidR="00AA792C" w:rsidRPr="00352408" w:rsidRDefault="00AA792C" w:rsidP="00AA792C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14:paraId="3BDB45AB" w14:textId="789C180B" w:rsidR="00AA792C" w:rsidRPr="00FA34DD" w:rsidRDefault="00AA792C" w:rsidP="00AA792C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07A0EF0C" w14:textId="77777777" w:rsidR="00AA792C" w:rsidRPr="00352408" w:rsidRDefault="00AA792C" w:rsidP="00AA792C">
            <w:pPr>
              <w:rPr>
                <w:i/>
                <w:iCs/>
                <w:sz w:val="24"/>
                <w:szCs w:val="24"/>
              </w:rPr>
            </w:pPr>
          </w:p>
        </w:tc>
      </w:tr>
      <w:tr w:rsidR="00AA792C" w:rsidRPr="00717EC3" w14:paraId="0D038B4F" w14:textId="77777777" w:rsidTr="00243ACE">
        <w:tc>
          <w:tcPr>
            <w:tcW w:w="691" w:type="dxa"/>
            <w:shd w:val="clear" w:color="auto" w:fill="auto"/>
            <w:vAlign w:val="center"/>
          </w:tcPr>
          <w:p w14:paraId="3805C1A8" w14:textId="5DEA23D1" w:rsidR="00AA792C" w:rsidRPr="00352408" w:rsidRDefault="00AA792C" w:rsidP="00AA792C">
            <w:pPr>
              <w:spacing w:before="60" w:after="60"/>
              <w:jc w:val="center"/>
              <w:rPr>
                <w:i/>
                <w:iCs/>
                <w:sz w:val="24"/>
                <w:szCs w:val="24"/>
              </w:rPr>
            </w:pPr>
            <w:r w:rsidRPr="00352408">
              <w:rPr>
                <w:i/>
                <w:iCs/>
                <w:sz w:val="24"/>
                <w:szCs w:val="24"/>
              </w:rPr>
              <w:t>...</w:t>
            </w:r>
          </w:p>
        </w:tc>
        <w:tc>
          <w:tcPr>
            <w:tcW w:w="2960" w:type="dxa"/>
            <w:shd w:val="clear" w:color="auto" w:fill="auto"/>
          </w:tcPr>
          <w:p w14:paraId="4FE30DB1" w14:textId="77777777" w:rsidR="00AA792C" w:rsidRPr="00352408" w:rsidRDefault="00AA792C" w:rsidP="00AA792C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004" w:type="dxa"/>
            <w:shd w:val="clear" w:color="auto" w:fill="auto"/>
          </w:tcPr>
          <w:p w14:paraId="549119F7" w14:textId="77777777" w:rsidR="00AA792C" w:rsidRPr="00352408" w:rsidRDefault="00AA792C" w:rsidP="00AA792C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5D9DEA53" w14:textId="77777777" w:rsidR="00AA792C" w:rsidRPr="00352408" w:rsidRDefault="00AA792C" w:rsidP="00AA792C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14:paraId="0E336AF1" w14:textId="0780F0A1" w:rsidR="00AA792C" w:rsidRPr="00FA34DD" w:rsidRDefault="00AA792C" w:rsidP="00AA792C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6B509225" w14:textId="77777777" w:rsidR="00AA792C" w:rsidRPr="00352408" w:rsidRDefault="00AA792C" w:rsidP="00AA792C">
            <w:pPr>
              <w:rPr>
                <w:i/>
                <w:iCs/>
                <w:sz w:val="24"/>
                <w:szCs w:val="24"/>
              </w:rPr>
            </w:pPr>
          </w:p>
        </w:tc>
      </w:tr>
      <w:tr w:rsidR="00AA792C" w:rsidRPr="00717EC3" w14:paraId="3EAAB184" w14:textId="7E68F996" w:rsidTr="00243ACE">
        <w:tc>
          <w:tcPr>
            <w:tcW w:w="691" w:type="dxa"/>
            <w:shd w:val="clear" w:color="auto" w:fill="auto"/>
            <w:vAlign w:val="center"/>
          </w:tcPr>
          <w:p w14:paraId="64AD00E2" w14:textId="77777777" w:rsidR="00AA792C" w:rsidRPr="00352408" w:rsidRDefault="00AA792C" w:rsidP="00AA792C">
            <w:pPr>
              <w:pStyle w:val="aff5"/>
              <w:numPr>
                <w:ilvl w:val="1"/>
                <w:numId w:val="20"/>
              </w:numPr>
              <w:spacing w:before="60" w:after="60"/>
              <w:ind w:left="-117" w:firstLine="142"/>
              <w:jc w:val="center"/>
              <w:rPr>
                <w:i/>
                <w:iCs/>
                <w:lang w:val="en-US"/>
              </w:rPr>
            </w:pPr>
          </w:p>
        </w:tc>
        <w:tc>
          <w:tcPr>
            <w:tcW w:w="6964" w:type="dxa"/>
            <w:gridSpan w:val="2"/>
            <w:shd w:val="clear" w:color="auto" w:fill="auto"/>
            <w:vAlign w:val="center"/>
          </w:tcPr>
          <w:p w14:paraId="5C07D0D1" w14:textId="67FF38FB" w:rsidR="00AA792C" w:rsidRPr="00113B0B" w:rsidRDefault="00AA792C" w:rsidP="00AA792C">
            <w:pPr>
              <w:spacing w:before="60"/>
              <w:rPr>
                <w:b/>
                <w:sz w:val="24"/>
                <w:szCs w:val="24"/>
              </w:rPr>
            </w:pPr>
            <w:r w:rsidRPr="00113B0B">
              <w:rPr>
                <w:b/>
                <w:sz w:val="24"/>
                <w:szCs w:val="24"/>
              </w:rPr>
              <w:t>Требования к процедурам оказания услуг</w:t>
            </w:r>
          </w:p>
          <w:p w14:paraId="00CA95C6" w14:textId="0C0744F2" w:rsidR="00AA792C" w:rsidRPr="00352408" w:rsidRDefault="00AA792C" w:rsidP="00AA792C">
            <w:pPr>
              <w:widowControl w:val="0"/>
              <w:tabs>
                <w:tab w:val="left" w:pos="426"/>
              </w:tabs>
              <w:spacing w:before="60"/>
              <w:jc w:val="both"/>
              <w:rPr>
                <w:rStyle w:val="afff6"/>
                <w:b w:val="0"/>
                <w:iCs/>
                <w:sz w:val="24"/>
                <w:szCs w:val="24"/>
              </w:rPr>
            </w:pPr>
            <w:r w:rsidRPr="00352408">
              <w:rPr>
                <w:rStyle w:val="afff6"/>
                <w:b w:val="0"/>
                <w:iCs/>
                <w:sz w:val="24"/>
                <w:szCs w:val="24"/>
              </w:rPr>
              <w:t>[Могут указываться требования к процедурам оказания услуг, например:</w:t>
            </w:r>
          </w:p>
          <w:p w14:paraId="1B0485FA" w14:textId="0DECAF84" w:rsidR="00AA792C" w:rsidRPr="00352408" w:rsidRDefault="00AA792C" w:rsidP="00AA792C">
            <w:pPr>
              <w:pStyle w:val="aff5"/>
              <w:widowControl w:val="0"/>
              <w:numPr>
                <w:ilvl w:val="0"/>
                <w:numId w:val="15"/>
              </w:numPr>
              <w:tabs>
                <w:tab w:val="left" w:pos="426"/>
              </w:tabs>
              <w:spacing w:before="60"/>
              <w:ind w:left="314" w:hanging="283"/>
              <w:jc w:val="both"/>
              <w:rPr>
                <w:rStyle w:val="afff6"/>
                <w:b w:val="0"/>
                <w:iCs/>
              </w:rPr>
            </w:pPr>
            <w:r>
              <w:rPr>
                <w:rStyle w:val="afff6"/>
                <w:b w:val="0"/>
                <w:iCs/>
              </w:rPr>
              <w:t>т</w:t>
            </w:r>
            <w:r w:rsidRPr="00352408">
              <w:rPr>
                <w:rStyle w:val="afff6"/>
                <w:b w:val="0"/>
                <w:iCs/>
              </w:rPr>
              <w:t>ребование (если применимо) об оказании услуг лично;</w:t>
            </w:r>
          </w:p>
          <w:p w14:paraId="179493E0" w14:textId="4C1605E3" w:rsidR="00AA792C" w:rsidRPr="00352408" w:rsidRDefault="00AA792C" w:rsidP="00AA792C">
            <w:pPr>
              <w:pStyle w:val="aff5"/>
              <w:widowControl w:val="0"/>
              <w:numPr>
                <w:ilvl w:val="0"/>
                <w:numId w:val="15"/>
              </w:numPr>
              <w:tabs>
                <w:tab w:val="left" w:pos="426"/>
              </w:tabs>
              <w:spacing w:before="60"/>
              <w:ind w:left="314" w:hanging="283"/>
              <w:jc w:val="both"/>
              <w:rPr>
                <w:rStyle w:val="afff6"/>
                <w:b w:val="0"/>
                <w:iCs/>
              </w:rPr>
            </w:pPr>
            <w:r>
              <w:rPr>
                <w:rStyle w:val="afff6"/>
                <w:b w:val="0"/>
                <w:iCs/>
              </w:rPr>
              <w:t>т</w:t>
            </w:r>
            <w:r w:rsidRPr="00352408">
              <w:rPr>
                <w:rStyle w:val="afff6"/>
                <w:b w:val="0"/>
                <w:iCs/>
              </w:rPr>
              <w:t>ребования по сохранению гарантийных обязательств оборудования (если применимо), действующих норм и правил, законодательства Российской Федерации при оказании услуг;</w:t>
            </w:r>
          </w:p>
          <w:p w14:paraId="39F9B9DD" w14:textId="03ECB261" w:rsidR="00AA792C" w:rsidRPr="00352408" w:rsidRDefault="00AA792C" w:rsidP="00AA792C">
            <w:pPr>
              <w:pStyle w:val="aff5"/>
              <w:widowControl w:val="0"/>
              <w:numPr>
                <w:ilvl w:val="0"/>
                <w:numId w:val="15"/>
              </w:numPr>
              <w:tabs>
                <w:tab w:val="left" w:pos="426"/>
              </w:tabs>
              <w:spacing w:before="60"/>
              <w:ind w:left="314" w:hanging="283"/>
              <w:jc w:val="both"/>
              <w:rPr>
                <w:rStyle w:val="afff6"/>
                <w:b w:val="0"/>
                <w:iCs/>
              </w:rPr>
            </w:pPr>
            <w:r>
              <w:rPr>
                <w:rStyle w:val="afff6"/>
                <w:b w:val="0"/>
                <w:iCs/>
              </w:rPr>
              <w:t>т</w:t>
            </w:r>
            <w:r w:rsidRPr="00352408">
              <w:rPr>
                <w:rStyle w:val="afff6"/>
                <w:b w:val="0"/>
                <w:iCs/>
              </w:rPr>
              <w:t>ребования в отношении соблюдения конфиденциальности, правил пропускного и внутриобъектового режима заказчика, техники безопасности, пожарной и промышленной и информационной безопасности, охраны окружающей среды при оказании услуг;</w:t>
            </w:r>
          </w:p>
          <w:p w14:paraId="4416EDB9" w14:textId="2A83EFB5" w:rsidR="00AA792C" w:rsidRPr="00352408" w:rsidRDefault="00AA792C" w:rsidP="00AA792C">
            <w:pPr>
              <w:pStyle w:val="aff5"/>
              <w:widowControl w:val="0"/>
              <w:numPr>
                <w:ilvl w:val="0"/>
                <w:numId w:val="15"/>
              </w:numPr>
              <w:tabs>
                <w:tab w:val="left" w:pos="426"/>
              </w:tabs>
              <w:spacing w:before="60"/>
              <w:ind w:left="314" w:hanging="283"/>
              <w:jc w:val="both"/>
              <w:rPr>
                <w:i/>
                <w:iCs/>
              </w:rPr>
            </w:pPr>
            <w:r>
              <w:rPr>
                <w:rStyle w:val="afff6"/>
                <w:b w:val="0"/>
                <w:iCs/>
              </w:rPr>
              <w:t>и</w:t>
            </w:r>
            <w:r w:rsidRPr="00352408">
              <w:rPr>
                <w:rStyle w:val="afff6"/>
                <w:b w:val="0"/>
                <w:iCs/>
              </w:rPr>
              <w:t>ные требования.]</w:t>
            </w:r>
          </w:p>
        </w:tc>
        <w:tc>
          <w:tcPr>
            <w:tcW w:w="2410" w:type="dxa"/>
            <w:shd w:val="clear" w:color="auto" w:fill="auto"/>
          </w:tcPr>
          <w:p w14:paraId="14307BD4" w14:textId="7C4297A2" w:rsidR="00AA792C" w:rsidRPr="007C05A3" w:rsidRDefault="00AA792C" w:rsidP="00AA792C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i/>
                <w:iCs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51" w:type="dxa"/>
            <w:shd w:val="clear" w:color="auto" w:fill="auto"/>
          </w:tcPr>
          <w:p w14:paraId="42644654" w14:textId="21C017CA" w:rsidR="00AA792C" w:rsidRPr="007C05A3" w:rsidRDefault="00AA792C" w:rsidP="00AA792C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i/>
                <w:iCs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52" w:type="dxa"/>
            <w:shd w:val="clear" w:color="auto" w:fill="auto"/>
          </w:tcPr>
          <w:p w14:paraId="1C3BFDC9" w14:textId="615D76A0" w:rsidR="00AA792C" w:rsidRPr="007C05A3" w:rsidRDefault="00AA792C" w:rsidP="00AA792C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i/>
                <w:iCs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AA792C" w:rsidRPr="00717EC3" w14:paraId="75ACED48" w14:textId="77777777" w:rsidTr="00243ACE">
        <w:tc>
          <w:tcPr>
            <w:tcW w:w="691" w:type="dxa"/>
            <w:shd w:val="clear" w:color="auto" w:fill="auto"/>
            <w:vAlign w:val="center"/>
          </w:tcPr>
          <w:p w14:paraId="3568F097" w14:textId="77777777" w:rsidR="00AA792C" w:rsidRPr="00352408" w:rsidRDefault="00AA792C" w:rsidP="00AA792C">
            <w:pPr>
              <w:pStyle w:val="aff5"/>
              <w:numPr>
                <w:ilvl w:val="2"/>
                <w:numId w:val="20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960" w:type="dxa"/>
            <w:shd w:val="clear" w:color="auto" w:fill="auto"/>
          </w:tcPr>
          <w:p w14:paraId="15E2B051" w14:textId="2EAF21AA" w:rsidR="00AA792C" w:rsidRPr="00352408" w:rsidRDefault="00AA792C" w:rsidP="00AA792C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  <w:r w:rsidRPr="00352408">
              <w:rPr>
                <w:i/>
                <w:iCs/>
                <w:sz w:val="24"/>
                <w:szCs w:val="24"/>
              </w:rPr>
              <w:t>Организационно-технические мероприятия по допуску персонала исполнителя</w:t>
            </w:r>
          </w:p>
          <w:p w14:paraId="3492D6A3" w14:textId="77777777" w:rsidR="00AA792C" w:rsidRPr="00352408" w:rsidRDefault="00AA792C" w:rsidP="00AA792C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i/>
                <w:iCs/>
                <w:lang w:val="ru-RU" w:eastAsia="ru-RU"/>
              </w:rPr>
            </w:pPr>
          </w:p>
        </w:tc>
        <w:tc>
          <w:tcPr>
            <w:tcW w:w="4004" w:type="dxa"/>
            <w:shd w:val="clear" w:color="auto" w:fill="auto"/>
          </w:tcPr>
          <w:p w14:paraId="00410270" w14:textId="3DC9B78E" w:rsidR="00AA792C" w:rsidRPr="00352408" w:rsidRDefault="00AA792C" w:rsidP="00AA792C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  <w:r w:rsidRPr="00352408">
              <w:rPr>
                <w:i/>
                <w:iCs/>
                <w:sz w:val="24"/>
                <w:szCs w:val="24"/>
              </w:rPr>
              <w:t xml:space="preserve">Допуск персонала исполнителя для оказания услуг должен осуществляться в соответствии с «Временным положением о допуске персонала строительно-монтажных организаций и командированного персонала к выполнению работ на объектах </w:t>
            </w:r>
            <w:r w:rsidRPr="00352408">
              <w:rPr>
                <w:i/>
                <w:iCs/>
                <w:sz w:val="24"/>
                <w:szCs w:val="24"/>
              </w:rPr>
              <w:lastRenderedPageBreak/>
              <w:t>ПАО «РусГидро» (утв. приказом ОАО «РусГидро» №736 от 13.11.2008г) (раздел 8, Приложение №2 к ТТ)» с обязательным оформлением необходимых нарядов-допусков.</w:t>
            </w:r>
          </w:p>
          <w:p w14:paraId="59072048" w14:textId="38A7A19E" w:rsidR="00AA792C" w:rsidRPr="00352408" w:rsidRDefault="00AA792C" w:rsidP="00AA792C">
            <w:pPr>
              <w:widowControl w:val="0"/>
              <w:tabs>
                <w:tab w:val="left" w:pos="426"/>
              </w:tabs>
              <w:spacing w:before="60"/>
              <w:rPr>
                <w:b/>
                <w:i/>
                <w:iCs/>
                <w:sz w:val="24"/>
                <w:szCs w:val="24"/>
              </w:rPr>
            </w:pPr>
            <w:r w:rsidRPr="00352408">
              <w:rPr>
                <w:i/>
                <w:iCs/>
                <w:sz w:val="24"/>
                <w:szCs w:val="24"/>
              </w:rPr>
              <w:t>Подготовку рабочих мест и допуск к оказанию услуг выполняет персонал заказчика.</w:t>
            </w:r>
          </w:p>
        </w:tc>
        <w:tc>
          <w:tcPr>
            <w:tcW w:w="2410" w:type="dxa"/>
            <w:shd w:val="clear" w:color="auto" w:fill="auto"/>
          </w:tcPr>
          <w:p w14:paraId="016E60B3" w14:textId="77777777" w:rsidR="00AA792C" w:rsidRPr="00352408" w:rsidRDefault="00AA792C" w:rsidP="00AA792C">
            <w:pPr>
              <w:rPr>
                <w:b/>
                <w:i/>
                <w:iCs/>
                <w:sz w:val="24"/>
                <w:szCs w:val="24"/>
              </w:rPr>
            </w:pPr>
            <w:r w:rsidRPr="00352408">
              <w:rPr>
                <w:i/>
                <w:iCs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2551" w:type="dxa"/>
            <w:shd w:val="clear" w:color="auto" w:fill="auto"/>
          </w:tcPr>
          <w:p w14:paraId="02805C2B" w14:textId="28200623" w:rsidR="00AA792C" w:rsidRPr="00FA34DD" w:rsidRDefault="00AA792C" w:rsidP="00AA792C">
            <w:pPr>
              <w:rPr>
                <w:b/>
              </w:rPr>
            </w:pPr>
            <w:r w:rsidRPr="00DB3B07">
              <w:rPr>
                <w:sz w:val="24"/>
                <w:szCs w:val="24"/>
              </w:rPr>
              <w:t>-</w:t>
            </w:r>
          </w:p>
        </w:tc>
        <w:tc>
          <w:tcPr>
            <w:tcW w:w="2552" w:type="dxa"/>
            <w:shd w:val="clear" w:color="auto" w:fill="auto"/>
          </w:tcPr>
          <w:p w14:paraId="259C3BC0" w14:textId="77777777" w:rsidR="00AA792C" w:rsidRPr="00352408" w:rsidRDefault="00AA792C" w:rsidP="00AA792C">
            <w:pPr>
              <w:rPr>
                <w:sz w:val="24"/>
                <w:szCs w:val="24"/>
              </w:rPr>
            </w:pPr>
          </w:p>
        </w:tc>
      </w:tr>
      <w:tr w:rsidR="00AA792C" w:rsidRPr="00717EC3" w14:paraId="4339089C" w14:textId="77777777" w:rsidTr="00243ACE">
        <w:tc>
          <w:tcPr>
            <w:tcW w:w="691" w:type="dxa"/>
            <w:shd w:val="clear" w:color="auto" w:fill="auto"/>
            <w:vAlign w:val="center"/>
          </w:tcPr>
          <w:p w14:paraId="0617D204" w14:textId="77777777" w:rsidR="00AA792C" w:rsidRPr="00352408" w:rsidRDefault="00AA792C" w:rsidP="00AA792C">
            <w:pPr>
              <w:pStyle w:val="aff5"/>
              <w:numPr>
                <w:ilvl w:val="2"/>
                <w:numId w:val="20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960" w:type="dxa"/>
            <w:shd w:val="clear" w:color="auto" w:fill="auto"/>
          </w:tcPr>
          <w:p w14:paraId="5AE0A012" w14:textId="6F42D656" w:rsidR="00AA792C" w:rsidRPr="00352408" w:rsidRDefault="00AA792C" w:rsidP="00AA792C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  <w:r w:rsidRPr="00352408">
              <w:rPr>
                <w:i/>
                <w:iCs/>
                <w:sz w:val="24"/>
                <w:szCs w:val="24"/>
              </w:rPr>
              <w:t>Требование к информационной безопасности</w:t>
            </w:r>
          </w:p>
        </w:tc>
        <w:tc>
          <w:tcPr>
            <w:tcW w:w="4004" w:type="dxa"/>
            <w:shd w:val="clear" w:color="auto" w:fill="auto"/>
          </w:tcPr>
          <w:p w14:paraId="7669AA5A" w14:textId="6827C4B7" w:rsidR="00AA792C" w:rsidRPr="00352408" w:rsidRDefault="00AA792C" w:rsidP="00AA792C">
            <w:pPr>
              <w:pStyle w:val="aff5"/>
              <w:spacing w:after="60"/>
              <w:ind w:left="170"/>
              <w:rPr>
                <w:i/>
                <w:iCs/>
              </w:rPr>
            </w:pPr>
            <w:r>
              <w:rPr>
                <w:rFonts w:eastAsia="Times New Roman"/>
                <w:i/>
                <w:iCs/>
              </w:rPr>
              <w:t xml:space="preserve">При пересылке файлов не допускается использование открытых файлообменных сервисов. </w:t>
            </w:r>
          </w:p>
        </w:tc>
        <w:tc>
          <w:tcPr>
            <w:tcW w:w="2410" w:type="dxa"/>
            <w:shd w:val="clear" w:color="auto" w:fill="auto"/>
          </w:tcPr>
          <w:p w14:paraId="4EB93A67" w14:textId="5996EA59" w:rsidR="00AA792C" w:rsidRPr="00352408" w:rsidRDefault="00AA792C" w:rsidP="00AA792C">
            <w:pPr>
              <w:rPr>
                <w:i/>
                <w:iCs/>
                <w:sz w:val="24"/>
                <w:szCs w:val="24"/>
              </w:rPr>
            </w:pPr>
            <w:r w:rsidRPr="00352408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551" w:type="dxa"/>
            <w:shd w:val="clear" w:color="auto" w:fill="auto"/>
          </w:tcPr>
          <w:p w14:paraId="33025710" w14:textId="3B5C9ADC" w:rsidR="00AA792C" w:rsidRPr="00FA34DD" w:rsidRDefault="00AA792C" w:rsidP="00AA792C">
            <w:pPr>
              <w:rPr>
                <w:b/>
              </w:rPr>
            </w:pPr>
            <w:r w:rsidRPr="00DB3B07">
              <w:rPr>
                <w:sz w:val="24"/>
                <w:szCs w:val="24"/>
              </w:rPr>
              <w:t>-</w:t>
            </w:r>
          </w:p>
        </w:tc>
        <w:tc>
          <w:tcPr>
            <w:tcW w:w="2552" w:type="dxa"/>
            <w:shd w:val="clear" w:color="auto" w:fill="auto"/>
          </w:tcPr>
          <w:p w14:paraId="60E4C3D1" w14:textId="77777777" w:rsidR="00AA792C" w:rsidRPr="00352408" w:rsidRDefault="00AA792C" w:rsidP="00AA792C">
            <w:pPr>
              <w:rPr>
                <w:sz w:val="24"/>
                <w:szCs w:val="24"/>
              </w:rPr>
            </w:pPr>
          </w:p>
        </w:tc>
      </w:tr>
      <w:tr w:rsidR="00AA792C" w:rsidRPr="00717EC3" w14:paraId="361328D4" w14:textId="77777777" w:rsidTr="00243ACE">
        <w:tc>
          <w:tcPr>
            <w:tcW w:w="691" w:type="dxa"/>
            <w:shd w:val="clear" w:color="auto" w:fill="auto"/>
            <w:vAlign w:val="center"/>
          </w:tcPr>
          <w:p w14:paraId="7E0C20C9" w14:textId="77777777" w:rsidR="00AA792C" w:rsidRPr="00352408" w:rsidRDefault="00AA792C" w:rsidP="00AA792C">
            <w:pPr>
              <w:spacing w:before="60" w:after="60"/>
              <w:jc w:val="center"/>
              <w:rPr>
                <w:i/>
                <w:iCs/>
                <w:sz w:val="24"/>
                <w:szCs w:val="24"/>
              </w:rPr>
            </w:pPr>
            <w:r w:rsidRPr="00352408">
              <w:rPr>
                <w:i/>
                <w:iCs/>
                <w:sz w:val="24"/>
                <w:szCs w:val="24"/>
              </w:rPr>
              <w:t>...</w:t>
            </w:r>
          </w:p>
        </w:tc>
        <w:tc>
          <w:tcPr>
            <w:tcW w:w="2960" w:type="dxa"/>
            <w:shd w:val="clear" w:color="auto" w:fill="auto"/>
          </w:tcPr>
          <w:p w14:paraId="3252B03D" w14:textId="77777777" w:rsidR="00AA792C" w:rsidRPr="00352408" w:rsidRDefault="00AA792C" w:rsidP="00AA792C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004" w:type="dxa"/>
            <w:shd w:val="clear" w:color="auto" w:fill="auto"/>
          </w:tcPr>
          <w:p w14:paraId="293FD952" w14:textId="77777777" w:rsidR="00AA792C" w:rsidRPr="00352408" w:rsidRDefault="00AA792C" w:rsidP="00AA792C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1180EB5E" w14:textId="77777777" w:rsidR="00AA792C" w:rsidRPr="00352408" w:rsidRDefault="00AA792C" w:rsidP="00AA792C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14:paraId="19D2410E" w14:textId="146EE41F" w:rsidR="00AA792C" w:rsidRPr="00FA34DD" w:rsidRDefault="00AA792C" w:rsidP="00AA792C">
            <w:pPr>
              <w:rPr>
                <w:b/>
              </w:rPr>
            </w:pPr>
          </w:p>
        </w:tc>
        <w:tc>
          <w:tcPr>
            <w:tcW w:w="2552" w:type="dxa"/>
            <w:shd w:val="clear" w:color="auto" w:fill="auto"/>
          </w:tcPr>
          <w:p w14:paraId="20DF6ADB" w14:textId="77777777" w:rsidR="00AA792C" w:rsidRPr="00352408" w:rsidRDefault="00AA792C" w:rsidP="00AA792C">
            <w:pPr>
              <w:rPr>
                <w:sz w:val="24"/>
                <w:szCs w:val="24"/>
              </w:rPr>
            </w:pPr>
          </w:p>
        </w:tc>
      </w:tr>
      <w:tr w:rsidR="00AA792C" w:rsidRPr="00717EC3" w14:paraId="72BB9FE7" w14:textId="49892DA9" w:rsidTr="00243ACE">
        <w:tc>
          <w:tcPr>
            <w:tcW w:w="691" w:type="dxa"/>
            <w:shd w:val="clear" w:color="auto" w:fill="auto"/>
            <w:vAlign w:val="center"/>
          </w:tcPr>
          <w:p w14:paraId="18121B9E" w14:textId="77777777" w:rsidR="00AA792C" w:rsidRPr="00352408" w:rsidRDefault="00AA792C" w:rsidP="00AA792C">
            <w:pPr>
              <w:pStyle w:val="aff5"/>
              <w:numPr>
                <w:ilvl w:val="1"/>
                <w:numId w:val="20"/>
              </w:numPr>
              <w:spacing w:before="60" w:after="60"/>
              <w:ind w:left="-117" w:firstLine="142"/>
              <w:jc w:val="center"/>
              <w:rPr>
                <w:i/>
                <w:iCs/>
              </w:rPr>
            </w:pPr>
            <w:bookmarkStart w:id="1374" w:name="_Ref54012570"/>
          </w:p>
        </w:tc>
        <w:bookmarkEnd w:id="1374"/>
        <w:tc>
          <w:tcPr>
            <w:tcW w:w="6964" w:type="dxa"/>
            <w:gridSpan w:val="2"/>
            <w:shd w:val="clear" w:color="auto" w:fill="auto"/>
            <w:vAlign w:val="center"/>
          </w:tcPr>
          <w:p w14:paraId="09BA44A2" w14:textId="3197844A" w:rsidR="00AA792C" w:rsidRPr="00113B0B" w:rsidRDefault="00AA792C" w:rsidP="00AA792C">
            <w:pPr>
              <w:spacing w:before="60"/>
              <w:rPr>
                <w:b/>
                <w:sz w:val="24"/>
                <w:szCs w:val="24"/>
              </w:rPr>
            </w:pPr>
            <w:r w:rsidRPr="00113B0B">
              <w:rPr>
                <w:b/>
                <w:sz w:val="24"/>
                <w:szCs w:val="24"/>
              </w:rPr>
              <w:t>Требования к применяемым при оказании услуг оборудованию и материалам</w:t>
            </w:r>
          </w:p>
          <w:p w14:paraId="1E545801" w14:textId="77777777" w:rsidR="00AA792C" w:rsidRPr="00352408" w:rsidRDefault="00AA792C" w:rsidP="00AA792C">
            <w:pPr>
              <w:widowControl w:val="0"/>
              <w:tabs>
                <w:tab w:val="left" w:pos="426"/>
              </w:tabs>
              <w:spacing w:before="60"/>
              <w:jc w:val="both"/>
              <w:rPr>
                <w:rStyle w:val="afff6"/>
                <w:b w:val="0"/>
                <w:iCs/>
                <w:sz w:val="24"/>
                <w:szCs w:val="24"/>
              </w:rPr>
            </w:pPr>
            <w:r w:rsidRPr="00352408">
              <w:rPr>
                <w:rStyle w:val="afff6"/>
                <w:b w:val="0"/>
                <w:iCs/>
                <w:sz w:val="24"/>
                <w:szCs w:val="24"/>
              </w:rPr>
              <w:t>[Могут указываться:</w:t>
            </w:r>
          </w:p>
          <w:p w14:paraId="24C0E6E5" w14:textId="228FBCA3" w:rsidR="00AA792C" w:rsidRPr="00352408" w:rsidRDefault="00AA792C" w:rsidP="00AA792C">
            <w:pPr>
              <w:pStyle w:val="aff5"/>
              <w:widowControl w:val="0"/>
              <w:numPr>
                <w:ilvl w:val="0"/>
                <w:numId w:val="40"/>
              </w:numPr>
              <w:tabs>
                <w:tab w:val="left" w:pos="426"/>
              </w:tabs>
              <w:spacing w:before="60"/>
              <w:ind w:left="174" w:hanging="174"/>
              <w:jc w:val="both"/>
              <w:rPr>
                <w:rStyle w:val="afff6"/>
                <w:b w:val="0"/>
                <w:iCs/>
              </w:rPr>
            </w:pPr>
            <w:r>
              <w:rPr>
                <w:rStyle w:val="afff6"/>
                <w:b w:val="0"/>
                <w:iCs/>
              </w:rPr>
              <w:t>т</w:t>
            </w:r>
            <w:r w:rsidRPr="00352408">
              <w:rPr>
                <w:rStyle w:val="afff6"/>
                <w:b w:val="0"/>
                <w:iCs/>
              </w:rPr>
              <w:t>ребования к номенклатуре, характеристикам оборудования и материалов, которые должны быть использованы при оказании услуг;</w:t>
            </w:r>
          </w:p>
          <w:p w14:paraId="1766B271" w14:textId="7F44706F" w:rsidR="00AA792C" w:rsidRPr="00352408" w:rsidRDefault="00AA792C" w:rsidP="00AA792C">
            <w:pPr>
              <w:pStyle w:val="aff5"/>
              <w:widowControl w:val="0"/>
              <w:numPr>
                <w:ilvl w:val="0"/>
                <w:numId w:val="40"/>
              </w:numPr>
              <w:tabs>
                <w:tab w:val="left" w:pos="426"/>
              </w:tabs>
              <w:spacing w:before="60"/>
              <w:ind w:left="174" w:hanging="174"/>
              <w:jc w:val="both"/>
              <w:rPr>
                <w:rStyle w:val="afff6"/>
                <w:b w:val="0"/>
                <w:iCs/>
              </w:rPr>
            </w:pPr>
            <w:r>
              <w:rPr>
                <w:rStyle w:val="afff6"/>
                <w:b w:val="0"/>
                <w:iCs/>
              </w:rPr>
              <w:t>т</w:t>
            </w:r>
            <w:r w:rsidRPr="00352408">
              <w:rPr>
                <w:rStyle w:val="afff6"/>
                <w:b w:val="0"/>
                <w:iCs/>
              </w:rPr>
              <w:t>ребования к объемам используемых оборудования и материалов;</w:t>
            </w:r>
          </w:p>
          <w:p w14:paraId="59D844F5" w14:textId="7F9A4D81" w:rsidR="00AA792C" w:rsidRPr="00352408" w:rsidRDefault="00AA792C" w:rsidP="00AA792C">
            <w:pPr>
              <w:pStyle w:val="aff5"/>
              <w:widowControl w:val="0"/>
              <w:numPr>
                <w:ilvl w:val="0"/>
                <w:numId w:val="40"/>
              </w:numPr>
              <w:tabs>
                <w:tab w:val="left" w:pos="426"/>
              </w:tabs>
              <w:spacing w:before="60"/>
              <w:ind w:left="174" w:hanging="174"/>
              <w:jc w:val="both"/>
              <w:rPr>
                <w:rStyle w:val="afff6"/>
                <w:b w:val="0"/>
                <w:iCs/>
              </w:rPr>
            </w:pPr>
            <w:r>
              <w:rPr>
                <w:rStyle w:val="afff6"/>
                <w:b w:val="0"/>
                <w:iCs/>
              </w:rPr>
              <w:t>т</w:t>
            </w:r>
            <w:r w:rsidRPr="00352408">
              <w:rPr>
                <w:rStyle w:val="afff6"/>
                <w:b w:val="0"/>
                <w:iCs/>
              </w:rPr>
              <w:t>ребования к самостоятельному приобретению исполнителем используемого при оказании услуг оборудования и материалов;</w:t>
            </w:r>
          </w:p>
          <w:p w14:paraId="723EB196" w14:textId="5D9C3F61" w:rsidR="00AA792C" w:rsidRPr="00352408" w:rsidRDefault="00AA792C" w:rsidP="00AA792C">
            <w:pPr>
              <w:pStyle w:val="aff5"/>
              <w:widowControl w:val="0"/>
              <w:numPr>
                <w:ilvl w:val="0"/>
                <w:numId w:val="40"/>
              </w:numPr>
              <w:tabs>
                <w:tab w:val="left" w:pos="426"/>
              </w:tabs>
              <w:spacing w:before="60"/>
              <w:ind w:left="174" w:hanging="174"/>
              <w:jc w:val="both"/>
              <w:rPr>
                <w:rStyle w:val="afff6"/>
                <w:b w:val="0"/>
                <w:iCs/>
                <w:shd w:val="clear" w:color="auto" w:fill="auto"/>
              </w:rPr>
            </w:pPr>
            <w:r>
              <w:rPr>
                <w:rStyle w:val="afff6"/>
                <w:b w:val="0"/>
                <w:iCs/>
              </w:rPr>
              <w:t>и</w:t>
            </w:r>
            <w:r w:rsidRPr="00352408">
              <w:rPr>
                <w:rStyle w:val="afff6"/>
                <w:b w:val="0"/>
                <w:iCs/>
              </w:rPr>
              <w:t>ные требования</w:t>
            </w:r>
            <w:r>
              <w:rPr>
                <w:rStyle w:val="afff6"/>
                <w:b w:val="0"/>
                <w:iCs/>
              </w:rPr>
              <w:t>.</w:t>
            </w:r>
          </w:p>
          <w:p w14:paraId="5AC92C76" w14:textId="3DDB5CBF" w:rsidR="00AA792C" w:rsidRPr="00352408" w:rsidRDefault="00AA792C" w:rsidP="00AA792C">
            <w:pPr>
              <w:pStyle w:val="aff5"/>
              <w:widowControl w:val="0"/>
              <w:tabs>
                <w:tab w:val="left" w:pos="426"/>
              </w:tabs>
              <w:spacing w:before="60"/>
              <w:ind w:left="174"/>
              <w:jc w:val="both"/>
              <w:rPr>
                <w:i/>
                <w:iCs/>
              </w:rPr>
            </w:pPr>
            <w:r w:rsidRPr="00352408">
              <w:rPr>
                <w:rStyle w:val="afff6"/>
                <w:b w:val="0"/>
                <w:iCs/>
              </w:rPr>
              <w:t>Особое внимание необходимо уделить вопросам эквивалентов: если в наименовании продукции, необходимой, по мнению заказчика, для оказания услуг, используется в качестве ограничения указание конкретного разработчика, товарных знаков</w:t>
            </w:r>
            <w:r>
              <w:rPr>
                <w:rStyle w:val="afff6"/>
                <w:b w:val="0"/>
                <w:iCs/>
              </w:rPr>
              <w:t xml:space="preserve">, </w:t>
            </w:r>
            <w:r w:rsidRPr="00352408">
              <w:rPr>
                <w:rStyle w:val="afff6"/>
                <w:b w:val="0"/>
                <w:iCs/>
              </w:rPr>
              <w:t>знаков обслуживания, фирменных наименований, патентов, полезных моделей, промышленных образцов , необходимо после указания соответствующих ограничений использовать слова «(или эквивалент)», кроме случаев, предусмотренных п. 6.4.4 ЕПоЗ</w:t>
            </w:r>
            <w:r w:rsidR="004500F5">
              <w:rPr>
                <w:rStyle w:val="afff6"/>
                <w:b w:val="0"/>
                <w:iCs/>
              </w:rPr>
              <w:t xml:space="preserve">, </w:t>
            </w:r>
            <w:r w:rsidR="004500F5" w:rsidRPr="00452D38">
              <w:rPr>
                <w:rStyle w:val="afff6"/>
                <w:b w:val="0"/>
              </w:rPr>
              <w:t xml:space="preserve">п. 4.4.7 Единой методики </w:t>
            </w:r>
            <w:r w:rsidR="004500F5" w:rsidRPr="00452D38">
              <w:rPr>
                <w:rStyle w:val="afff6"/>
                <w:b w:val="0"/>
              </w:rPr>
              <w:lastRenderedPageBreak/>
              <w:t>установления требований и критериев (отбора, оценки) при подготовке и проведении закупок в Группе РусГидро</w:t>
            </w:r>
            <w:r w:rsidRPr="00452D38">
              <w:rPr>
                <w:rStyle w:val="afff6"/>
                <w:b w:val="0"/>
                <w:iCs/>
              </w:rPr>
              <w:t>.]</w:t>
            </w:r>
          </w:p>
        </w:tc>
        <w:tc>
          <w:tcPr>
            <w:tcW w:w="2410" w:type="dxa"/>
            <w:shd w:val="clear" w:color="auto" w:fill="auto"/>
          </w:tcPr>
          <w:p w14:paraId="1B551636" w14:textId="1EBE29A2" w:rsidR="00AA792C" w:rsidRPr="00352408" w:rsidRDefault="00AA792C" w:rsidP="00AA792C">
            <w:pPr>
              <w:pStyle w:val="aff5"/>
              <w:widowControl w:val="0"/>
              <w:tabs>
                <w:tab w:val="left" w:pos="426"/>
              </w:tabs>
              <w:spacing w:before="60"/>
              <w:ind w:left="174"/>
              <w:jc w:val="center"/>
              <w:rPr>
                <w:i/>
                <w:iCs/>
              </w:rPr>
            </w:pPr>
            <w:r>
              <w:rPr>
                <w:b/>
              </w:rPr>
              <w:lastRenderedPageBreak/>
              <w:t>-//-</w:t>
            </w:r>
          </w:p>
        </w:tc>
        <w:tc>
          <w:tcPr>
            <w:tcW w:w="2551" w:type="dxa"/>
            <w:shd w:val="clear" w:color="auto" w:fill="auto"/>
          </w:tcPr>
          <w:p w14:paraId="7E55064B" w14:textId="004FFCB4" w:rsidR="00AA792C" w:rsidRPr="00352408" w:rsidRDefault="00AA792C" w:rsidP="00AA792C">
            <w:pPr>
              <w:pStyle w:val="aff5"/>
              <w:widowControl w:val="0"/>
              <w:tabs>
                <w:tab w:val="left" w:pos="426"/>
              </w:tabs>
              <w:spacing w:before="60"/>
              <w:ind w:left="174"/>
              <w:jc w:val="center"/>
              <w:rPr>
                <w:i/>
                <w:iCs/>
              </w:rPr>
            </w:pPr>
            <w:r>
              <w:rPr>
                <w:b/>
              </w:rPr>
              <w:t>-//-</w:t>
            </w:r>
          </w:p>
        </w:tc>
        <w:tc>
          <w:tcPr>
            <w:tcW w:w="2552" w:type="dxa"/>
            <w:shd w:val="clear" w:color="auto" w:fill="auto"/>
          </w:tcPr>
          <w:p w14:paraId="2EA998F8" w14:textId="179E387F" w:rsidR="00AA792C" w:rsidRPr="00352408" w:rsidRDefault="00AA792C" w:rsidP="00AA792C">
            <w:pPr>
              <w:pStyle w:val="aff5"/>
              <w:widowControl w:val="0"/>
              <w:tabs>
                <w:tab w:val="left" w:pos="426"/>
              </w:tabs>
              <w:spacing w:before="60"/>
              <w:ind w:left="174"/>
              <w:jc w:val="center"/>
              <w:rPr>
                <w:i/>
                <w:iCs/>
              </w:rPr>
            </w:pPr>
            <w:r>
              <w:rPr>
                <w:b/>
              </w:rPr>
              <w:t>-//-</w:t>
            </w:r>
          </w:p>
        </w:tc>
      </w:tr>
      <w:tr w:rsidR="00AA792C" w:rsidRPr="00717EC3" w14:paraId="30F7259F" w14:textId="77777777" w:rsidTr="00243ACE">
        <w:tc>
          <w:tcPr>
            <w:tcW w:w="691" w:type="dxa"/>
            <w:shd w:val="clear" w:color="auto" w:fill="auto"/>
            <w:vAlign w:val="center"/>
          </w:tcPr>
          <w:p w14:paraId="22F2567C" w14:textId="77777777" w:rsidR="00AA792C" w:rsidRPr="00352408" w:rsidRDefault="00AA792C" w:rsidP="00AA792C">
            <w:pPr>
              <w:pStyle w:val="aff5"/>
              <w:numPr>
                <w:ilvl w:val="2"/>
                <w:numId w:val="20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960" w:type="dxa"/>
            <w:shd w:val="clear" w:color="auto" w:fill="auto"/>
          </w:tcPr>
          <w:p w14:paraId="45EC865F" w14:textId="77777777" w:rsidR="00AA792C" w:rsidRPr="00717EC3" w:rsidRDefault="00AA792C" w:rsidP="00AA792C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  <w:r w:rsidRPr="00352408">
              <w:rPr>
                <w:i/>
                <w:iCs/>
                <w:sz w:val="24"/>
                <w:szCs w:val="24"/>
              </w:rPr>
              <w:t>Требования к используемым запасным частям и материалам</w:t>
            </w:r>
          </w:p>
          <w:p w14:paraId="1DEBD49D" w14:textId="77777777" w:rsidR="00AA792C" w:rsidRPr="00352408" w:rsidRDefault="00AA792C" w:rsidP="00AA792C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i/>
                <w:iCs/>
                <w:lang w:val="ru-RU" w:eastAsia="ru-RU"/>
              </w:rPr>
            </w:pPr>
          </w:p>
        </w:tc>
        <w:tc>
          <w:tcPr>
            <w:tcW w:w="4004" w:type="dxa"/>
            <w:shd w:val="clear" w:color="auto" w:fill="auto"/>
          </w:tcPr>
          <w:p w14:paraId="7B48464D" w14:textId="43204D75" w:rsidR="00AA792C" w:rsidRPr="00352408" w:rsidRDefault="00AA792C" w:rsidP="00AA792C">
            <w:pPr>
              <w:rPr>
                <w:i/>
                <w:iCs/>
                <w:sz w:val="24"/>
                <w:szCs w:val="24"/>
              </w:rPr>
            </w:pPr>
            <w:r w:rsidRPr="00352408">
              <w:rPr>
                <w:i/>
                <w:iCs/>
                <w:sz w:val="24"/>
                <w:szCs w:val="24"/>
              </w:rPr>
              <w:t>Запасные части и материалы, необходимые для оказания услуг по ремонту оборудования, приобретаются исполнителем самостоятельно согласно ведомостям объ</w:t>
            </w:r>
            <w:r>
              <w:rPr>
                <w:i/>
                <w:iCs/>
                <w:sz w:val="24"/>
                <w:szCs w:val="24"/>
              </w:rPr>
              <w:t>е</w:t>
            </w:r>
            <w:r w:rsidRPr="00352408">
              <w:rPr>
                <w:i/>
                <w:iCs/>
                <w:sz w:val="24"/>
                <w:szCs w:val="24"/>
              </w:rPr>
              <w:t>мов работ, являющимся приложениями к настоящим Техническим требованиям (Раздел 4, Приложения №№</w:t>
            </w:r>
            <w:r>
              <w:rPr>
                <w:i/>
                <w:iCs/>
                <w:sz w:val="24"/>
                <w:szCs w:val="24"/>
              </w:rPr>
              <w:t>ХХХ)</w:t>
            </w:r>
            <w:r w:rsidRPr="00352408">
              <w:rPr>
                <w:i/>
                <w:iCs/>
                <w:sz w:val="24"/>
                <w:szCs w:val="24"/>
              </w:rPr>
              <w:t xml:space="preserve">. </w:t>
            </w:r>
            <w:r w:rsidRPr="00352408">
              <w:rPr>
                <w:i/>
                <w:iCs/>
                <w:sz w:val="24"/>
                <w:szCs w:val="24"/>
              </w:rPr>
              <w:br/>
              <w:t>Все поставляемые и применяемые запасные части и материалы должны быть новыми и не использованными ранее</w:t>
            </w:r>
            <w:r>
              <w:rPr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14:paraId="1EBDEBD0" w14:textId="77777777" w:rsidR="00AA792C" w:rsidRPr="00352408" w:rsidRDefault="00AA792C" w:rsidP="00AA792C">
            <w:pPr>
              <w:rPr>
                <w:b/>
                <w:i/>
                <w:iCs/>
                <w:sz w:val="24"/>
                <w:szCs w:val="24"/>
              </w:rPr>
            </w:pPr>
            <w:r w:rsidRPr="00352408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551" w:type="dxa"/>
            <w:shd w:val="clear" w:color="auto" w:fill="auto"/>
          </w:tcPr>
          <w:p w14:paraId="306C20FD" w14:textId="07B234BB" w:rsidR="00AA792C" w:rsidRPr="00FA34DD" w:rsidRDefault="00AA792C" w:rsidP="00AA792C">
            <w:pPr>
              <w:rPr>
                <w:b/>
              </w:rPr>
            </w:pPr>
            <w:r w:rsidRPr="00352408">
              <w:rPr>
                <w:sz w:val="24"/>
                <w:szCs w:val="24"/>
              </w:rPr>
              <w:t>-</w:t>
            </w:r>
          </w:p>
        </w:tc>
        <w:tc>
          <w:tcPr>
            <w:tcW w:w="2552" w:type="dxa"/>
            <w:shd w:val="clear" w:color="auto" w:fill="auto"/>
          </w:tcPr>
          <w:p w14:paraId="3D5996B3" w14:textId="77777777" w:rsidR="00AA792C" w:rsidRPr="00352408" w:rsidRDefault="00AA792C" w:rsidP="00AA792C">
            <w:pPr>
              <w:rPr>
                <w:sz w:val="24"/>
                <w:szCs w:val="24"/>
              </w:rPr>
            </w:pPr>
          </w:p>
        </w:tc>
      </w:tr>
      <w:tr w:rsidR="00AA792C" w:rsidRPr="00717EC3" w14:paraId="72B0E2EE" w14:textId="77777777" w:rsidTr="00243ACE">
        <w:tc>
          <w:tcPr>
            <w:tcW w:w="691" w:type="dxa"/>
            <w:shd w:val="clear" w:color="auto" w:fill="auto"/>
            <w:vAlign w:val="center"/>
          </w:tcPr>
          <w:p w14:paraId="146B2160" w14:textId="77777777" w:rsidR="00AA792C" w:rsidRPr="00352408" w:rsidRDefault="00AA792C" w:rsidP="00AA792C">
            <w:pPr>
              <w:pStyle w:val="aff5"/>
              <w:numPr>
                <w:ilvl w:val="2"/>
                <w:numId w:val="20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960" w:type="dxa"/>
            <w:shd w:val="clear" w:color="auto" w:fill="auto"/>
          </w:tcPr>
          <w:p w14:paraId="6CEC26D4" w14:textId="77777777" w:rsidR="00AA792C" w:rsidRPr="00352408" w:rsidRDefault="00AA792C" w:rsidP="00AA792C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004" w:type="dxa"/>
            <w:shd w:val="clear" w:color="auto" w:fill="auto"/>
          </w:tcPr>
          <w:p w14:paraId="3A9A93BE" w14:textId="77777777" w:rsidR="00AA792C" w:rsidRPr="00352408" w:rsidRDefault="00AA792C" w:rsidP="00AA792C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5722BC42" w14:textId="77777777" w:rsidR="00AA792C" w:rsidRPr="00352408" w:rsidRDefault="00AA792C" w:rsidP="00AA792C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14:paraId="6A9D20D1" w14:textId="58C8F888" w:rsidR="00AA792C" w:rsidRPr="00FA34DD" w:rsidRDefault="00AA792C" w:rsidP="00AA792C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21C08B68" w14:textId="77777777" w:rsidR="00AA792C" w:rsidRPr="00352408" w:rsidRDefault="00AA792C" w:rsidP="00AA792C">
            <w:pPr>
              <w:rPr>
                <w:sz w:val="24"/>
                <w:szCs w:val="24"/>
              </w:rPr>
            </w:pPr>
          </w:p>
        </w:tc>
      </w:tr>
      <w:tr w:rsidR="00AA792C" w:rsidRPr="00717EC3" w14:paraId="3D0F34F3" w14:textId="77777777" w:rsidTr="00243ACE">
        <w:tc>
          <w:tcPr>
            <w:tcW w:w="691" w:type="dxa"/>
            <w:shd w:val="clear" w:color="auto" w:fill="auto"/>
            <w:vAlign w:val="center"/>
          </w:tcPr>
          <w:p w14:paraId="06FEAF9D" w14:textId="77777777" w:rsidR="00AA792C" w:rsidRPr="00352408" w:rsidRDefault="00AA792C" w:rsidP="00AA792C">
            <w:pPr>
              <w:spacing w:before="60" w:after="60"/>
              <w:jc w:val="center"/>
              <w:rPr>
                <w:i/>
                <w:iCs/>
                <w:sz w:val="24"/>
                <w:szCs w:val="24"/>
              </w:rPr>
            </w:pPr>
            <w:r w:rsidRPr="00352408">
              <w:rPr>
                <w:i/>
                <w:iCs/>
                <w:sz w:val="24"/>
                <w:szCs w:val="24"/>
              </w:rPr>
              <w:t>...</w:t>
            </w:r>
          </w:p>
        </w:tc>
        <w:tc>
          <w:tcPr>
            <w:tcW w:w="2960" w:type="dxa"/>
            <w:shd w:val="clear" w:color="auto" w:fill="auto"/>
          </w:tcPr>
          <w:p w14:paraId="73A3C3EB" w14:textId="77777777" w:rsidR="00AA792C" w:rsidRPr="00352408" w:rsidRDefault="00AA792C" w:rsidP="00AA792C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004" w:type="dxa"/>
            <w:shd w:val="clear" w:color="auto" w:fill="auto"/>
          </w:tcPr>
          <w:p w14:paraId="6C9FFCD0" w14:textId="77777777" w:rsidR="00AA792C" w:rsidRPr="00352408" w:rsidRDefault="00AA792C" w:rsidP="00AA792C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50B2ADE0" w14:textId="77777777" w:rsidR="00AA792C" w:rsidRPr="00352408" w:rsidRDefault="00AA792C" w:rsidP="00AA792C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14:paraId="71C53D05" w14:textId="4F3C5656" w:rsidR="00AA792C" w:rsidRPr="00FA34DD" w:rsidRDefault="00AA792C" w:rsidP="00AA792C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6AB501B4" w14:textId="77777777" w:rsidR="00AA792C" w:rsidRPr="00352408" w:rsidRDefault="00AA792C" w:rsidP="00AA792C">
            <w:pPr>
              <w:rPr>
                <w:sz w:val="24"/>
                <w:szCs w:val="24"/>
              </w:rPr>
            </w:pPr>
          </w:p>
        </w:tc>
      </w:tr>
      <w:tr w:rsidR="00AA792C" w:rsidRPr="00717EC3" w14:paraId="788538AE" w14:textId="321113DA" w:rsidTr="00243ACE">
        <w:tc>
          <w:tcPr>
            <w:tcW w:w="691" w:type="dxa"/>
            <w:shd w:val="clear" w:color="auto" w:fill="auto"/>
            <w:vAlign w:val="center"/>
          </w:tcPr>
          <w:p w14:paraId="7E1B1002" w14:textId="77777777" w:rsidR="00AA792C" w:rsidRPr="00352408" w:rsidRDefault="00AA792C" w:rsidP="00AA792C">
            <w:pPr>
              <w:pStyle w:val="aff5"/>
              <w:numPr>
                <w:ilvl w:val="1"/>
                <w:numId w:val="20"/>
              </w:numPr>
              <w:spacing w:before="60" w:after="60"/>
              <w:ind w:left="-117" w:firstLine="142"/>
              <w:jc w:val="center"/>
              <w:rPr>
                <w:i/>
                <w:iCs/>
              </w:rPr>
            </w:pPr>
          </w:p>
        </w:tc>
        <w:tc>
          <w:tcPr>
            <w:tcW w:w="6964" w:type="dxa"/>
            <w:gridSpan w:val="2"/>
            <w:shd w:val="clear" w:color="auto" w:fill="auto"/>
          </w:tcPr>
          <w:p w14:paraId="6F42197B" w14:textId="5A9DA2E1" w:rsidR="00AA792C" w:rsidRPr="00113B0B" w:rsidRDefault="00AA792C" w:rsidP="00AA792C">
            <w:pPr>
              <w:rPr>
                <w:b/>
                <w:sz w:val="24"/>
                <w:szCs w:val="24"/>
              </w:rPr>
            </w:pPr>
            <w:r w:rsidRPr="00113B0B">
              <w:rPr>
                <w:b/>
                <w:sz w:val="24"/>
                <w:szCs w:val="24"/>
              </w:rPr>
              <w:t>Требования к персоналу исполнителя</w:t>
            </w:r>
          </w:p>
          <w:p w14:paraId="7A67506E" w14:textId="6C7E6D60" w:rsidR="00AA792C" w:rsidRPr="00352408" w:rsidRDefault="00AA792C" w:rsidP="00AA792C">
            <w:pPr>
              <w:widowControl w:val="0"/>
              <w:tabs>
                <w:tab w:val="left" w:pos="426"/>
              </w:tabs>
              <w:spacing w:before="60"/>
              <w:jc w:val="both"/>
              <w:rPr>
                <w:rStyle w:val="afff6"/>
                <w:b w:val="0"/>
                <w:iCs/>
                <w:sz w:val="24"/>
                <w:szCs w:val="24"/>
              </w:rPr>
            </w:pPr>
            <w:r w:rsidRPr="00352408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[Могут указываться </w:t>
            </w:r>
            <w:r w:rsidRPr="00352408">
              <w:rPr>
                <w:rStyle w:val="afff6"/>
                <w:b w:val="0"/>
                <w:iCs/>
                <w:sz w:val="24"/>
                <w:szCs w:val="24"/>
              </w:rPr>
              <w:t>требования к персоналу исполнителя:</w:t>
            </w:r>
          </w:p>
          <w:p w14:paraId="68857F0C" w14:textId="49485473" w:rsidR="00AA792C" w:rsidRPr="00352408" w:rsidRDefault="00AA792C" w:rsidP="00AA792C">
            <w:pPr>
              <w:pStyle w:val="aff5"/>
              <w:widowControl w:val="0"/>
              <w:numPr>
                <w:ilvl w:val="0"/>
                <w:numId w:val="42"/>
              </w:numPr>
              <w:tabs>
                <w:tab w:val="left" w:pos="426"/>
              </w:tabs>
              <w:spacing w:before="60"/>
              <w:ind w:left="315" w:hanging="315"/>
              <w:jc w:val="both"/>
              <w:rPr>
                <w:rStyle w:val="afff6"/>
                <w:b w:val="0"/>
                <w:bCs/>
                <w:iCs/>
              </w:rPr>
            </w:pPr>
            <w:r>
              <w:rPr>
                <w:rStyle w:val="afff6"/>
                <w:b w:val="0"/>
                <w:iCs/>
              </w:rPr>
              <w:t>к</w:t>
            </w:r>
            <w:r w:rsidRPr="00352408">
              <w:rPr>
                <w:rStyle w:val="afff6"/>
                <w:b w:val="0"/>
                <w:iCs/>
              </w:rPr>
              <w:t>валификация;</w:t>
            </w:r>
          </w:p>
          <w:p w14:paraId="6467EF8F" w14:textId="76DC9C89" w:rsidR="00AA792C" w:rsidRPr="00352408" w:rsidRDefault="00AA792C" w:rsidP="00AA792C">
            <w:pPr>
              <w:pStyle w:val="aff5"/>
              <w:widowControl w:val="0"/>
              <w:numPr>
                <w:ilvl w:val="0"/>
                <w:numId w:val="42"/>
              </w:numPr>
              <w:tabs>
                <w:tab w:val="left" w:pos="426"/>
              </w:tabs>
              <w:spacing w:before="60"/>
              <w:ind w:left="315" w:hanging="315"/>
              <w:jc w:val="both"/>
              <w:rPr>
                <w:rStyle w:val="afff6"/>
                <w:b w:val="0"/>
                <w:bCs/>
                <w:iCs/>
              </w:rPr>
            </w:pPr>
            <w:r>
              <w:rPr>
                <w:rStyle w:val="afff6"/>
                <w:b w:val="0"/>
                <w:iCs/>
              </w:rPr>
              <w:t>н</w:t>
            </w:r>
            <w:r w:rsidRPr="00352408">
              <w:rPr>
                <w:rStyle w:val="afff6"/>
                <w:b w:val="0"/>
                <w:iCs/>
              </w:rPr>
              <w:t>аличие сертификатов о прохождении обучения;</w:t>
            </w:r>
          </w:p>
          <w:p w14:paraId="025E38FD" w14:textId="086E2F08" w:rsidR="00AA792C" w:rsidRPr="00352408" w:rsidRDefault="00AA792C" w:rsidP="00AA792C">
            <w:pPr>
              <w:pStyle w:val="aff5"/>
              <w:widowControl w:val="0"/>
              <w:numPr>
                <w:ilvl w:val="0"/>
                <w:numId w:val="42"/>
              </w:numPr>
              <w:tabs>
                <w:tab w:val="left" w:pos="426"/>
              </w:tabs>
              <w:spacing w:before="60"/>
              <w:ind w:left="315" w:hanging="315"/>
              <w:jc w:val="both"/>
              <w:rPr>
                <w:rStyle w:val="afff6"/>
                <w:b w:val="0"/>
                <w:bCs/>
                <w:iCs/>
              </w:rPr>
            </w:pPr>
            <w:r>
              <w:rPr>
                <w:rStyle w:val="afff6"/>
                <w:b w:val="0"/>
                <w:iCs/>
              </w:rPr>
              <w:t>н</w:t>
            </w:r>
            <w:r w:rsidRPr="00352408">
              <w:rPr>
                <w:rStyle w:val="afff6"/>
                <w:b w:val="0"/>
                <w:iCs/>
              </w:rPr>
              <w:t>аличие групп допуска;</w:t>
            </w:r>
          </w:p>
          <w:p w14:paraId="73BCF4EF" w14:textId="060EF1BE" w:rsidR="00AA792C" w:rsidRPr="00352408" w:rsidRDefault="00AA792C" w:rsidP="00AA792C">
            <w:pPr>
              <w:pStyle w:val="aff5"/>
              <w:widowControl w:val="0"/>
              <w:numPr>
                <w:ilvl w:val="0"/>
                <w:numId w:val="42"/>
              </w:numPr>
              <w:tabs>
                <w:tab w:val="left" w:pos="426"/>
              </w:tabs>
              <w:spacing w:before="60"/>
              <w:ind w:left="315" w:hanging="315"/>
              <w:jc w:val="both"/>
              <w:rPr>
                <w:rStyle w:val="afff6"/>
                <w:b w:val="0"/>
                <w:bCs/>
                <w:iCs/>
              </w:rPr>
            </w:pPr>
            <w:r>
              <w:rPr>
                <w:rStyle w:val="afff6"/>
                <w:b w:val="0"/>
                <w:iCs/>
              </w:rPr>
              <w:t>н</w:t>
            </w:r>
            <w:r w:rsidRPr="00352408">
              <w:rPr>
                <w:rStyle w:val="afff6"/>
                <w:b w:val="0"/>
                <w:iCs/>
              </w:rPr>
              <w:t>аличие удостоверений на производство отдельных видов услуг;</w:t>
            </w:r>
          </w:p>
          <w:p w14:paraId="330D696B" w14:textId="065CC378" w:rsidR="00AA792C" w:rsidRPr="00352408" w:rsidRDefault="00AA792C" w:rsidP="00AA792C">
            <w:pPr>
              <w:pStyle w:val="aff5"/>
              <w:widowControl w:val="0"/>
              <w:numPr>
                <w:ilvl w:val="0"/>
                <w:numId w:val="42"/>
              </w:numPr>
              <w:tabs>
                <w:tab w:val="left" w:pos="426"/>
              </w:tabs>
              <w:spacing w:before="60"/>
              <w:ind w:left="315" w:hanging="315"/>
              <w:jc w:val="both"/>
              <w:rPr>
                <w:rStyle w:val="afff6"/>
                <w:b w:val="0"/>
                <w:bCs/>
                <w:iCs/>
              </w:rPr>
            </w:pPr>
            <w:r>
              <w:rPr>
                <w:rStyle w:val="afff6"/>
                <w:b w:val="0"/>
                <w:iCs/>
              </w:rPr>
              <w:t>и</w:t>
            </w:r>
            <w:r w:rsidRPr="00352408">
              <w:rPr>
                <w:rStyle w:val="afff6"/>
                <w:b w:val="0"/>
                <w:iCs/>
              </w:rPr>
              <w:t xml:space="preserve"> т.д.</w:t>
            </w:r>
            <w:r w:rsidRPr="00352408">
              <w:rPr>
                <w:rStyle w:val="afff6"/>
                <w:b w:val="0"/>
                <w:bCs/>
                <w:iCs/>
              </w:rPr>
              <w:t>]</w:t>
            </w:r>
          </w:p>
          <w:p w14:paraId="2B3A596B" w14:textId="2FC383F9" w:rsidR="00AA792C" w:rsidRPr="00352408" w:rsidRDefault="00AA792C" w:rsidP="00AA792C">
            <w:pPr>
              <w:rPr>
                <w:i/>
                <w:iCs/>
                <w:sz w:val="24"/>
                <w:szCs w:val="24"/>
              </w:rPr>
            </w:pPr>
            <w:r w:rsidRPr="00352408">
              <w:rPr>
                <w:rStyle w:val="afff6"/>
                <w:b w:val="0"/>
                <w:bCs/>
                <w:iCs/>
                <w:sz w:val="24"/>
                <w:szCs w:val="24"/>
              </w:rPr>
              <w:t>Данный раздел следует заполнять в случае, когда в документации о закупке соответствующие требования к кадровым ресурсам участника устанавливаться не будут (т.е. и для случая, когда выполнение данных требований необходимо на этапе исполнения договора</w:t>
            </w:r>
            <w:r>
              <w:rPr>
                <w:rStyle w:val="afff6"/>
                <w:b w:val="0"/>
                <w:bCs/>
                <w:iCs/>
                <w:sz w:val="24"/>
                <w:szCs w:val="24"/>
              </w:rPr>
              <w:t>,</w:t>
            </w:r>
            <w:r w:rsidRPr="00352408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 но в этом случае от участника закупки на этапе закупки не следует требовать ничего, кроме согласия с требованиями). В случае, если требуется проверка наличия кадровых ресурсов у участника на этапе проведения </w:t>
            </w:r>
            <w:r w:rsidRPr="00352408">
              <w:rPr>
                <w:rStyle w:val="afff6"/>
                <w:b w:val="0"/>
                <w:bCs/>
                <w:iCs/>
                <w:sz w:val="24"/>
                <w:szCs w:val="24"/>
              </w:rPr>
              <w:lastRenderedPageBreak/>
              <w:t>закупки, соответствующие требования следует указать и в документе «Требования к Участнику закупки», а данный раздел удалить из настоящей таблицы</w:t>
            </w:r>
            <w:r>
              <w:rPr>
                <w:rStyle w:val="afff6"/>
                <w:b w:val="0"/>
                <w:bCs/>
                <w:iCs/>
                <w:sz w:val="24"/>
                <w:szCs w:val="24"/>
              </w:rPr>
              <w:t>.</w:t>
            </w:r>
            <w:r w:rsidRPr="00352408">
              <w:rPr>
                <w:rStyle w:val="afff6"/>
                <w:b w:val="0"/>
                <w:bCs/>
                <w:iCs/>
                <w:sz w:val="24"/>
                <w:szCs w:val="24"/>
              </w:rPr>
              <w:t>]</w:t>
            </w:r>
          </w:p>
        </w:tc>
        <w:tc>
          <w:tcPr>
            <w:tcW w:w="2410" w:type="dxa"/>
            <w:shd w:val="clear" w:color="auto" w:fill="auto"/>
          </w:tcPr>
          <w:p w14:paraId="554D29BB" w14:textId="34B409A2" w:rsidR="00AA792C" w:rsidRPr="00352408" w:rsidRDefault="00AA792C" w:rsidP="00AA792C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-//-</w:t>
            </w:r>
          </w:p>
        </w:tc>
        <w:tc>
          <w:tcPr>
            <w:tcW w:w="2551" w:type="dxa"/>
            <w:shd w:val="clear" w:color="auto" w:fill="auto"/>
          </w:tcPr>
          <w:p w14:paraId="7ABB2FC2" w14:textId="79E25A00" w:rsidR="00AA792C" w:rsidRPr="00352408" w:rsidRDefault="00AA792C" w:rsidP="00AA792C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52" w:type="dxa"/>
            <w:shd w:val="clear" w:color="auto" w:fill="auto"/>
          </w:tcPr>
          <w:p w14:paraId="5433601F" w14:textId="7BA39D25" w:rsidR="00AA792C" w:rsidRPr="00352408" w:rsidRDefault="00AA792C" w:rsidP="00AA792C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AA792C" w:rsidRPr="00717EC3" w14:paraId="56DAD378" w14:textId="77777777" w:rsidTr="00243ACE">
        <w:tc>
          <w:tcPr>
            <w:tcW w:w="691" w:type="dxa"/>
            <w:shd w:val="clear" w:color="auto" w:fill="auto"/>
            <w:vAlign w:val="center"/>
          </w:tcPr>
          <w:p w14:paraId="29DC711C" w14:textId="77777777" w:rsidR="00AA792C" w:rsidRPr="00352408" w:rsidRDefault="00AA792C" w:rsidP="00AA792C">
            <w:pPr>
              <w:pStyle w:val="aff5"/>
              <w:numPr>
                <w:ilvl w:val="2"/>
                <w:numId w:val="20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960" w:type="dxa"/>
            <w:shd w:val="clear" w:color="auto" w:fill="auto"/>
          </w:tcPr>
          <w:p w14:paraId="08EC096E" w14:textId="7AAAB5D4" w:rsidR="00AA792C" w:rsidRPr="00352408" w:rsidRDefault="00AA792C" w:rsidP="00AA792C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  <w:r w:rsidRPr="00352408">
              <w:rPr>
                <w:i/>
                <w:iCs/>
                <w:sz w:val="24"/>
                <w:szCs w:val="24"/>
              </w:rPr>
              <w:t>Квалификация персонала исполнителя, привлекаем</w:t>
            </w:r>
            <w:r>
              <w:rPr>
                <w:i/>
                <w:iCs/>
                <w:sz w:val="24"/>
                <w:szCs w:val="24"/>
              </w:rPr>
              <w:t>ого</w:t>
            </w:r>
            <w:r w:rsidRPr="00352408">
              <w:rPr>
                <w:i/>
                <w:iCs/>
                <w:sz w:val="24"/>
                <w:szCs w:val="24"/>
              </w:rPr>
              <w:t xml:space="preserve"> к оказанию услуг</w:t>
            </w:r>
          </w:p>
          <w:p w14:paraId="623274A9" w14:textId="77777777" w:rsidR="00AA792C" w:rsidRPr="00352408" w:rsidRDefault="00AA792C" w:rsidP="00AA792C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i/>
                <w:iCs/>
                <w:lang w:val="ru-RU" w:eastAsia="ru-RU"/>
              </w:rPr>
            </w:pPr>
          </w:p>
        </w:tc>
        <w:tc>
          <w:tcPr>
            <w:tcW w:w="4004" w:type="dxa"/>
            <w:shd w:val="clear" w:color="auto" w:fill="auto"/>
          </w:tcPr>
          <w:p w14:paraId="09CAAB40" w14:textId="2728F4CB" w:rsidR="00AA792C" w:rsidRPr="00352408" w:rsidRDefault="00AA792C" w:rsidP="00AA792C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  <w:r w:rsidRPr="00352408">
              <w:rPr>
                <w:i/>
                <w:iCs/>
                <w:sz w:val="24"/>
                <w:szCs w:val="24"/>
              </w:rPr>
              <w:t>До начала оказания услуг в рамках исполнения договора после его заключения исполнитель предоставляет список персонала с указанием сведений о квалификации персонала, разряде и группе по электробезопасности с приложением копий  удостоверений на производство специальных видов работ (огневых, грузоподъемных, работ с электро - и пневмоинструментом) (возможно совмещение специальностей)</w:t>
            </w:r>
            <w:r>
              <w:rPr>
                <w:i/>
                <w:iCs/>
                <w:sz w:val="24"/>
                <w:szCs w:val="24"/>
              </w:rPr>
              <w:t>, например</w:t>
            </w:r>
            <w:r w:rsidRPr="00352408">
              <w:rPr>
                <w:i/>
                <w:iCs/>
                <w:sz w:val="24"/>
                <w:szCs w:val="24"/>
              </w:rPr>
              <w:t>:</w:t>
            </w:r>
          </w:p>
          <w:p w14:paraId="3F186275" w14:textId="77777777" w:rsidR="00AA792C" w:rsidRPr="00352408" w:rsidRDefault="00AA792C" w:rsidP="00AA792C">
            <w:pPr>
              <w:pStyle w:val="aff5"/>
              <w:widowControl w:val="0"/>
              <w:numPr>
                <w:ilvl w:val="0"/>
                <w:numId w:val="41"/>
              </w:numPr>
              <w:tabs>
                <w:tab w:val="left" w:pos="426"/>
              </w:tabs>
              <w:spacing w:before="60"/>
              <w:ind w:left="310" w:hanging="283"/>
              <w:rPr>
                <w:rFonts w:eastAsia="Times New Roman"/>
                <w:i/>
                <w:iCs/>
              </w:rPr>
            </w:pPr>
            <w:r w:rsidRPr="00352408">
              <w:rPr>
                <w:rFonts w:eastAsia="Times New Roman"/>
                <w:i/>
                <w:iCs/>
              </w:rPr>
              <w:t>инженер-геодезист – не менее 1 чел. с группой допуска по электробезопасности не ниже II;</w:t>
            </w:r>
          </w:p>
          <w:p w14:paraId="258602CA" w14:textId="77777777" w:rsidR="00AA792C" w:rsidRPr="00352408" w:rsidRDefault="00AA792C" w:rsidP="00AA792C">
            <w:pPr>
              <w:pStyle w:val="aff5"/>
              <w:widowControl w:val="0"/>
              <w:numPr>
                <w:ilvl w:val="0"/>
                <w:numId w:val="41"/>
              </w:numPr>
              <w:tabs>
                <w:tab w:val="left" w:pos="426"/>
              </w:tabs>
              <w:spacing w:before="60"/>
              <w:ind w:left="310" w:hanging="283"/>
              <w:rPr>
                <w:rFonts w:eastAsia="Times New Roman"/>
                <w:i/>
                <w:iCs/>
              </w:rPr>
            </w:pPr>
            <w:r w:rsidRPr="00352408">
              <w:rPr>
                <w:rFonts w:eastAsia="Times New Roman"/>
                <w:i/>
                <w:iCs/>
              </w:rPr>
              <w:t>руководитель работ (дорожный мастер) – не менее 1 чел. с группой допуска по электробезопасности не ниже II;</w:t>
            </w:r>
          </w:p>
          <w:p w14:paraId="7240F43D" w14:textId="7A375EA2" w:rsidR="00AA792C" w:rsidRPr="00352408" w:rsidRDefault="00AA792C" w:rsidP="00AA792C">
            <w:pPr>
              <w:pStyle w:val="aff5"/>
              <w:widowControl w:val="0"/>
              <w:numPr>
                <w:ilvl w:val="0"/>
                <w:numId w:val="41"/>
              </w:numPr>
              <w:tabs>
                <w:tab w:val="left" w:pos="426"/>
              </w:tabs>
              <w:spacing w:before="60"/>
              <w:ind w:left="310" w:hanging="283"/>
              <w:rPr>
                <w:rFonts w:eastAsia="Times New Roman"/>
                <w:i/>
                <w:iCs/>
              </w:rPr>
            </w:pPr>
            <w:r w:rsidRPr="00352408">
              <w:rPr>
                <w:rFonts w:eastAsia="Times New Roman"/>
                <w:i/>
                <w:iCs/>
              </w:rPr>
              <w:t>монтер пути – не менее 8 чел. (не менее 2 чел. с 5 разрядом) с группой допуска по электробезопасности не ниже II</w:t>
            </w:r>
            <w:r>
              <w:rPr>
                <w:rFonts w:eastAsia="Times New Roman"/>
                <w:i/>
                <w:iCs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14:paraId="40E6C990" w14:textId="77777777" w:rsidR="00AA792C" w:rsidRPr="00352408" w:rsidRDefault="00AA792C" w:rsidP="00AA792C">
            <w:pPr>
              <w:rPr>
                <w:b/>
                <w:i/>
                <w:iCs/>
                <w:sz w:val="24"/>
                <w:szCs w:val="24"/>
              </w:rPr>
            </w:pPr>
            <w:r w:rsidRPr="00352408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551" w:type="dxa"/>
            <w:shd w:val="clear" w:color="auto" w:fill="auto"/>
          </w:tcPr>
          <w:p w14:paraId="70CF6776" w14:textId="6802581E" w:rsidR="00AA792C" w:rsidRPr="00352408" w:rsidRDefault="00AA792C" w:rsidP="00AA792C">
            <w:pPr>
              <w:rPr>
                <w:sz w:val="24"/>
                <w:szCs w:val="24"/>
              </w:rPr>
            </w:pPr>
            <w:r w:rsidRPr="00352408">
              <w:rPr>
                <w:sz w:val="24"/>
                <w:szCs w:val="24"/>
              </w:rPr>
              <w:t>-</w:t>
            </w:r>
          </w:p>
        </w:tc>
        <w:tc>
          <w:tcPr>
            <w:tcW w:w="2552" w:type="dxa"/>
            <w:shd w:val="clear" w:color="auto" w:fill="auto"/>
          </w:tcPr>
          <w:p w14:paraId="0AEA3AB4" w14:textId="77777777" w:rsidR="00AA792C" w:rsidRPr="00352408" w:rsidRDefault="00AA792C" w:rsidP="00AA792C">
            <w:pPr>
              <w:rPr>
                <w:sz w:val="24"/>
                <w:szCs w:val="24"/>
              </w:rPr>
            </w:pPr>
          </w:p>
        </w:tc>
      </w:tr>
      <w:tr w:rsidR="00AA792C" w:rsidRPr="00717EC3" w14:paraId="07A0F873" w14:textId="77777777" w:rsidTr="00243ACE">
        <w:tc>
          <w:tcPr>
            <w:tcW w:w="691" w:type="dxa"/>
            <w:shd w:val="clear" w:color="auto" w:fill="auto"/>
            <w:vAlign w:val="center"/>
          </w:tcPr>
          <w:p w14:paraId="23EF98C2" w14:textId="77777777" w:rsidR="00AA792C" w:rsidRPr="00352408" w:rsidRDefault="00AA792C" w:rsidP="00AA792C">
            <w:pPr>
              <w:pStyle w:val="aff5"/>
              <w:numPr>
                <w:ilvl w:val="2"/>
                <w:numId w:val="20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960" w:type="dxa"/>
            <w:shd w:val="clear" w:color="auto" w:fill="auto"/>
          </w:tcPr>
          <w:p w14:paraId="39C40F1D" w14:textId="77777777" w:rsidR="00AA792C" w:rsidRPr="00352408" w:rsidRDefault="00AA792C" w:rsidP="00AA792C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004" w:type="dxa"/>
            <w:shd w:val="clear" w:color="auto" w:fill="auto"/>
          </w:tcPr>
          <w:p w14:paraId="31848DB3" w14:textId="77777777" w:rsidR="00AA792C" w:rsidRPr="00352408" w:rsidRDefault="00AA792C" w:rsidP="00AA792C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453CCE6A" w14:textId="77777777" w:rsidR="00AA792C" w:rsidRPr="00352408" w:rsidRDefault="00AA792C" w:rsidP="00AA792C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14:paraId="48C78FCD" w14:textId="1C8C20BE" w:rsidR="00AA792C" w:rsidRPr="00352408" w:rsidRDefault="00AA792C" w:rsidP="00AA792C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199F1979" w14:textId="77777777" w:rsidR="00AA792C" w:rsidRPr="00352408" w:rsidRDefault="00AA792C" w:rsidP="00AA792C">
            <w:pPr>
              <w:rPr>
                <w:sz w:val="24"/>
                <w:szCs w:val="24"/>
              </w:rPr>
            </w:pPr>
          </w:p>
        </w:tc>
      </w:tr>
      <w:tr w:rsidR="00AA792C" w:rsidRPr="00717EC3" w14:paraId="3D7ECF6E" w14:textId="77777777" w:rsidTr="00243ACE">
        <w:tc>
          <w:tcPr>
            <w:tcW w:w="691" w:type="dxa"/>
            <w:shd w:val="clear" w:color="auto" w:fill="auto"/>
            <w:vAlign w:val="center"/>
          </w:tcPr>
          <w:p w14:paraId="4567FDD0" w14:textId="77777777" w:rsidR="00AA792C" w:rsidRPr="00352408" w:rsidRDefault="00AA792C" w:rsidP="00AA792C">
            <w:pPr>
              <w:spacing w:before="60" w:after="60"/>
              <w:jc w:val="center"/>
              <w:rPr>
                <w:i/>
                <w:iCs/>
                <w:sz w:val="24"/>
                <w:szCs w:val="24"/>
              </w:rPr>
            </w:pPr>
            <w:r w:rsidRPr="00352408">
              <w:rPr>
                <w:i/>
                <w:iCs/>
                <w:sz w:val="24"/>
                <w:szCs w:val="24"/>
              </w:rPr>
              <w:t>...</w:t>
            </w:r>
          </w:p>
        </w:tc>
        <w:tc>
          <w:tcPr>
            <w:tcW w:w="2960" w:type="dxa"/>
            <w:shd w:val="clear" w:color="auto" w:fill="auto"/>
          </w:tcPr>
          <w:p w14:paraId="4180EA95" w14:textId="77777777" w:rsidR="00AA792C" w:rsidRPr="00352408" w:rsidRDefault="00AA792C" w:rsidP="00AA792C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004" w:type="dxa"/>
            <w:shd w:val="clear" w:color="auto" w:fill="auto"/>
          </w:tcPr>
          <w:p w14:paraId="09B41DB0" w14:textId="77777777" w:rsidR="00AA792C" w:rsidRPr="00352408" w:rsidRDefault="00AA792C" w:rsidP="00AA792C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5DE3AE52" w14:textId="77777777" w:rsidR="00AA792C" w:rsidRPr="00352408" w:rsidRDefault="00AA792C" w:rsidP="00AA792C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14:paraId="02A36146" w14:textId="1E8983A5" w:rsidR="00AA792C" w:rsidRPr="00352408" w:rsidRDefault="00AA792C" w:rsidP="00AA792C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756EFA22" w14:textId="77777777" w:rsidR="00AA792C" w:rsidRPr="00352408" w:rsidRDefault="00AA792C" w:rsidP="00AA792C">
            <w:pPr>
              <w:rPr>
                <w:sz w:val="24"/>
                <w:szCs w:val="24"/>
              </w:rPr>
            </w:pPr>
          </w:p>
        </w:tc>
      </w:tr>
      <w:tr w:rsidR="00AA792C" w:rsidRPr="00717EC3" w14:paraId="754B26F5" w14:textId="4D2E614F" w:rsidTr="00243ACE">
        <w:tc>
          <w:tcPr>
            <w:tcW w:w="691" w:type="dxa"/>
            <w:shd w:val="clear" w:color="auto" w:fill="auto"/>
            <w:vAlign w:val="center"/>
          </w:tcPr>
          <w:p w14:paraId="0D900F2A" w14:textId="77777777" w:rsidR="00AA792C" w:rsidRPr="00352408" w:rsidRDefault="00AA792C" w:rsidP="00AA792C">
            <w:pPr>
              <w:pStyle w:val="aff5"/>
              <w:numPr>
                <w:ilvl w:val="0"/>
                <w:numId w:val="20"/>
              </w:numPr>
              <w:spacing w:before="60" w:after="60"/>
              <w:jc w:val="center"/>
              <w:rPr>
                <w:i/>
                <w:iCs/>
              </w:rPr>
            </w:pPr>
          </w:p>
        </w:tc>
        <w:tc>
          <w:tcPr>
            <w:tcW w:w="6964" w:type="dxa"/>
            <w:gridSpan w:val="2"/>
            <w:shd w:val="clear" w:color="auto" w:fill="auto"/>
            <w:vAlign w:val="center"/>
          </w:tcPr>
          <w:p w14:paraId="6AA2740E" w14:textId="14C8AA9E" w:rsidR="00AA792C" w:rsidRPr="00113B0B" w:rsidRDefault="00AA792C" w:rsidP="00AA792C">
            <w:pPr>
              <w:rPr>
                <w:b/>
                <w:bCs/>
                <w:sz w:val="24"/>
                <w:szCs w:val="24"/>
              </w:rPr>
            </w:pPr>
            <w:r w:rsidRPr="00113B0B">
              <w:rPr>
                <w:b/>
                <w:bCs/>
                <w:sz w:val="24"/>
                <w:szCs w:val="24"/>
              </w:rPr>
              <w:t>Требования к результатам у</w:t>
            </w:r>
            <w:r w:rsidRPr="00113B0B">
              <w:rPr>
                <w:b/>
                <w:sz w:val="24"/>
                <w:szCs w:val="24"/>
              </w:rPr>
              <w:t>слуг</w:t>
            </w:r>
          </w:p>
        </w:tc>
        <w:tc>
          <w:tcPr>
            <w:tcW w:w="2410" w:type="dxa"/>
            <w:shd w:val="clear" w:color="auto" w:fill="auto"/>
          </w:tcPr>
          <w:p w14:paraId="6830EEFB" w14:textId="3CF22AB6" w:rsidR="00AA792C" w:rsidRPr="00113B0B" w:rsidRDefault="00AA792C" w:rsidP="00AA792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51" w:type="dxa"/>
            <w:shd w:val="clear" w:color="auto" w:fill="auto"/>
          </w:tcPr>
          <w:p w14:paraId="209FB30E" w14:textId="315D5DB0" w:rsidR="00AA792C" w:rsidRPr="00113B0B" w:rsidRDefault="00AA792C" w:rsidP="00AA792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52" w:type="dxa"/>
            <w:shd w:val="clear" w:color="auto" w:fill="auto"/>
          </w:tcPr>
          <w:p w14:paraId="07580059" w14:textId="65DFED0C" w:rsidR="00AA792C" w:rsidRPr="00113B0B" w:rsidRDefault="00AA792C" w:rsidP="00AA792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AA792C" w:rsidRPr="00717EC3" w14:paraId="2F6F6A27" w14:textId="6273C17D" w:rsidTr="00243ACE">
        <w:tc>
          <w:tcPr>
            <w:tcW w:w="691" w:type="dxa"/>
            <w:shd w:val="clear" w:color="auto" w:fill="auto"/>
            <w:vAlign w:val="center"/>
          </w:tcPr>
          <w:p w14:paraId="5F227818" w14:textId="77777777" w:rsidR="00AA792C" w:rsidRPr="00352408" w:rsidRDefault="00AA792C" w:rsidP="00AA792C">
            <w:pPr>
              <w:pStyle w:val="aff5"/>
              <w:numPr>
                <w:ilvl w:val="1"/>
                <w:numId w:val="20"/>
              </w:numPr>
              <w:spacing w:before="60" w:after="60"/>
              <w:ind w:left="-117" w:firstLine="142"/>
              <w:jc w:val="center"/>
              <w:rPr>
                <w:i/>
                <w:iCs/>
              </w:rPr>
            </w:pPr>
          </w:p>
        </w:tc>
        <w:tc>
          <w:tcPr>
            <w:tcW w:w="6964" w:type="dxa"/>
            <w:gridSpan w:val="2"/>
            <w:shd w:val="clear" w:color="auto" w:fill="auto"/>
            <w:vAlign w:val="center"/>
          </w:tcPr>
          <w:p w14:paraId="45DE58FE" w14:textId="77777777" w:rsidR="00AA792C" w:rsidRPr="00113B0B" w:rsidRDefault="00AA792C" w:rsidP="00AA792C">
            <w:pPr>
              <w:rPr>
                <w:b/>
                <w:bCs/>
                <w:sz w:val="24"/>
                <w:szCs w:val="24"/>
              </w:rPr>
            </w:pPr>
            <w:r w:rsidRPr="00113B0B">
              <w:rPr>
                <w:b/>
                <w:bCs/>
                <w:sz w:val="24"/>
                <w:szCs w:val="24"/>
              </w:rPr>
              <w:t>Общие требования к результатам услуг</w:t>
            </w:r>
          </w:p>
          <w:p w14:paraId="0DAFE1A0" w14:textId="285AB15F" w:rsidR="00AA792C" w:rsidRPr="00352408" w:rsidRDefault="00AA792C" w:rsidP="00AA792C">
            <w:pPr>
              <w:rPr>
                <w:i/>
                <w:iCs/>
                <w:sz w:val="24"/>
                <w:szCs w:val="24"/>
              </w:rPr>
            </w:pPr>
            <w:r w:rsidRPr="00352408">
              <w:rPr>
                <w:rStyle w:val="afff6"/>
                <w:b w:val="0"/>
                <w:bCs/>
                <w:iCs/>
                <w:sz w:val="24"/>
                <w:szCs w:val="24"/>
              </w:rPr>
              <w:t>[Указываются общие требования к результатам услуг (в том числе как качественным, так и количественным)</w:t>
            </w:r>
            <w:r>
              <w:rPr>
                <w:rStyle w:val="afff6"/>
                <w:b w:val="0"/>
                <w:bCs/>
                <w:iCs/>
                <w:sz w:val="24"/>
                <w:szCs w:val="24"/>
              </w:rPr>
              <w:t>.</w:t>
            </w:r>
            <w:r w:rsidRPr="00352408">
              <w:rPr>
                <w:rStyle w:val="afff6"/>
                <w:b w:val="0"/>
                <w:bCs/>
                <w:iCs/>
                <w:sz w:val="24"/>
                <w:szCs w:val="24"/>
              </w:rPr>
              <w:t>]</w:t>
            </w:r>
          </w:p>
        </w:tc>
        <w:tc>
          <w:tcPr>
            <w:tcW w:w="2410" w:type="dxa"/>
            <w:shd w:val="clear" w:color="auto" w:fill="auto"/>
          </w:tcPr>
          <w:p w14:paraId="0F0C8B2B" w14:textId="4ED08B0D" w:rsidR="00AA792C" w:rsidRPr="00352408" w:rsidRDefault="00AA792C" w:rsidP="00AA792C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51" w:type="dxa"/>
            <w:shd w:val="clear" w:color="auto" w:fill="auto"/>
          </w:tcPr>
          <w:p w14:paraId="2C014C63" w14:textId="3173603E" w:rsidR="00AA792C" w:rsidRPr="00352408" w:rsidRDefault="00AA792C" w:rsidP="00AA792C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52" w:type="dxa"/>
            <w:shd w:val="clear" w:color="auto" w:fill="auto"/>
          </w:tcPr>
          <w:p w14:paraId="0DD2CB6E" w14:textId="3240014B" w:rsidR="00AA792C" w:rsidRPr="00352408" w:rsidRDefault="00AA792C" w:rsidP="00AA792C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AA792C" w:rsidRPr="00717EC3" w14:paraId="680E70E8" w14:textId="77777777" w:rsidTr="00243ACE">
        <w:tc>
          <w:tcPr>
            <w:tcW w:w="691" w:type="dxa"/>
            <w:shd w:val="clear" w:color="auto" w:fill="auto"/>
            <w:vAlign w:val="center"/>
          </w:tcPr>
          <w:p w14:paraId="60482864" w14:textId="77777777" w:rsidR="00AA792C" w:rsidRPr="00352408" w:rsidRDefault="00AA792C" w:rsidP="00AA792C">
            <w:pPr>
              <w:pStyle w:val="aff5"/>
              <w:numPr>
                <w:ilvl w:val="2"/>
                <w:numId w:val="20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960" w:type="dxa"/>
            <w:shd w:val="clear" w:color="auto" w:fill="auto"/>
          </w:tcPr>
          <w:p w14:paraId="32408D7A" w14:textId="77777777" w:rsidR="00AA792C" w:rsidRPr="00352408" w:rsidRDefault="00AA792C" w:rsidP="00AA792C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  <w:r w:rsidRPr="00352408">
              <w:rPr>
                <w:i/>
                <w:iCs/>
                <w:sz w:val="24"/>
                <w:szCs w:val="24"/>
              </w:rPr>
              <w:t>Результат оказания услуг</w:t>
            </w:r>
          </w:p>
          <w:p w14:paraId="4B427672" w14:textId="6FE02FF2" w:rsidR="00AA792C" w:rsidRPr="00352408" w:rsidRDefault="00AA792C" w:rsidP="00AA792C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004" w:type="dxa"/>
            <w:shd w:val="clear" w:color="auto" w:fill="auto"/>
          </w:tcPr>
          <w:p w14:paraId="4FC6BF64" w14:textId="020E8612" w:rsidR="00AA792C" w:rsidRPr="00352408" w:rsidRDefault="00AA792C" w:rsidP="00AA792C">
            <w:pPr>
              <w:rPr>
                <w:i/>
                <w:iCs/>
                <w:sz w:val="24"/>
                <w:szCs w:val="24"/>
              </w:rPr>
            </w:pPr>
            <w:r w:rsidRPr="00352408">
              <w:rPr>
                <w:i/>
                <w:iCs/>
                <w:sz w:val="24"/>
                <w:szCs w:val="24"/>
              </w:rPr>
              <w:t>Физическая охрана 11 объектов, включающая в себя защиту жизни и здоровья работников и клиентов на соответствующих объектах, охрану имущества и иных материальных ценностей, обеспечение внутриобъектового и пропускного режимов в соответствии с ФЗ №2487-1 от 11.03.1992г. «О частной детективной и охранной деятельности в Российской Федерации» и Положением о лицензировании частной охранной деятельности, утвержд</w:t>
            </w:r>
            <w:r>
              <w:rPr>
                <w:i/>
                <w:iCs/>
                <w:sz w:val="24"/>
                <w:szCs w:val="24"/>
              </w:rPr>
              <w:t>е</w:t>
            </w:r>
            <w:r w:rsidRPr="00352408">
              <w:rPr>
                <w:i/>
                <w:iCs/>
                <w:sz w:val="24"/>
                <w:szCs w:val="24"/>
              </w:rPr>
              <w:t>нным Постановлением правительства РФ от 23.06.2011г. №498</w:t>
            </w:r>
            <w:r>
              <w:rPr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14:paraId="16A94037" w14:textId="77777777" w:rsidR="00AA792C" w:rsidRPr="00352408" w:rsidRDefault="00AA792C" w:rsidP="00AA792C">
            <w:pPr>
              <w:rPr>
                <w:b/>
                <w:i/>
                <w:iCs/>
                <w:sz w:val="24"/>
                <w:szCs w:val="24"/>
              </w:rPr>
            </w:pPr>
            <w:r w:rsidRPr="00352408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551" w:type="dxa"/>
            <w:shd w:val="clear" w:color="auto" w:fill="auto"/>
          </w:tcPr>
          <w:p w14:paraId="0BD7105D" w14:textId="66AB7C24" w:rsidR="00AA792C" w:rsidRPr="00FA34DD" w:rsidRDefault="00AA792C" w:rsidP="00AA792C">
            <w:pPr>
              <w:rPr>
                <w:b/>
              </w:rPr>
            </w:pPr>
            <w:r w:rsidRPr="00352408">
              <w:rPr>
                <w:sz w:val="24"/>
                <w:szCs w:val="24"/>
              </w:rPr>
              <w:t>-</w:t>
            </w:r>
          </w:p>
        </w:tc>
        <w:tc>
          <w:tcPr>
            <w:tcW w:w="2552" w:type="dxa"/>
            <w:shd w:val="clear" w:color="auto" w:fill="auto"/>
          </w:tcPr>
          <w:p w14:paraId="686E3C5B" w14:textId="77777777" w:rsidR="00AA792C" w:rsidRPr="00352408" w:rsidRDefault="00AA792C" w:rsidP="00AA792C">
            <w:pPr>
              <w:rPr>
                <w:sz w:val="24"/>
                <w:szCs w:val="24"/>
              </w:rPr>
            </w:pPr>
          </w:p>
        </w:tc>
      </w:tr>
      <w:tr w:rsidR="00AA792C" w:rsidRPr="00717EC3" w14:paraId="7D87B3D9" w14:textId="77777777" w:rsidTr="00243ACE">
        <w:tc>
          <w:tcPr>
            <w:tcW w:w="691" w:type="dxa"/>
            <w:shd w:val="clear" w:color="auto" w:fill="auto"/>
            <w:vAlign w:val="center"/>
          </w:tcPr>
          <w:p w14:paraId="0D0E6C2C" w14:textId="77777777" w:rsidR="00AA792C" w:rsidRPr="00352408" w:rsidRDefault="00AA792C" w:rsidP="00AA792C">
            <w:pPr>
              <w:pStyle w:val="aff5"/>
              <w:numPr>
                <w:ilvl w:val="2"/>
                <w:numId w:val="20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960" w:type="dxa"/>
            <w:shd w:val="clear" w:color="auto" w:fill="auto"/>
          </w:tcPr>
          <w:p w14:paraId="7D587912" w14:textId="77777777" w:rsidR="00AA792C" w:rsidRPr="00352408" w:rsidRDefault="00AA792C" w:rsidP="00AA792C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004" w:type="dxa"/>
            <w:shd w:val="clear" w:color="auto" w:fill="auto"/>
          </w:tcPr>
          <w:p w14:paraId="4629A45F" w14:textId="77777777" w:rsidR="00AA792C" w:rsidRPr="00352408" w:rsidRDefault="00AA792C" w:rsidP="00AA792C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46939BAA" w14:textId="77777777" w:rsidR="00AA792C" w:rsidRPr="00352408" w:rsidRDefault="00AA792C" w:rsidP="00AA792C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14:paraId="27C7A9B8" w14:textId="68140C90" w:rsidR="00AA792C" w:rsidRPr="00FA34DD" w:rsidRDefault="00AA792C" w:rsidP="00AA792C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2DE6779E" w14:textId="77777777" w:rsidR="00AA792C" w:rsidRPr="00352408" w:rsidRDefault="00AA792C" w:rsidP="00AA792C">
            <w:pPr>
              <w:rPr>
                <w:sz w:val="24"/>
                <w:szCs w:val="24"/>
              </w:rPr>
            </w:pPr>
          </w:p>
        </w:tc>
      </w:tr>
      <w:tr w:rsidR="00AA792C" w:rsidRPr="00717EC3" w14:paraId="0701A2FF" w14:textId="77777777" w:rsidTr="00243ACE">
        <w:tc>
          <w:tcPr>
            <w:tcW w:w="691" w:type="dxa"/>
            <w:shd w:val="clear" w:color="auto" w:fill="auto"/>
            <w:vAlign w:val="center"/>
          </w:tcPr>
          <w:p w14:paraId="5A0B88A9" w14:textId="77777777" w:rsidR="00AA792C" w:rsidRPr="00352408" w:rsidRDefault="00AA792C" w:rsidP="00AA792C">
            <w:pPr>
              <w:spacing w:before="60" w:after="60"/>
              <w:jc w:val="center"/>
              <w:rPr>
                <w:i/>
                <w:iCs/>
                <w:sz w:val="24"/>
                <w:szCs w:val="24"/>
              </w:rPr>
            </w:pPr>
            <w:r w:rsidRPr="00352408">
              <w:rPr>
                <w:i/>
                <w:iCs/>
                <w:sz w:val="24"/>
                <w:szCs w:val="24"/>
              </w:rPr>
              <w:t>...</w:t>
            </w:r>
          </w:p>
        </w:tc>
        <w:tc>
          <w:tcPr>
            <w:tcW w:w="2960" w:type="dxa"/>
            <w:shd w:val="clear" w:color="auto" w:fill="auto"/>
          </w:tcPr>
          <w:p w14:paraId="0786ACEA" w14:textId="77777777" w:rsidR="00AA792C" w:rsidRPr="00352408" w:rsidRDefault="00AA792C" w:rsidP="00AA792C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004" w:type="dxa"/>
            <w:shd w:val="clear" w:color="auto" w:fill="auto"/>
          </w:tcPr>
          <w:p w14:paraId="54A4479A" w14:textId="77777777" w:rsidR="00AA792C" w:rsidRPr="00352408" w:rsidRDefault="00AA792C" w:rsidP="00AA792C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3D5BBA6F" w14:textId="77777777" w:rsidR="00AA792C" w:rsidRPr="00352408" w:rsidRDefault="00AA792C" w:rsidP="00AA792C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14:paraId="030C05DA" w14:textId="2C5F88E9" w:rsidR="00AA792C" w:rsidRPr="00FA34DD" w:rsidRDefault="00AA792C" w:rsidP="00AA792C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338EC3FD" w14:textId="77777777" w:rsidR="00AA792C" w:rsidRPr="00352408" w:rsidRDefault="00AA792C" w:rsidP="00AA792C">
            <w:pPr>
              <w:rPr>
                <w:sz w:val="24"/>
                <w:szCs w:val="24"/>
              </w:rPr>
            </w:pPr>
          </w:p>
        </w:tc>
      </w:tr>
      <w:tr w:rsidR="00AA792C" w:rsidRPr="00717EC3" w14:paraId="3549D516" w14:textId="15638297" w:rsidTr="00243ACE">
        <w:tc>
          <w:tcPr>
            <w:tcW w:w="691" w:type="dxa"/>
            <w:shd w:val="clear" w:color="auto" w:fill="auto"/>
            <w:vAlign w:val="center"/>
          </w:tcPr>
          <w:p w14:paraId="64D6BB32" w14:textId="77777777" w:rsidR="00AA792C" w:rsidRPr="00352408" w:rsidRDefault="00AA792C" w:rsidP="00AA792C">
            <w:pPr>
              <w:pStyle w:val="aff5"/>
              <w:numPr>
                <w:ilvl w:val="1"/>
                <w:numId w:val="20"/>
              </w:numPr>
              <w:spacing w:before="60" w:after="60"/>
              <w:ind w:left="-117" w:firstLine="142"/>
              <w:jc w:val="center"/>
              <w:rPr>
                <w:i/>
                <w:iCs/>
              </w:rPr>
            </w:pPr>
            <w:bookmarkStart w:id="1375" w:name="_Ref54012516"/>
          </w:p>
        </w:tc>
        <w:bookmarkEnd w:id="1375"/>
        <w:tc>
          <w:tcPr>
            <w:tcW w:w="6964" w:type="dxa"/>
            <w:gridSpan w:val="2"/>
            <w:shd w:val="clear" w:color="auto" w:fill="auto"/>
            <w:vAlign w:val="center"/>
          </w:tcPr>
          <w:p w14:paraId="5AA72C2F" w14:textId="19969D04" w:rsidR="00AA792C" w:rsidRPr="00352408" w:rsidRDefault="00AA792C" w:rsidP="00AA792C">
            <w:pPr>
              <w:spacing w:before="60"/>
              <w:rPr>
                <w:rStyle w:val="afff6"/>
                <w:b w:val="0"/>
                <w:bCs/>
                <w:iCs/>
                <w:sz w:val="24"/>
                <w:szCs w:val="24"/>
              </w:rPr>
            </w:pPr>
            <w:r w:rsidRPr="00760CB5">
              <w:rPr>
                <w:b/>
                <w:sz w:val="24"/>
                <w:szCs w:val="24"/>
              </w:rPr>
              <w:t>Требования к безопасности использования результата оказания услуг</w:t>
            </w:r>
            <w:r>
              <w:rPr>
                <w:b/>
                <w:sz w:val="24"/>
                <w:szCs w:val="24"/>
              </w:rPr>
              <w:br/>
            </w:r>
            <w:r w:rsidRPr="00352408">
              <w:rPr>
                <w:rStyle w:val="afff6"/>
                <w:iCs/>
                <w:sz w:val="24"/>
                <w:szCs w:val="24"/>
                <w:shd w:val="clear" w:color="auto" w:fill="auto"/>
              </w:rPr>
              <w:t xml:space="preserve"> [</w:t>
            </w:r>
            <w:r w:rsidRPr="00352408">
              <w:rPr>
                <w:rStyle w:val="afff6"/>
                <w:b w:val="0"/>
                <w:bCs/>
                <w:iCs/>
                <w:sz w:val="24"/>
                <w:szCs w:val="24"/>
              </w:rPr>
              <w:t>Могут указываться:</w:t>
            </w:r>
          </w:p>
          <w:p w14:paraId="5A56E781" w14:textId="0B9152F0" w:rsidR="00AA792C" w:rsidRPr="00352408" w:rsidRDefault="00AA792C" w:rsidP="00AA792C">
            <w:pPr>
              <w:pStyle w:val="aff5"/>
              <w:numPr>
                <w:ilvl w:val="0"/>
                <w:numId w:val="43"/>
              </w:numPr>
              <w:spacing w:before="60"/>
              <w:ind w:left="174" w:hanging="174"/>
              <w:rPr>
                <w:bCs/>
                <w:i/>
                <w:iCs/>
                <w:shd w:val="clear" w:color="auto" w:fill="FFFF99"/>
              </w:rPr>
            </w:pPr>
            <w:r>
              <w:rPr>
                <w:bCs/>
                <w:i/>
                <w:iCs/>
                <w:shd w:val="clear" w:color="auto" w:fill="FFFF99"/>
              </w:rPr>
              <w:t>т</w:t>
            </w:r>
            <w:r w:rsidRPr="00352408">
              <w:rPr>
                <w:bCs/>
                <w:i/>
                <w:iCs/>
                <w:shd w:val="clear" w:color="auto" w:fill="FFFF99"/>
              </w:rPr>
              <w:t>ребование к соответствию оказанных услуг обязательным требованиям к безопасности, установленны</w:t>
            </w:r>
            <w:r>
              <w:rPr>
                <w:bCs/>
                <w:i/>
                <w:iCs/>
                <w:shd w:val="clear" w:color="auto" w:fill="FFFF99"/>
              </w:rPr>
              <w:t>м</w:t>
            </w:r>
            <w:r w:rsidRPr="00352408">
              <w:rPr>
                <w:bCs/>
                <w:i/>
                <w:iCs/>
                <w:shd w:val="clear" w:color="auto" w:fill="FFFF99"/>
              </w:rPr>
              <w:t xml:space="preserve"> законодательством (например, ГОСТ, СНиП, наличие обязательной декларации или сертификации и т. п.);</w:t>
            </w:r>
          </w:p>
          <w:p w14:paraId="4C8F6CB2" w14:textId="61277B2D" w:rsidR="00AA792C" w:rsidRPr="00352408" w:rsidRDefault="00AA792C" w:rsidP="00AA792C">
            <w:pPr>
              <w:pStyle w:val="aff5"/>
              <w:numPr>
                <w:ilvl w:val="0"/>
                <w:numId w:val="43"/>
              </w:numPr>
              <w:spacing w:before="60"/>
              <w:ind w:left="174" w:hanging="174"/>
              <w:rPr>
                <w:i/>
                <w:iCs/>
              </w:rPr>
            </w:pPr>
            <w:r>
              <w:rPr>
                <w:rStyle w:val="afff6"/>
                <w:b w:val="0"/>
                <w:bCs/>
                <w:iCs/>
              </w:rPr>
              <w:t>и</w:t>
            </w:r>
            <w:r w:rsidRPr="00352408">
              <w:rPr>
                <w:rStyle w:val="afff6"/>
                <w:b w:val="0"/>
                <w:bCs/>
                <w:iCs/>
              </w:rPr>
              <w:t>ные требования.]</w:t>
            </w:r>
          </w:p>
        </w:tc>
        <w:tc>
          <w:tcPr>
            <w:tcW w:w="2410" w:type="dxa"/>
            <w:shd w:val="clear" w:color="auto" w:fill="auto"/>
          </w:tcPr>
          <w:p w14:paraId="2CBDE2C2" w14:textId="46EB7DDA" w:rsidR="00AA792C" w:rsidRPr="007C05A3" w:rsidRDefault="00AA792C" w:rsidP="00AA792C">
            <w:pPr>
              <w:spacing w:before="60"/>
              <w:jc w:val="center"/>
              <w:rPr>
                <w:i/>
                <w:iCs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51" w:type="dxa"/>
            <w:shd w:val="clear" w:color="auto" w:fill="auto"/>
          </w:tcPr>
          <w:p w14:paraId="6FFD73BD" w14:textId="5347EAD0" w:rsidR="00AA792C" w:rsidRPr="007C05A3" w:rsidRDefault="00AA792C" w:rsidP="00AA792C">
            <w:pPr>
              <w:spacing w:before="60"/>
              <w:jc w:val="center"/>
              <w:rPr>
                <w:i/>
                <w:iCs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52" w:type="dxa"/>
            <w:shd w:val="clear" w:color="auto" w:fill="auto"/>
          </w:tcPr>
          <w:p w14:paraId="25958677" w14:textId="09080682" w:rsidR="00AA792C" w:rsidRPr="007C05A3" w:rsidRDefault="00AA792C" w:rsidP="00AA792C">
            <w:pPr>
              <w:spacing w:before="60"/>
              <w:jc w:val="center"/>
              <w:rPr>
                <w:i/>
                <w:iCs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AA792C" w:rsidRPr="00717EC3" w14:paraId="084F9FEE" w14:textId="77777777" w:rsidTr="00243ACE">
        <w:tc>
          <w:tcPr>
            <w:tcW w:w="691" w:type="dxa"/>
            <w:shd w:val="clear" w:color="auto" w:fill="auto"/>
            <w:vAlign w:val="center"/>
          </w:tcPr>
          <w:p w14:paraId="583CBAA0" w14:textId="77777777" w:rsidR="00AA792C" w:rsidRPr="00352408" w:rsidRDefault="00AA792C" w:rsidP="00AA792C">
            <w:pPr>
              <w:pStyle w:val="aff5"/>
              <w:numPr>
                <w:ilvl w:val="2"/>
                <w:numId w:val="20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960" w:type="dxa"/>
            <w:shd w:val="clear" w:color="auto" w:fill="auto"/>
          </w:tcPr>
          <w:p w14:paraId="697688CE" w14:textId="4927C366" w:rsidR="00AA792C" w:rsidRPr="00352408" w:rsidRDefault="00AA792C" w:rsidP="00AA792C">
            <w:pPr>
              <w:rPr>
                <w:i/>
                <w:iCs/>
                <w:sz w:val="24"/>
                <w:szCs w:val="24"/>
              </w:rPr>
            </w:pPr>
            <w:r w:rsidRPr="00352408">
              <w:rPr>
                <w:i/>
                <w:iCs/>
                <w:sz w:val="24"/>
                <w:szCs w:val="24"/>
              </w:rPr>
              <w:t>Требования к</w:t>
            </w:r>
            <w:r>
              <w:rPr>
                <w:i/>
                <w:iCs/>
                <w:sz w:val="24"/>
                <w:szCs w:val="24"/>
              </w:rPr>
              <w:t xml:space="preserve"> информационной</w:t>
            </w:r>
            <w:r w:rsidRPr="00352408">
              <w:rPr>
                <w:i/>
                <w:iCs/>
                <w:sz w:val="24"/>
                <w:szCs w:val="24"/>
              </w:rPr>
              <w:t xml:space="preserve"> безопасности </w:t>
            </w:r>
            <w:r>
              <w:rPr>
                <w:i/>
                <w:iCs/>
                <w:sz w:val="24"/>
                <w:szCs w:val="24"/>
              </w:rPr>
              <w:t xml:space="preserve">результата </w:t>
            </w:r>
            <w:r w:rsidRPr="00352408">
              <w:rPr>
                <w:i/>
                <w:iCs/>
                <w:sz w:val="24"/>
                <w:szCs w:val="24"/>
              </w:rPr>
              <w:t>оказания услуг</w:t>
            </w:r>
          </w:p>
          <w:p w14:paraId="54292C47" w14:textId="77777777" w:rsidR="00AA792C" w:rsidRPr="00352408" w:rsidRDefault="00AA792C" w:rsidP="00AA792C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i/>
                <w:iCs/>
                <w:lang w:val="ru-RU" w:eastAsia="ru-RU"/>
              </w:rPr>
            </w:pPr>
          </w:p>
        </w:tc>
        <w:tc>
          <w:tcPr>
            <w:tcW w:w="4004" w:type="dxa"/>
            <w:shd w:val="clear" w:color="auto" w:fill="auto"/>
          </w:tcPr>
          <w:p w14:paraId="6F7B54DF" w14:textId="42AD5631" w:rsidR="00AA792C" w:rsidRPr="00352408" w:rsidRDefault="00AA792C" w:rsidP="00AA792C">
            <w:pPr>
              <w:pStyle w:val="aff5"/>
              <w:spacing w:after="60"/>
              <w:ind w:left="170"/>
              <w:rPr>
                <w:rFonts w:eastAsia="Times New Roman"/>
                <w:i/>
                <w:iCs/>
              </w:rPr>
            </w:pPr>
            <w:r w:rsidRPr="00352408">
              <w:rPr>
                <w:rFonts w:eastAsia="Times New Roman"/>
                <w:i/>
                <w:iCs/>
              </w:rPr>
              <w:lastRenderedPageBreak/>
              <w:t xml:space="preserve">Требования информационной безопасности должны обеспечиваться на всех стадиях жизненного цикла Систем с </w:t>
            </w:r>
            <w:r w:rsidRPr="00352408">
              <w:rPr>
                <w:rFonts w:eastAsia="Times New Roman"/>
                <w:i/>
                <w:iCs/>
              </w:rPr>
              <w:lastRenderedPageBreak/>
              <w:t>учетом всех сторон, вовлеченных в процессы жизненного цикла (разработчиков</w:t>
            </w:r>
            <w:r>
              <w:rPr>
                <w:rFonts w:eastAsia="Times New Roman"/>
                <w:i/>
                <w:iCs/>
              </w:rPr>
              <w:t>,</w:t>
            </w:r>
            <w:r w:rsidRPr="00352408">
              <w:rPr>
                <w:rFonts w:eastAsia="Times New Roman"/>
                <w:i/>
                <w:iCs/>
              </w:rPr>
              <w:t xml:space="preserve"> заказчиков, поставщиков продуктов и услуг, эксплуатирующих и надзорных подразделений Общества).</w:t>
            </w:r>
          </w:p>
          <w:p w14:paraId="6973E03A" w14:textId="77777777" w:rsidR="00AA792C" w:rsidRPr="00352408" w:rsidRDefault="00AA792C" w:rsidP="00AA792C">
            <w:pPr>
              <w:pStyle w:val="aff5"/>
              <w:spacing w:after="60"/>
              <w:ind w:left="170"/>
              <w:rPr>
                <w:rFonts w:eastAsia="Times New Roman"/>
                <w:i/>
                <w:iCs/>
              </w:rPr>
            </w:pPr>
            <w:r w:rsidRPr="00352408">
              <w:rPr>
                <w:rFonts w:eastAsia="Times New Roman"/>
                <w:i/>
                <w:iCs/>
              </w:rPr>
              <w:t>Система должна быть разработана и внедрена в соответствии с Федеральными законами №152 от 27.07.2006 «О персональных данных» и № 98 от 29.07.2004 «О коммерческой тайне».</w:t>
            </w:r>
          </w:p>
          <w:p w14:paraId="1D6DFC98" w14:textId="0ED06C32" w:rsidR="00AA792C" w:rsidRPr="00352408" w:rsidRDefault="00AA792C" w:rsidP="00AA792C">
            <w:pPr>
              <w:spacing w:after="60"/>
              <w:rPr>
                <w:i/>
                <w:iCs/>
                <w:sz w:val="24"/>
                <w:szCs w:val="24"/>
              </w:rPr>
            </w:pPr>
            <w:r w:rsidRPr="00352408">
              <w:rPr>
                <w:i/>
                <w:iCs/>
                <w:sz w:val="24"/>
                <w:szCs w:val="24"/>
              </w:rPr>
              <w:t>В системе должна быть выделена роль и разработано руководство Администратора информационной безопасности (АИБ). В руководстве АИБ должны быть описаны:</w:t>
            </w:r>
          </w:p>
          <w:p w14:paraId="1F801FCC" w14:textId="77777777" w:rsidR="00AA792C" w:rsidRPr="00F72FF1" w:rsidRDefault="00AA792C" w:rsidP="00AA792C">
            <w:pPr>
              <w:spacing w:after="60"/>
              <w:rPr>
                <w:i/>
                <w:iCs/>
              </w:rPr>
            </w:pPr>
            <w:r w:rsidRPr="00F72FF1">
              <w:rPr>
                <w:i/>
                <w:iCs/>
                <w:sz w:val="24"/>
                <w:szCs w:val="24"/>
              </w:rPr>
              <w:t>обязанности АИБ и связанные с ними операции;</w:t>
            </w:r>
          </w:p>
          <w:p w14:paraId="1150A104" w14:textId="77777777" w:rsidR="00AA792C" w:rsidRPr="00F72FF1" w:rsidRDefault="00AA792C" w:rsidP="00AA792C">
            <w:pPr>
              <w:spacing w:after="60"/>
              <w:rPr>
                <w:i/>
                <w:iCs/>
              </w:rPr>
            </w:pPr>
            <w:r w:rsidRPr="00F72FF1">
              <w:rPr>
                <w:i/>
                <w:iCs/>
                <w:sz w:val="24"/>
                <w:szCs w:val="24"/>
              </w:rPr>
              <w:t>обязательность, регулярность и очередность выполнения всех операций в зоне ответственности АИБ;</w:t>
            </w:r>
          </w:p>
          <w:p w14:paraId="5D3DCA01" w14:textId="77777777" w:rsidR="00AA792C" w:rsidRPr="00F72FF1" w:rsidRDefault="00AA792C" w:rsidP="00AA792C">
            <w:pPr>
              <w:spacing w:after="60"/>
              <w:rPr>
                <w:i/>
                <w:iCs/>
              </w:rPr>
            </w:pPr>
            <w:r w:rsidRPr="00F72FF1">
              <w:rPr>
                <w:i/>
                <w:iCs/>
                <w:sz w:val="24"/>
                <w:szCs w:val="24"/>
              </w:rPr>
              <w:t>порядок выполнения каждой операции;</w:t>
            </w:r>
          </w:p>
          <w:p w14:paraId="3EB47A62" w14:textId="5019F39B" w:rsidR="00AA792C" w:rsidRPr="00352408" w:rsidRDefault="00AA792C" w:rsidP="00AA792C">
            <w:pPr>
              <w:spacing w:after="60"/>
              <w:rPr>
                <w:i/>
                <w:iCs/>
                <w:sz w:val="24"/>
                <w:szCs w:val="24"/>
              </w:rPr>
            </w:pPr>
            <w:r w:rsidRPr="001D03BA">
              <w:rPr>
                <w:i/>
                <w:iCs/>
                <w:sz w:val="24"/>
                <w:szCs w:val="24"/>
              </w:rPr>
              <w:t>проблемы в работе системы, связанные с обеспечением информационной безопасности и способы их решения.</w:t>
            </w:r>
          </w:p>
        </w:tc>
        <w:tc>
          <w:tcPr>
            <w:tcW w:w="2410" w:type="dxa"/>
            <w:shd w:val="clear" w:color="auto" w:fill="auto"/>
          </w:tcPr>
          <w:p w14:paraId="2CC7DEE4" w14:textId="77777777" w:rsidR="00AA792C" w:rsidRPr="00352408" w:rsidRDefault="00AA792C" w:rsidP="00AA792C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352408">
              <w:rPr>
                <w:i/>
                <w:iCs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2551" w:type="dxa"/>
            <w:shd w:val="clear" w:color="auto" w:fill="auto"/>
          </w:tcPr>
          <w:p w14:paraId="0ABE89C7" w14:textId="6EC3EC56" w:rsidR="00AA792C" w:rsidRPr="00352408" w:rsidRDefault="00AA792C" w:rsidP="00AA792C">
            <w:pPr>
              <w:rPr>
                <w:sz w:val="24"/>
                <w:szCs w:val="24"/>
              </w:rPr>
            </w:pPr>
            <w:r w:rsidRPr="00352408">
              <w:rPr>
                <w:sz w:val="24"/>
                <w:szCs w:val="24"/>
              </w:rPr>
              <w:t>-</w:t>
            </w:r>
          </w:p>
        </w:tc>
        <w:tc>
          <w:tcPr>
            <w:tcW w:w="2552" w:type="dxa"/>
            <w:shd w:val="clear" w:color="auto" w:fill="auto"/>
          </w:tcPr>
          <w:p w14:paraId="1B5E3623" w14:textId="77777777" w:rsidR="00AA792C" w:rsidRPr="00352408" w:rsidRDefault="00AA792C" w:rsidP="00AA792C">
            <w:pPr>
              <w:rPr>
                <w:sz w:val="24"/>
                <w:szCs w:val="24"/>
              </w:rPr>
            </w:pPr>
          </w:p>
        </w:tc>
      </w:tr>
      <w:tr w:rsidR="00AA792C" w:rsidRPr="00717EC3" w14:paraId="3D989DF9" w14:textId="77777777" w:rsidTr="00243ACE">
        <w:tc>
          <w:tcPr>
            <w:tcW w:w="691" w:type="dxa"/>
            <w:shd w:val="clear" w:color="auto" w:fill="auto"/>
            <w:vAlign w:val="center"/>
          </w:tcPr>
          <w:p w14:paraId="71B71E50" w14:textId="77777777" w:rsidR="00AA792C" w:rsidRPr="00352408" w:rsidRDefault="00AA792C" w:rsidP="00AA792C">
            <w:pPr>
              <w:pStyle w:val="aff5"/>
              <w:numPr>
                <w:ilvl w:val="2"/>
                <w:numId w:val="20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960" w:type="dxa"/>
            <w:shd w:val="clear" w:color="auto" w:fill="auto"/>
          </w:tcPr>
          <w:p w14:paraId="1912CD63" w14:textId="77777777" w:rsidR="00AA792C" w:rsidRPr="00352408" w:rsidRDefault="00AA792C" w:rsidP="00AA792C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004" w:type="dxa"/>
            <w:shd w:val="clear" w:color="auto" w:fill="auto"/>
          </w:tcPr>
          <w:p w14:paraId="015E1F38" w14:textId="77777777" w:rsidR="00AA792C" w:rsidRPr="00352408" w:rsidRDefault="00AA792C" w:rsidP="00AA792C">
            <w:pPr>
              <w:spacing w:after="120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12E04911" w14:textId="77777777" w:rsidR="00AA792C" w:rsidRPr="00352408" w:rsidRDefault="00AA792C" w:rsidP="00AA792C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14:paraId="415FBA9D" w14:textId="7B24D1C7" w:rsidR="00AA792C" w:rsidRPr="00352408" w:rsidRDefault="00AA792C" w:rsidP="00AA792C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22AC0DC2" w14:textId="77777777" w:rsidR="00AA792C" w:rsidRPr="00352408" w:rsidRDefault="00AA792C" w:rsidP="00AA792C">
            <w:pPr>
              <w:rPr>
                <w:sz w:val="24"/>
                <w:szCs w:val="24"/>
              </w:rPr>
            </w:pPr>
          </w:p>
        </w:tc>
      </w:tr>
      <w:tr w:rsidR="00AA792C" w:rsidRPr="00717EC3" w14:paraId="6B201C2D" w14:textId="77777777" w:rsidTr="00243ACE">
        <w:tc>
          <w:tcPr>
            <w:tcW w:w="691" w:type="dxa"/>
            <w:shd w:val="clear" w:color="auto" w:fill="auto"/>
            <w:vAlign w:val="center"/>
          </w:tcPr>
          <w:p w14:paraId="22F132C6" w14:textId="77777777" w:rsidR="00AA792C" w:rsidRPr="00352408" w:rsidRDefault="00AA792C" w:rsidP="00AA792C">
            <w:pPr>
              <w:spacing w:before="60" w:after="60"/>
              <w:jc w:val="center"/>
              <w:rPr>
                <w:i/>
                <w:iCs/>
                <w:sz w:val="24"/>
                <w:szCs w:val="24"/>
              </w:rPr>
            </w:pPr>
            <w:r w:rsidRPr="00352408">
              <w:rPr>
                <w:i/>
                <w:iCs/>
                <w:sz w:val="24"/>
                <w:szCs w:val="24"/>
              </w:rPr>
              <w:t>...</w:t>
            </w:r>
          </w:p>
        </w:tc>
        <w:tc>
          <w:tcPr>
            <w:tcW w:w="2960" w:type="dxa"/>
            <w:shd w:val="clear" w:color="auto" w:fill="auto"/>
          </w:tcPr>
          <w:p w14:paraId="1A359D30" w14:textId="77777777" w:rsidR="00AA792C" w:rsidRPr="00352408" w:rsidRDefault="00AA792C" w:rsidP="00AA792C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004" w:type="dxa"/>
            <w:shd w:val="clear" w:color="auto" w:fill="auto"/>
          </w:tcPr>
          <w:p w14:paraId="15DC0A50" w14:textId="77777777" w:rsidR="00AA792C" w:rsidRPr="00352408" w:rsidRDefault="00AA792C" w:rsidP="00AA792C">
            <w:pPr>
              <w:spacing w:after="120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35846AAB" w14:textId="77777777" w:rsidR="00AA792C" w:rsidRPr="00352408" w:rsidRDefault="00AA792C" w:rsidP="00AA792C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14:paraId="33FCE02A" w14:textId="1B392A9F" w:rsidR="00AA792C" w:rsidRPr="00352408" w:rsidRDefault="00AA792C" w:rsidP="00AA792C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67F98996" w14:textId="77777777" w:rsidR="00AA792C" w:rsidRPr="00352408" w:rsidRDefault="00AA792C" w:rsidP="00AA792C">
            <w:pPr>
              <w:rPr>
                <w:sz w:val="24"/>
                <w:szCs w:val="24"/>
              </w:rPr>
            </w:pPr>
          </w:p>
        </w:tc>
      </w:tr>
      <w:tr w:rsidR="00AA792C" w:rsidRPr="00717EC3" w14:paraId="48BA281D" w14:textId="0A99CC17" w:rsidTr="00243ACE">
        <w:tc>
          <w:tcPr>
            <w:tcW w:w="691" w:type="dxa"/>
            <w:shd w:val="clear" w:color="auto" w:fill="auto"/>
            <w:vAlign w:val="center"/>
          </w:tcPr>
          <w:p w14:paraId="49E5DEA3" w14:textId="77777777" w:rsidR="00AA792C" w:rsidRPr="00352408" w:rsidRDefault="00AA792C" w:rsidP="00AA792C">
            <w:pPr>
              <w:pStyle w:val="aff5"/>
              <w:numPr>
                <w:ilvl w:val="1"/>
                <w:numId w:val="20"/>
              </w:numPr>
              <w:spacing w:before="60" w:after="60"/>
              <w:ind w:left="-117" w:firstLine="142"/>
              <w:jc w:val="center"/>
              <w:rPr>
                <w:i/>
                <w:iCs/>
              </w:rPr>
            </w:pPr>
          </w:p>
        </w:tc>
        <w:tc>
          <w:tcPr>
            <w:tcW w:w="6964" w:type="dxa"/>
            <w:gridSpan w:val="2"/>
            <w:shd w:val="clear" w:color="auto" w:fill="auto"/>
            <w:vAlign w:val="center"/>
          </w:tcPr>
          <w:p w14:paraId="129AE976" w14:textId="27AE9234" w:rsidR="00AA792C" w:rsidRPr="009F3673" w:rsidRDefault="00AA792C" w:rsidP="00AA792C">
            <w:pPr>
              <w:rPr>
                <w:rStyle w:val="afff6"/>
                <w:b w:val="0"/>
                <w:bCs/>
                <w:sz w:val="24"/>
                <w:szCs w:val="24"/>
                <w:shd w:val="clear" w:color="auto" w:fill="auto"/>
              </w:rPr>
            </w:pPr>
            <w:r w:rsidRPr="009F3673">
              <w:rPr>
                <w:b/>
                <w:bCs/>
                <w:sz w:val="24"/>
                <w:szCs w:val="24"/>
              </w:rPr>
              <w:t>Требования к приемке результата оказания у</w:t>
            </w:r>
            <w:r w:rsidRPr="009F3673">
              <w:rPr>
                <w:b/>
                <w:sz w:val="24"/>
                <w:szCs w:val="24"/>
              </w:rPr>
              <w:t>слуг</w:t>
            </w:r>
            <w:r w:rsidRPr="009F3673">
              <w:rPr>
                <w:rStyle w:val="afff6"/>
                <w:b w:val="0"/>
                <w:bCs/>
                <w:sz w:val="24"/>
                <w:szCs w:val="24"/>
                <w:shd w:val="clear" w:color="auto" w:fill="auto"/>
              </w:rPr>
              <w:t xml:space="preserve"> </w:t>
            </w:r>
          </w:p>
          <w:p w14:paraId="5BFB09F7" w14:textId="5F604C3B" w:rsidR="00AA792C" w:rsidRPr="00352408" w:rsidRDefault="00AA792C" w:rsidP="00AA792C">
            <w:pPr>
              <w:rPr>
                <w:b/>
                <w:i/>
                <w:iCs/>
                <w:sz w:val="24"/>
                <w:szCs w:val="24"/>
              </w:rPr>
            </w:pPr>
            <w:r w:rsidRPr="00352408">
              <w:rPr>
                <w:rStyle w:val="afff6"/>
                <w:b w:val="0"/>
                <w:iCs/>
                <w:sz w:val="24"/>
                <w:szCs w:val="24"/>
              </w:rPr>
              <w:lastRenderedPageBreak/>
              <w:t>[Могут указываться требования к приемке результата оказания услуг</w:t>
            </w:r>
            <w:r>
              <w:rPr>
                <w:rStyle w:val="afff6"/>
                <w:b w:val="0"/>
                <w:iCs/>
                <w:sz w:val="24"/>
                <w:szCs w:val="24"/>
              </w:rPr>
              <w:t>.</w:t>
            </w:r>
            <w:r w:rsidRPr="00352408">
              <w:rPr>
                <w:rStyle w:val="afff6"/>
                <w:b w:val="0"/>
                <w:iCs/>
                <w:sz w:val="24"/>
                <w:szCs w:val="24"/>
              </w:rPr>
              <w:t>]</w:t>
            </w:r>
          </w:p>
        </w:tc>
        <w:tc>
          <w:tcPr>
            <w:tcW w:w="2410" w:type="dxa"/>
            <w:shd w:val="clear" w:color="auto" w:fill="auto"/>
          </w:tcPr>
          <w:p w14:paraId="52E22882" w14:textId="5C7E5AC2" w:rsidR="00AA792C" w:rsidRPr="00352408" w:rsidRDefault="00AA792C" w:rsidP="00AA792C">
            <w:pPr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-//-</w:t>
            </w:r>
          </w:p>
        </w:tc>
        <w:tc>
          <w:tcPr>
            <w:tcW w:w="2551" w:type="dxa"/>
            <w:shd w:val="clear" w:color="auto" w:fill="auto"/>
          </w:tcPr>
          <w:p w14:paraId="59723457" w14:textId="766CAD60" w:rsidR="00AA792C" w:rsidRPr="00352408" w:rsidRDefault="00AA792C" w:rsidP="00AA792C">
            <w:pPr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52" w:type="dxa"/>
            <w:shd w:val="clear" w:color="auto" w:fill="auto"/>
          </w:tcPr>
          <w:p w14:paraId="49374295" w14:textId="4244211A" w:rsidR="00AA792C" w:rsidRPr="00352408" w:rsidRDefault="00AA792C" w:rsidP="00AA792C">
            <w:pPr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AA792C" w:rsidRPr="00717EC3" w14:paraId="792E6F7C" w14:textId="77777777" w:rsidTr="00243ACE">
        <w:tc>
          <w:tcPr>
            <w:tcW w:w="691" w:type="dxa"/>
            <w:shd w:val="clear" w:color="auto" w:fill="auto"/>
            <w:vAlign w:val="center"/>
          </w:tcPr>
          <w:p w14:paraId="28A1C324" w14:textId="77777777" w:rsidR="00AA792C" w:rsidRPr="00352408" w:rsidRDefault="00AA792C" w:rsidP="00AA792C">
            <w:pPr>
              <w:pStyle w:val="aff5"/>
              <w:numPr>
                <w:ilvl w:val="2"/>
                <w:numId w:val="20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960" w:type="dxa"/>
            <w:shd w:val="clear" w:color="auto" w:fill="auto"/>
          </w:tcPr>
          <w:p w14:paraId="60C8176A" w14:textId="77777777" w:rsidR="00AA792C" w:rsidRPr="00352408" w:rsidRDefault="00AA792C" w:rsidP="00AA792C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  <w:r w:rsidRPr="00352408">
              <w:rPr>
                <w:i/>
                <w:iCs/>
                <w:sz w:val="24"/>
                <w:szCs w:val="24"/>
              </w:rPr>
              <w:t>Проведение испытаний</w:t>
            </w:r>
          </w:p>
        </w:tc>
        <w:tc>
          <w:tcPr>
            <w:tcW w:w="4004" w:type="dxa"/>
            <w:shd w:val="clear" w:color="auto" w:fill="auto"/>
          </w:tcPr>
          <w:p w14:paraId="77372774" w14:textId="2A906920" w:rsidR="00AA792C" w:rsidRPr="00352408" w:rsidRDefault="00AA792C" w:rsidP="00AA792C">
            <w:pPr>
              <w:widowControl w:val="0"/>
              <w:tabs>
                <w:tab w:val="left" w:pos="426"/>
              </w:tabs>
              <w:spacing w:before="60"/>
              <w:rPr>
                <w:b/>
                <w:i/>
                <w:iCs/>
                <w:sz w:val="24"/>
                <w:szCs w:val="24"/>
              </w:rPr>
            </w:pPr>
            <w:r w:rsidRPr="00352408">
              <w:rPr>
                <w:i/>
                <w:iCs/>
                <w:sz w:val="24"/>
                <w:szCs w:val="24"/>
              </w:rPr>
              <w:t>Перед передачей заказчику результатов работ исполнитель должен провести испытания отремонтированных подшипников ГТУ на испытательном стенде. После этого Акт о проведении испытаний оборудования после ремонта должен быть передан заказчику вместе с пакетом документов, указанных в п. 2.4 настоящей таблицы</w:t>
            </w:r>
          </w:p>
        </w:tc>
        <w:tc>
          <w:tcPr>
            <w:tcW w:w="2410" w:type="dxa"/>
            <w:shd w:val="clear" w:color="auto" w:fill="auto"/>
          </w:tcPr>
          <w:p w14:paraId="19F18734" w14:textId="77777777" w:rsidR="00AA792C" w:rsidRPr="00352408" w:rsidRDefault="00AA792C" w:rsidP="00AA792C">
            <w:pPr>
              <w:rPr>
                <w:i/>
                <w:iCs/>
                <w:sz w:val="24"/>
                <w:szCs w:val="24"/>
              </w:rPr>
            </w:pPr>
            <w:r w:rsidRPr="00352408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551" w:type="dxa"/>
            <w:shd w:val="clear" w:color="auto" w:fill="auto"/>
          </w:tcPr>
          <w:p w14:paraId="61DC8552" w14:textId="0BC17A2C" w:rsidR="00AA792C" w:rsidRPr="00352408" w:rsidRDefault="00AA792C" w:rsidP="00AA792C">
            <w:pPr>
              <w:rPr>
                <w:sz w:val="24"/>
                <w:szCs w:val="24"/>
              </w:rPr>
            </w:pPr>
            <w:r w:rsidRPr="00DB3B07">
              <w:rPr>
                <w:sz w:val="24"/>
                <w:szCs w:val="24"/>
              </w:rPr>
              <w:t>-</w:t>
            </w:r>
          </w:p>
        </w:tc>
        <w:tc>
          <w:tcPr>
            <w:tcW w:w="2552" w:type="dxa"/>
            <w:shd w:val="clear" w:color="auto" w:fill="auto"/>
          </w:tcPr>
          <w:p w14:paraId="0DAE7796" w14:textId="77777777" w:rsidR="00AA792C" w:rsidRPr="00352408" w:rsidRDefault="00AA792C" w:rsidP="00AA792C">
            <w:pPr>
              <w:rPr>
                <w:sz w:val="24"/>
                <w:szCs w:val="24"/>
              </w:rPr>
            </w:pPr>
          </w:p>
        </w:tc>
      </w:tr>
      <w:tr w:rsidR="00AA792C" w:rsidRPr="00717EC3" w14:paraId="15AAE0F6" w14:textId="77777777" w:rsidTr="00243ACE">
        <w:tc>
          <w:tcPr>
            <w:tcW w:w="691" w:type="dxa"/>
            <w:shd w:val="clear" w:color="auto" w:fill="auto"/>
            <w:vAlign w:val="center"/>
          </w:tcPr>
          <w:p w14:paraId="0577D885" w14:textId="77777777" w:rsidR="00AA792C" w:rsidRPr="00352408" w:rsidRDefault="00AA792C" w:rsidP="00AA792C">
            <w:pPr>
              <w:pStyle w:val="aff5"/>
              <w:numPr>
                <w:ilvl w:val="2"/>
                <w:numId w:val="20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960" w:type="dxa"/>
            <w:shd w:val="clear" w:color="auto" w:fill="auto"/>
          </w:tcPr>
          <w:p w14:paraId="61BA0C27" w14:textId="77777777" w:rsidR="00AA792C" w:rsidRPr="00352408" w:rsidRDefault="00AA792C" w:rsidP="00AA792C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004" w:type="dxa"/>
            <w:shd w:val="clear" w:color="auto" w:fill="auto"/>
          </w:tcPr>
          <w:p w14:paraId="397129F5" w14:textId="77777777" w:rsidR="00AA792C" w:rsidRPr="00352408" w:rsidRDefault="00AA792C" w:rsidP="00AA792C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45636429" w14:textId="77777777" w:rsidR="00AA792C" w:rsidRPr="00352408" w:rsidRDefault="00AA792C" w:rsidP="00AA792C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14:paraId="11064FAA" w14:textId="54DF2697" w:rsidR="00AA792C" w:rsidRPr="00352408" w:rsidRDefault="00AA792C" w:rsidP="00AA792C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1BDD58F8" w14:textId="77777777" w:rsidR="00AA792C" w:rsidRPr="00352408" w:rsidRDefault="00AA792C" w:rsidP="00AA792C">
            <w:pPr>
              <w:rPr>
                <w:sz w:val="24"/>
                <w:szCs w:val="24"/>
              </w:rPr>
            </w:pPr>
          </w:p>
        </w:tc>
      </w:tr>
      <w:tr w:rsidR="00AA792C" w:rsidRPr="00717EC3" w14:paraId="1798B684" w14:textId="77777777" w:rsidTr="00243ACE">
        <w:tc>
          <w:tcPr>
            <w:tcW w:w="691" w:type="dxa"/>
            <w:shd w:val="clear" w:color="auto" w:fill="auto"/>
            <w:vAlign w:val="center"/>
          </w:tcPr>
          <w:p w14:paraId="5785000D" w14:textId="77777777" w:rsidR="00AA792C" w:rsidRPr="00352408" w:rsidRDefault="00AA792C" w:rsidP="00AA792C">
            <w:pPr>
              <w:spacing w:before="60" w:after="60"/>
              <w:jc w:val="center"/>
              <w:rPr>
                <w:i/>
                <w:iCs/>
                <w:sz w:val="24"/>
                <w:szCs w:val="24"/>
              </w:rPr>
            </w:pPr>
            <w:r w:rsidRPr="00352408">
              <w:rPr>
                <w:i/>
                <w:iCs/>
                <w:sz w:val="24"/>
                <w:szCs w:val="24"/>
              </w:rPr>
              <w:t>...</w:t>
            </w:r>
          </w:p>
        </w:tc>
        <w:tc>
          <w:tcPr>
            <w:tcW w:w="2960" w:type="dxa"/>
            <w:shd w:val="clear" w:color="auto" w:fill="auto"/>
          </w:tcPr>
          <w:p w14:paraId="245FE5E4" w14:textId="77777777" w:rsidR="00AA792C" w:rsidRPr="00352408" w:rsidRDefault="00AA792C" w:rsidP="00AA792C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004" w:type="dxa"/>
            <w:shd w:val="clear" w:color="auto" w:fill="auto"/>
          </w:tcPr>
          <w:p w14:paraId="0E031647" w14:textId="77777777" w:rsidR="00AA792C" w:rsidRPr="00352408" w:rsidRDefault="00AA792C" w:rsidP="00AA792C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277A48FB" w14:textId="77777777" w:rsidR="00AA792C" w:rsidRPr="00352408" w:rsidRDefault="00AA792C" w:rsidP="00AA792C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14:paraId="194E9EF3" w14:textId="69FAC832" w:rsidR="00AA792C" w:rsidRPr="00352408" w:rsidRDefault="00AA792C" w:rsidP="00AA792C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152A6CB2" w14:textId="77777777" w:rsidR="00AA792C" w:rsidRPr="00352408" w:rsidRDefault="00AA792C" w:rsidP="00AA792C">
            <w:pPr>
              <w:rPr>
                <w:sz w:val="24"/>
                <w:szCs w:val="24"/>
              </w:rPr>
            </w:pPr>
          </w:p>
        </w:tc>
      </w:tr>
      <w:tr w:rsidR="00AA792C" w:rsidRPr="00717EC3" w14:paraId="06D226AD" w14:textId="1235F354" w:rsidTr="00243ACE">
        <w:tc>
          <w:tcPr>
            <w:tcW w:w="691" w:type="dxa"/>
            <w:shd w:val="clear" w:color="auto" w:fill="auto"/>
            <w:vAlign w:val="center"/>
          </w:tcPr>
          <w:p w14:paraId="589EB53A" w14:textId="77777777" w:rsidR="00AA792C" w:rsidRPr="00352408" w:rsidRDefault="00AA792C" w:rsidP="00AA792C">
            <w:pPr>
              <w:pStyle w:val="aff5"/>
              <w:numPr>
                <w:ilvl w:val="1"/>
                <w:numId w:val="20"/>
              </w:numPr>
              <w:spacing w:before="60" w:after="60"/>
              <w:ind w:left="-117" w:firstLine="142"/>
              <w:jc w:val="center"/>
              <w:rPr>
                <w:i/>
                <w:iCs/>
              </w:rPr>
            </w:pPr>
          </w:p>
        </w:tc>
        <w:tc>
          <w:tcPr>
            <w:tcW w:w="6964" w:type="dxa"/>
            <w:gridSpan w:val="2"/>
            <w:shd w:val="clear" w:color="auto" w:fill="auto"/>
            <w:vAlign w:val="center"/>
          </w:tcPr>
          <w:p w14:paraId="230824EA" w14:textId="77777777" w:rsidR="00AA792C" w:rsidRPr="00760CB5" w:rsidRDefault="00AA792C" w:rsidP="00AA792C">
            <w:pPr>
              <w:spacing w:before="60"/>
              <w:rPr>
                <w:b/>
                <w:sz w:val="24"/>
                <w:szCs w:val="24"/>
              </w:rPr>
            </w:pPr>
            <w:r w:rsidRPr="00760CB5">
              <w:rPr>
                <w:b/>
                <w:sz w:val="24"/>
                <w:szCs w:val="24"/>
              </w:rPr>
              <w:t>Требования к документации, описывающей результат оказания услуг</w:t>
            </w:r>
          </w:p>
          <w:p w14:paraId="0A7CE500" w14:textId="011DC526" w:rsidR="00AA792C" w:rsidRPr="00352408" w:rsidRDefault="00AA792C" w:rsidP="00AA792C">
            <w:pPr>
              <w:widowControl w:val="0"/>
              <w:tabs>
                <w:tab w:val="left" w:pos="426"/>
              </w:tabs>
              <w:spacing w:before="60"/>
              <w:jc w:val="both"/>
              <w:rPr>
                <w:rStyle w:val="afff6"/>
                <w:b w:val="0"/>
                <w:iCs/>
                <w:sz w:val="24"/>
                <w:szCs w:val="24"/>
              </w:rPr>
            </w:pPr>
            <w:r w:rsidRPr="00352408">
              <w:rPr>
                <w:rStyle w:val="afff6"/>
                <w:b w:val="0"/>
                <w:iCs/>
                <w:sz w:val="24"/>
                <w:szCs w:val="24"/>
              </w:rPr>
              <w:t>[Могут указываться требования к представлению исполнителем следующих документов:</w:t>
            </w:r>
          </w:p>
          <w:p w14:paraId="7469E91E" w14:textId="6CD37E32" w:rsidR="00AA792C" w:rsidRPr="00352408" w:rsidRDefault="00AA792C" w:rsidP="00AA792C">
            <w:pPr>
              <w:pStyle w:val="aff5"/>
              <w:widowControl w:val="0"/>
              <w:numPr>
                <w:ilvl w:val="0"/>
                <w:numId w:val="36"/>
              </w:numPr>
              <w:tabs>
                <w:tab w:val="left" w:pos="426"/>
              </w:tabs>
              <w:spacing w:before="60"/>
              <w:ind w:left="314" w:hanging="314"/>
              <w:jc w:val="both"/>
              <w:rPr>
                <w:rStyle w:val="afff6"/>
                <w:b w:val="0"/>
                <w:bCs/>
                <w:iCs/>
              </w:rPr>
            </w:pPr>
            <w:r>
              <w:rPr>
                <w:rStyle w:val="afff6"/>
                <w:b w:val="0"/>
                <w:iCs/>
              </w:rPr>
              <w:t>р</w:t>
            </w:r>
            <w:r w:rsidRPr="00352408">
              <w:rPr>
                <w:rStyle w:val="afff6"/>
                <w:b w:val="0"/>
                <w:iCs/>
              </w:rPr>
              <w:t>азработанных в ходе оказания услуг документов;</w:t>
            </w:r>
          </w:p>
          <w:p w14:paraId="1E2125FA" w14:textId="089D41AC" w:rsidR="00AA792C" w:rsidRPr="00352408" w:rsidRDefault="00AA792C" w:rsidP="00AA792C">
            <w:pPr>
              <w:pStyle w:val="aff5"/>
              <w:widowControl w:val="0"/>
              <w:numPr>
                <w:ilvl w:val="0"/>
                <w:numId w:val="36"/>
              </w:numPr>
              <w:tabs>
                <w:tab w:val="left" w:pos="426"/>
              </w:tabs>
              <w:spacing w:before="60"/>
              <w:ind w:left="314" w:hanging="314"/>
              <w:jc w:val="both"/>
              <w:rPr>
                <w:rStyle w:val="afff6"/>
                <w:b w:val="0"/>
                <w:bCs/>
                <w:iCs/>
              </w:rPr>
            </w:pPr>
            <w:r>
              <w:rPr>
                <w:rStyle w:val="afff6"/>
                <w:b w:val="0"/>
                <w:iCs/>
              </w:rPr>
              <w:t>а</w:t>
            </w:r>
            <w:r w:rsidRPr="00352408">
              <w:rPr>
                <w:rStyle w:val="afff6"/>
                <w:b w:val="0"/>
                <w:iCs/>
              </w:rPr>
              <w:t>ктов сдачи-приемки оказанных услуг;</w:t>
            </w:r>
          </w:p>
          <w:p w14:paraId="78BAA7E2" w14:textId="13ED208E" w:rsidR="00AA792C" w:rsidRPr="00352408" w:rsidRDefault="00AA792C" w:rsidP="00AA792C">
            <w:pPr>
              <w:pStyle w:val="aff5"/>
              <w:widowControl w:val="0"/>
              <w:numPr>
                <w:ilvl w:val="0"/>
                <w:numId w:val="36"/>
              </w:numPr>
              <w:tabs>
                <w:tab w:val="left" w:pos="426"/>
              </w:tabs>
              <w:spacing w:before="60"/>
              <w:ind w:left="314" w:hanging="314"/>
              <w:jc w:val="both"/>
              <w:rPr>
                <w:rStyle w:val="afff6"/>
                <w:b w:val="0"/>
                <w:bCs/>
                <w:iCs/>
              </w:rPr>
            </w:pPr>
            <w:r>
              <w:rPr>
                <w:rStyle w:val="afff6"/>
                <w:b w:val="0"/>
                <w:iCs/>
              </w:rPr>
              <w:t>о</w:t>
            </w:r>
            <w:r w:rsidRPr="00352408">
              <w:rPr>
                <w:rStyle w:val="afff6"/>
                <w:b w:val="0"/>
                <w:iCs/>
              </w:rPr>
              <w:t>тчетов об оказанных услугах</w:t>
            </w:r>
            <w:r w:rsidRPr="00352408">
              <w:rPr>
                <w:rStyle w:val="afff6"/>
                <w:b w:val="0"/>
                <w:bCs/>
                <w:iCs/>
              </w:rPr>
              <w:t>;</w:t>
            </w:r>
          </w:p>
          <w:p w14:paraId="2BC76E8E" w14:textId="0B069C7D" w:rsidR="00AA792C" w:rsidRPr="00352408" w:rsidRDefault="00AA792C" w:rsidP="00AA792C">
            <w:pPr>
              <w:pStyle w:val="aff5"/>
              <w:widowControl w:val="0"/>
              <w:numPr>
                <w:ilvl w:val="0"/>
                <w:numId w:val="36"/>
              </w:numPr>
              <w:tabs>
                <w:tab w:val="left" w:pos="426"/>
              </w:tabs>
              <w:spacing w:before="60"/>
              <w:ind w:left="314" w:hanging="314"/>
              <w:jc w:val="both"/>
              <w:rPr>
                <w:rStyle w:val="afff6"/>
                <w:b w:val="0"/>
                <w:bCs/>
                <w:iCs/>
              </w:rPr>
            </w:pPr>
            <w:r>
              <w:rPr>
                <w:rStyle w:val="afff6"/>
                <w:b w:val="0"/>
                <w:bCs/>
                <w:iCs/>
              </w:rPr>
              <w:t>т</w:t>
            </w:r>
            <w:r w:rsidRPr="00352408">
              <w:rPr>
                <w:rStyle w:val="afff6"/>
                <w:b w:val="0"/>
                <w:bCs/>
                <w:iCs/>
              </w:rPr>
              <w:t>абелей учета рабочего времени (</w:t>
            </w:r>
            <w:r w:rsidRPr="00352408">
              <w:rPr>
                <w:rStyle w:val="afff6"/>
                <w:b w:val="0"/>
                <w:bCs/>
                <w:iCs/>
                <w:lang w:val="en-US"/>
              </w:rPr>
              <w:t>timesheet</w:t>
            </w:r>
            <w:r w:rsidRPr="00352408">
              <w:rPr>
                <w:rStyle w:val="afff6"/>
                <w:b w:val="0"/>
                <w:bCs/>
                <w:iCs/>
              </w:rPr>
              <w:t>);</w:t>
            </w:r>
          </w:p>
          <w:p w14:paraId="79BDF0F7" w14:textId="17AE2408" w:rsidR="00AA792C" w:rsidRPr="00352408" w:rsidRDefault="00AA792C" w:rsidP="00AA792C">
            <w:pPr>
              <w:pStyle w:val="aff5"/>
              <w:widowControl w:val="0"/>
              <w:numPr>
                <w:ilvl w:val="0"/>
                <w:numId w:val="36"/>
              </w:numPr>
              <w:tabs>
                <w:tab w:val="left" w:pos="426"/>
              </w:tabs>
              <w:spacing w:before="60"/>
              <w:ind w:left="314" w:hanging="314"/>
              <w:jc w:val="both"/>
              <w:rPr>
                <w:i/>
                <w:iCs/>
              </w:rPr>
            </w:pPr>
            <w:r>
              <w:rPr>
                <w:rStyle w:val="afff6"/>
                <w:b w:val="0"/>
                <w:bCs/>
                <w:iCs/>
              </w:rPr>
              <w:t>и</w:t>
            </w:r>
            <w:r w:rsidRPr="00352408">
              <w:rPr>
                <w:rStyle w:val="afff6"/>
                <w:b w:val="0"/>
                <w:bCs/>
                <w:iCs/>
              </w:rPr>
              <w:t>ные требования</w:t>
            </w:r>
            <w:r>
              <w:rPr>
                <w:rStyle w:val="afff6"/>
                <w:b w:val="0"/>
                <w:bCs/>
                <w:iCs/>
              </w:rPr>
              <w:t>.</w:t>
            </w:r>
            <w:r w:rsidRPr="00352408">
              <w:rPr>
                <w:rStyle w:val="afff6"/>
                <w:b w:val="0"/>
                <w:iCs/>
              </w:rPr>
              <w:t>]</w:t>
            </w:r>
          </w:p>
        </w:tc>
        <w:tc>
          <w:tcPr>
            <w:tcW w:w="2410" w:type="dxa"/>
            <w:shd w:val="clear" w:color="auto" w:fill="auto"/>
          </w:tcPr>
          <w:p w14:paraId="79D671F1" w14:textId="1B4A24FB" w:rsidR="00AA792C" w:rsidRPr="007C05A3" w:rsidRDefault="00AA792C" w:rsidP="00AA792C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i/>
                <w:iCs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51" w:type="dxa"/>
            <w:shd w:val="clear" w:color="auto" w:fill="auto"/>
          </w:tcPr>
          <w:p w14:paraId="4A50ABEB" w14:textId="067975AC" w:rsidR="00AA792C" w:rsidRPr="007C05A3" w:rsidRDefault="00AA792C" w:rsidP="00AA792C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i/>
                <w:iCs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52" w:type="dxa"/>
            <w:shd w:val="clear" w:color="auto" w:fill="auto"/>
          </w:tcPr>
          <w:p w14:paraId="3AC491E4" w14:textId="7CA3FBB5" w:rsidR="00AA792C" w:rsidRPr="007C05A3" w:rsidRDefault="00AA792C" w:rsidP="00AA792C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i/>
                <w:iCs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AA792C" w:rsidRPr="00717EC3" w14:paraId="37354BF8" w14:textId="77777777" w:rsidTr="00243ACE">
        <w:tc>
          <w:tcPr>
            <w:tcW w:w="691" w:type="dxa"/>
            <w:shd w:val="clear" w:color="auto" w:fill="auto"/>
            <w:vAlign w:val="center"/>
          </w:tcPr>
          <w:p w14:paraId="47226089" w14:textId="77777777" w:rsidR="00AA792C" w:rsidRPr="00352408" w:rsidRDefault="00AA792C" w:rsidP="00AA792C">
            <w:pPr>
              <w:pStyle w:val="aff5"/>
              <w:numPr>
                <w:ilvl w:val="2"/>
                <w:numId w:val="20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960" w:type="dxa"/>
            <w:shd w:val="clear" w:color="auto" w:fill="auto"/>
          </w:tcPr>
          <w:p w14:paraId="0CDE4FA0" w14:textId="6E20F215" w:rsidR="00AA792C" w:rsidRPr="00352408" w:rsidRDefault="00AA792C" w:rsidP="00AA792C">
            <w:pPr>
              <w:rPr>
                <w:i/>
                <w:iCs/>
                <w:sz w:val="24"/>
                <w:szCs w:val="24"/>
              </w:rPr>
            </w:pPr>
            <w:r w:rsidRPr="00352408">
              <w:rPr>
                <w:i/>
                <w:iCs/>
                <w:sz w:val="24"/>
                <w:szCs w:val="24"/>
              </w:rPr>
              <w:t>Документы, передаваемые заказчику по результатам оказанных услуг</w:t>
            </w:r>
          </w:p>
        </w:tc>
        <w:tc>
          <w:tcPr>
            <w:tcW w:w="4004" w:type="dxa"/>
            <w:shd w:val="clear" w:color="auto" w:fill="auto"/>
          </w:tcPr>
          <w:p w14:paraId="160821EF" w14:textId="0EA8F85D" w:rsidR="00AA792C" w:rsidRPr="00352408" w:rsidRDefault="00AA792C" w:rsidP="00AA792C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И</w:t>
            </w:r>
            <w:r w:rsidRPr="00352408">
              <w:rPr>
                <w:i/>
                <w:iCs/>
                <w:sz w:val="24"/>
                <w:szCs w:val="24"/>
              </w:rPr>
              <w:t>сполнитель передает заказчику акт приемки-сдачи оказанных услуг в двух экземплярах по форме, согласованной в Приложении №2 к настоящим ТТ.</w:t>
            </w:r>
          </w:p>
        </w:tc>
        <w:tc>
          <w:tcPr>
            <w:tcW w:w="2410" w:type="dxa"/>
            <w:shd w:val="clear" w:color="auto" w:fill="auto"/>
          </w:tcPr>
          <w:p w14:paraId="510A8D5D" w14:textId="77777777" w:rsidR="00AA792C" w:rsidRPr="00352408" w:rsidRDefault="00AA792C" w:rsidP="00AA792C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352408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551" w:type="dxa"/>
            <w:shd w:val="clear" w:color="auto" w:fill="auto"/>
          </w:tcPr>
          <w:p w14:paraId="1CDE03D3" w14:textId="5ED81A30" w:rsidR="00AA792C" w:rsidRPr="00352408" w:rsidRDefault="00AA792C" w:rsidP="00AA792C">
            <w:r w:rsidRPr="00DB3B07">
              <w:rPr>
                <w:sz w:val="24"/>
                <w:szCs w:val="24"/>
              </w:rPr>
              <w:t>-</w:t>
            </w:r>
          </w:p>
        </w:tc>
        <w:tc>
          <w:tcPr>
            <w:tcW w:w="2552" w:type="dxa"/>
            <w:shd w:val="clear" w:color="auto" w:fill="auto"/>
          </w:tcPr>
          <w:p w14:paraId="61DB5ABF" w14:textId="77777777" w:rsidR="00AA792C" w:rsidRPr="00352408" w:rsidRDefault="00AA792C" w:rsidP="00AA792C"/>
        </w:tc>
      </w:tr>
      <w:tr w:rsidR="00AA792C" w:rsidRPr="00717EC3" w14:paraId="26B2298E" w14:textId="77777777" w:rsidTr="00243ACE">
        <w:tc>
          <w:tcPr>
            <w:tcW w:w="691" w:type="dxa"/>
            <w:shd w:val="clear" w:color="auto" w:fill="auto"/>
            <w:vAlign w:val="center"/>
          </w:tcPr>
          <w:p w14:paraId="12B0493B" w14:textId="77777777" w:rsidR="00AA792C" w:rsidRPr="00352408" w:rsidRDefault="00AA792C" w:rsidP="00AA792C">
            <w:pPr>
              <w:pStyle w:val="aff5"/>
              <w:numPr>
                <w:ilvl w:val="2"/>
                <w:numId w:val="20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960" w:type="dxa"/>
            <w:shd w:val="clear" w:color="auto" w:fill="auto"/>
          </w:tcPr>
          <w:p w14:paraId="0FF611A3" w14:textId="77777777" w:rsidR="00AA792C" w:rsidRPr="00352408" w:rsidRDefault="00AA792C" w:rsidP="00AA792C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004" w:type="dxa"/>
            <w:shd w:val="clear" w:color="auto" w:fill="auto"/>
            <w:vAlign w:val="center"/>
          </w:tcPr>
          <w:p w14:paraId="6E0F4C57" w14:textId="77777777" w:rsidR="00AA792C" w:rsidRPr="00352408" w:rsidRDefault="00AA792C" w:rsidP="00AA792C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5BF0934D" w14:textId="77777777" w:rsidR="00AA792C" w:rsidRPr="00352408" w:rsidRDefault="00AA792C" w:rsidP="00AA792C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14:paraId="374FC7D1" w14:textId="5EC2436F" w:rsidR="00AA792C" w:rsidRPr="00352408" w:rsidRDefault="00AA792C" w:rsidP="00AA792C"/>
        </w:tc>
        <w:tc>
          <w:tcPr>
            <w:tcW w:w="2552" w:type="dxa"/>
            <w:shd w:val="clear" w:color="auto" w:fill="auto"/>
          </w:tcPr>
          <w:p w14:paraId="5265CE8F" w14:textId="77777777" w:rsidR="00AA792C" w:rsidRPr="00352408" w:rsidRDefault="00AA792C" w:rsidP="00AA792C"/>
        </w:tc>
      </w:tr>
      <w:tr w:rsidR="00AA792C" w:rsidRPr="00717EC3" w14:paraId="511F8ACE" w14:textId="77777777" w:rsidTr="00243ACE">
        <w:tc>
          <w:tcPr>
            <w:tcW w:w="691" w:type="dxa"/>
            <w:shd w:val="clear" w:color="auto" w:fill="auto"/>
            <w:vAlign w:val="center"/>
          </w:tcPr>
          <w:p w14:paraId="1BF0EBC1" w14:textId="77777777" w:rsidR="00AA792C" w:rsidRPr="00352408" w:rsidRDefault="00AA792C" w:rsidP="00AA792C">
            <w:pPr>
              <w:spacing w:before="60" w:after="60"/>
              <w:jc w:val="center"/>
              <w:rPr>
                <w:i/>
                <w:iCs/>
                <w:sz w:val="24"/>
                <w:szCs w:val="24"/>
              </w:rPr>
            </w:pPr>
            <w:r w:rsidRPr="00352408">
              <w:rPr>
                <w:i/>
                <w:iCs/>
                <w:sz w:val="24"/>
                <w:szCs w:val="24"/>
              </w:rPr>
              <w:t>...</w:t>
            </w:r>
          </w:p>
        </w:tc>
        <w:tc>
          <w:tcPr>
            <w:tcW w:w="2960" w:type="dxa"/>
            <w:shd w:val="clear" w:color="auto" w:fill="auto"/>
          </w:tcPr>
          <w:p w14:paraId="04910350" w14:textId="77777777" w:rsidR="00AA792C" w:rsidRPr="00352408" w:rsidRDefault="00AA792C" w:rsidP="00AA792C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004" w:type="dxa"/>
            <w:shd w:val="clear" w:color="auto" w:fill="auto"/>
            <w:vAlign w:val="center"/>
          </w:tcPr>
          <w:p w14:paraId="4A38D061" w14:textId="77777777" w:rsidR="00AA792C" w:rsidRPr="00352408" w:rsidRDefault="00AA792C" w:rsidP="00AA792C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009EFB8C" w14:textId="77777777" w:rsidR="00AA792C" w:rsidRPr="00352408" w:rsidRDefault="00AA792C" w:rsidP="00AA792C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14:paraId="6E24E952" w14:textId="12C888E1" w:rsidR="00AA792C" w:rsidRPr="00352408" w:rsidRDefault="00AA792C" w:rsidP="00AA792C"/>
        </w:tc>
        <w:tc>
          <w:tcPr>
            <w:tcW w:w="2552" w:type="dxa"/>
            <w:shd w:val="clear" w:color="auto" w:fill="auto"/>
          </w:tcPr>
          <w:p w14:paraId="455B0D71" w14:textId="77777777" w:rsidR="00AA792C" w:rsidRPr="00352408" w:rsidRDefault="00AA792C" w:rsidP="00AA792C"/>
        </w:tc>
      </w:tr>
      <w:tr w:rsidR="00AA792C" w:rsidRPr="00717EC3" w14:paraId="2B48BFA4" w14:textId="609F3573" w:rsidTr="00243ACE">
        <w:tc>
          <w:tcPr>
            <w:tcW w:w="691" w:type="dxa"/>
            <w:shd w:val="clear" w:color="auto" w:fill="auto"/>
            <w:vAlign w:val="center"/>
          </w:tcPr>
          <w:p w14:paraId="421CEA1C" w14:textId="77777777" w:rsidR="00AA792C" w:rsidRPr="00352408" w:rsidRDefault="00AA792C" w:rsidP="00AA792C">
            <w:pPr>
              <w:pStyle w:val="aff5"/>
              <w:numPr>
                <w:ilvl w:val="0"/>
                <w:numId w:val="20"/>
              </w:numPr>
              <w:spacing w:before="60" w:after="60"/>
              <w:jc w:val="center"/>
              <w:rPr>
                <w:i/>
                <w:iCs/>
              </w:rPr>
            </w:pPr>
          </w:p>
        </w:tc>
        <w:tc>
          <w:tcPr>
            <w:tcW w:w="6964" w:type="dxa"/>
            <w:gridSpan w:val="2"/>
            <w:shd w:val="clear" w:color="auto" w:fill="auto"/>
            <w:vAlign w:val="center"/>
          </w:tcPr>
          <w:p w14:paraId="6A4E15E0" w14:textId="784F2E90" w:rsidR="00AA792C" w:rsidRPr="009F3673" w:rsidRDefault="00AA792C" w:rsidP="00AA792C">
            <w:pPr>
              <w:spacing w:before="40"/>
              <w:rPr>
                <w:b/>
                <w:sz w:val="24"/>
                <w:szCs w:val="24"/>
              </w:rPr>
            </w:pPr>
            <w:r w:rsidRPr="009F3673">
              <w:rPr>
                <w:b/>
                <w:sz w:val="24"/>
                <w:szCs w:val="24"/>
              </w:rPr>
              <w:t>Требования к соблюдению положений нормативной и иной обязательной для исполнителя документации,</w:t>
            </w:r>
            <w:r w:rsidRPr="009F3673">
              <w:rPr>
                <w:sz w:val="24"/>
                <w:szCs w:val="24"/>
              </w:rPr>
              <w:t xml:space="preserve"> </w:t>
            </w:r>
            <w:r w:rsidRPr="009F3673">
              <w:rPr>
                <w:b/>
                <w:sz w:val="24"/>
                <w:szCs w:val="24"/>
              </w:rPr>
              <w:t>определяемой видами услуг (помимо указанных в других разделах ТТ)</w:t>
            </w:r>
          </w:p>
          <w:p w14:paraId="50AA2D2F" w14:textId="77777777" w:rsidR="00AA792C" w:rsidRPr="00352408" w:rsidRDefault="00AA792C" w:rsidP="00AA792C">
            <w:pPr>
              <w:widowControl w:val="0"/>
              <w:tabs>
                <w:tab w:val="left" w:pos="426"/>
              </w:tabs>
              <w:spacing w:before="40"/>
              <w:jc w:val="both"/>
              <w:rPr>
                <w:rStyle w:val="afff6"/>
                <w:b w:val="0"/>
                <w:bCs/>
                <w:iCs/>
                <w:sz w:val="24"/>
                <w:szCs w:val="24"/>
              </w:rPr>
            </w:pPr>
            <w:r w:rsidRPr="00460379">
              <w:rPr>
                <w:rStyle w:val="afff6"/>
                <w:b w:val="0"/>
                <w:bCs/>
                <w:iCs/>
                <w:sz w:val="24"/>
                <w:szCs w:val="24"/>
              </w:rPr>
              <w:t>[</w:t>
            </w:r>
            <w:r w:rsidRPr="00352408">
              <w:rPr>
                <w:rStyle w:val="afff6"/>
                <w:b w:val="0"/>
                <w:bCs/>
                <w:iCs/>
                <w:sz w:val="24"/>
                <w:szCs w:val="24"/>
              </w:rPr>
              <w:t>Могут указываться:</w:t>
            </w:r>
          </w:p>
          <w:p w14:paraId="2B9432C0" w14:textId="034CB6C5" w:rsidR="00AA792C" w:rsidRPr="00352408" w:rsidRDefault="00AA792C" w:rsidP="00AA792C">
            <w:pPr>
              <w:pStyle w:val="aff5"/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40"/>
              <w:ind w:left="317"/>
              <w:contextualSpacing w:val="0"/>
              <w:jc w:val="both"/>
              <w:rPr>
                <w:rStyle w:val="afff6"/>
                <w:b w:val="0"/>
                <w:bCs/>
                <w:iCs/>
              </w:rPr>
            </w:pPr>
            <w:r>
              <w:rPr>
                <w:rStyle w:val="afff6"/>
                <w:b w:val="0"/>
                <w:bCs/>
                <w:iCs/>
              </w:rPr>
              <w:t>т</w:t>
            </w:r>
            <w:r w:rsidRPr="00352408">
              <w:rPr>
                <w:rStyle w:val="afff6"/>
                <w:b w:val="0"/>
                <w:bCs/>
                <w:iCs/>
              </w:rPr>
              <w:t>ребования учета нормативных и иных обязательных для исполнителя документов и их перечень, в том числе:</w:t>
            </w:r>
          </w:p>
          <w:p w14:paraId="6F6BBEF2" w14:textId="310C52C6" w:rsidR="00AA792C" w:rsidRPr="00352408" w:rsidRDefault="00AA792C" w:rsidP="00AA792C">
            <w:pPr>
              <w:pStyle w:val="aff5"/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40"/>
              <w:ind w:left="306" w:hanging="306"/>
              <w:contextualSpacing w:val="0"/>
              <w:jc w:val="both"/>
              <w:rPr>
                <w:rStyle w:val="afff6"/>
                <w:b w:val="0"/>
                <w:bCs/>
                <w:iCs/>
              </w:rPr>
            </w:pPr>
            <w:r>
              <w:rPr>
                <w:rStyle w:val="afff6"/>
                <w:b w:val="0"/>
                <w:bCs/>
                <w:iCs/>
              </w:rPr>
              <w:t>т</w:t>
            </w:r>
            <w:r w:rsidRPr="00352408">
              <w:rPr>
                <w:rStyle w:val="afff6"/>
                <w:b w:val="0"/>
                <w:bCs/>
                <w:iCs/>
              </w:rPr>
              <w:t>ехнические регламенты и стандарты (указать соответствующие документы, регламентирующие требования, сгруппировав их в два раздела):</w:t>
            </w:r>
          </w:p>
          <w:p w14:paraId="138949E5" w14:textId="77777777" w:rsidR="00AA792C" w:rsidRPr="00352408" w:rsidRDefault="00AA792C" w:rsidP="00AA792C">
            <w:pPr>
              <w:pStyle w:val="aff5"/>
              <w:widowControl w:val="0"/>
              <w:numPr>
                <w:ilvl w:val="0"/>
                <w:numId w:val="11"/>
              </w:numPr>
              <w:tabs>
                <w:tab w:val="left" w:pos="426"/>
              </w:tabs>
              <w:spacing w:before="40" w:line="280" w:lineRule="exact"/>
              <w:ind w:left="589" w:hanging="283"/>
              <w:contextualSpacing w:val="0"/>
              <w:jc w:val="both"/>
              <w:rPr>
                <w:rStyle w:val="afff6"/>
                <w:b w:val="0"/>
                <w:bCs/>
                <w:iCs/>
              </w:rPr>
            </w:pPr>
            <w:r w:rsidRPr="00352408">
              <w:rPr>
                <w:rStyle w:val="afff6"/>
                <w:b w:val="0"/>
                <w:bCs/>
                <w:iCs/>
              </w:rPr>
              <w:t>действующие технические регламенты, в том числе:</w:t>
            </w:r>
          </w:p>
          <w:p w14:paraId="14E492F6" w14:textId="77777777" w:rsidR="00AA792C" w:rsidRPr="00352408" w:rsidRDefault="00AA792C" w:rsidP="00AA792C">
            <w:pPr>
              <w:pStyle w:val="aff5"/>
              <w:widowControl w:val="0"/>
              <w:numPr>
                <w:ilvl w:val="0"/>
                <w:numId w:val="12"/>
              </w:numPr>
              <w:tabs>
                <w:tab w:val="left" w:pos="426"/>
              </w:tabs>
              <w:spacing w:before="40" w:line="280" w:lineRule="exact"/>
              <w:ind w:left="874" w:hanging="284"/>
              <w:contextualSpacing w:val="0"/>
              <w:jc w:val="both"/>
              <w:rPr>
                <w:rStyle w:val="afff6"/>
                <w:b w:val="0"/>
                <w:bCs/>
                <w:iCs/>
              </w:rPr>
            </w:pPr>
            <w:r w:rsidRPr="00352408">
              <w:rPr>
                <w:rStyle w:val="afff6"/>
                <w:b w:val="0"/>
                <w:bCs/>
                <w:iCs/>
              </w:rPr>
              <w:t>Российской Федерации;</w:t>
            </w:r>
          </w:p>
          <w:p w14:paraId="1FE6A6C2" w14:textId="77777777" w:rsidR="00AA792C" w:rsidRPr="00352408" w:rsidRDefault="00AA792C" w:rsidP="00AA792C">
            <w:pPr>
              <w:pStyle w:val="aff5"/>
              <w:widowControl w:val="0"/>
              <w:numPr>
                <w:ilvl w:val="0"/>
                <w:numId w:val="12"/>
              </w:numPr>
              <w:tabs>
                <w:tab w:val="left" w:pos="426"/>
              </w:tabs>
              <w:spacing w:before="40" w:line="280" w:lineRule="exact"/>
              <w:ind w:left="874" w:hanging="284"/>
              <w:contextualSpacing w:val="0"/>
              <w:jc w:val="both"/>
              <w:rPr>
                <w:rStyle w:val="afff6"/>
                <w:b w:val="0"/>
                <w:bCs/>
                <w:iCs/>
              </w:rPr>
            </w:pPr>
            <w:r w:rsidRPr="00352408">
              <w:rPr>
                <w:rStyle w:val="afff6"/>
                <w:b w:val="0"/>
                <w:bCs/>
                <w:iCs/>
              </w:rPr>
              <w:t>Таможенного союза;</w:t>
            </w:r>
          </w:p>
          <w:p w14:paraId="6E982D93" w14:textId="3A6D3C7C" w:rsidR="00AA792C" w:rsidRPr="00352408" w:rsidRDefault="00AA792C" w:rsidP="00AA792C">
            <w:pPr>
              <w:pStyle w:val="aff5"/>
              <w:widowControl w:val="0"/>
              <w:numPr>
                <w:ilvl w:val="0"/>
                <w:numId w:val="12"/>
              </w:numPr>
              <w:tabs>
                <w:tab w:val="left" w:pos="426"/>
              </w:tabs>
              <w:spacing w:before="40" w:line="280" w:lineRule="exact"/>
              <w:ind w:left="874" w:hanging="284"/>
              <w:contextualSpacing w:val="0"/>
              <w:jc w:val="both"/>
              <w:rPr>
                <w:rStyle w:val="afff6"/>
                <w:b w:val="0"/>
                <w:bCs/>
                <w:iCs/>
              </w:rPr>
            </w:pPr>
            <w:r w:rsidRPr="00352408">
              <w:rPr>
                <w:rStyle w:val="afff6"/>
                <w:b w:val="0"/>
                <w:bCs/>
                <w:iCs/>
              </w:rPr>
              <w:t>Евразийского экономического союза</w:t>
            </w:r>
            <w:r>
              <w:rPr>
                <w:rStyle w:val="afff6"/>
                <w:b w:val="0"/>
                <w:bCs/>
                <w:iCs/>
              </w:rPr>
              <w:t>;</w:t>
            </w:r>
          </w:p>
          <w:p w14:paraId="5F195D15" w14:textId="40D03A0B" w:rsidR="00AA792C" w:rsidRPr="00352408" w:rsidRDefault="00AA792C" w:rsidP="00AA792C">
            <w:pPr>
              <w:pStyle w:val="aff5"/>
              <w:widowControl w:val="0"/>
              <w:numPr>
                <w:ilvl w:val="0"/>
                <w:numId w:val="11"/>
              </w:numPr>
              <w:tabs>
                <w:tab w:val="left" w:pos="426"/>
              </w:tabs>
              <w:spacing w:before="40" w:line="280" w:lineRule="exact"/>
              <w:ind w:left="590" w:hanging="284"/>
              <w:contextualSpacing w:val="0"/>
              <w:jc w:val="both"/>
              <w:rPr>
                <w:rStyle w:val="afff6"/>
                <w:b w:val="0"/>
                <w:bCs/>
                <w:iCs/>
              </w:rPr>
            </w:pPr>
            <w:r w:rsidRPr="00352408">
              <w:rPr>
                <w:rStyle w:val="afff6"/>
                <w:b w:val="0"/>
                <w:bCs/>
                <w:iCs/>
              </w:rPr>
              <w:t>документы национальной системы стандартизации (национальный стандарт Российской Федерации, в том числе основополагающий национальный стандарт Российской Федерации, предварительный национальный стандарт Российской Федерации, а также правила стандартизации, рекомендации по стандартизации, информационно-технические справочники)</w:t>
            </w:r>
            <w:r>
              <w:rPr>
                <w:rStyle w:val="afff6"/>
                <w:b w:val="0"/>
                <w:bCs/>
                <w:iCs/>
              </w:rPr>
              <w:t>;</w:t>
            </w:r>
          </w:p>
          <w:p w14:paraId="6B14D20E" w14:textId="61AC73CF" w:rsidR="00AA792C" w:rsidRPr="00352408" w:rsidRDefault="001B5B1D" w:rsidP="00AA792C">
            <w:pPr>
              <w:pStyle w:val="aff5"/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40" w:line="280" w:lineRule="exact"/>
              <w:ind w:left="306" w:hanging="306"/>
              <w:contextualSpacing w:val="0"/>
              <w:jc w:val="both"/>
              <w:rPr>
                <w:rStyle w:val="afff6"/>
                <w:b w:val="0"/>
                <w:bCs/>
                <w:iCs/>
              </w:rPr>
            </w:pPr>
            <w:r>
              <w:rPr>
                <w:rStyle w:val="afff6"/>
                <w:b w:val="0"/>
                <w:bCs/>
                <w:iCs/>
              </w:rPr>
              <w:t>СТО</w:t>
            </w:r>
            <w:r w:rsidR="00AA792C">
              <w:rPr>
                <w:rStyle w:val="afff6"/>
                <w:b w:val="0"/>
                <w:bCs/>
                <w:iCs/>
              </w:rPr>
              <w:t>;</w:t>
            </w:r>
          </w:p>
          <w:p w14:paraId="18CB64B7" w14:textId="4BD2DA64" w:rsidR="00AA792C" w:rsidRPr="00352408" w:rsidRDefault="001B5B1D" w:rsidP="00AA792C">
            <w:pPr>
              <w:pStyle w:val="aff5"/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40" w:line="280" w:lineRule="exact"/>
              <w:ind w:left="306" w:hanging="306"/>
              <w:contextualSpacing w:val="0"/>
              <w:jc w:val="both"/>
              <w:rPr>
                <w:rStyle w:val="afff6"/>
                <w:b w:val="0"/>
                <w:bCs/>
                <w:iCs/>
              </w:rPr>
            </w:pPr>
            <w:r>
              <w:rPr>
                <w:rStyle w:val="afff6"/>
                <w:b w:val="0"/>
                <w:bCs/>
                <w:iCs/>
              </w:rPr>
              <w:t>и</w:t>
            </w:r>
            <w:r w:rsidRPr="00352408">
              <w:rPr>
                <w:rStyle w:val="afff6"/>
                <w:b w:val="0"/>
                <w:bCs/>
                <w:iCs/>
              </w:rPr>
              <w:t>ная обязательная документация</w:t>
            </w:r>
            <w:r w:rsidR="00AA792C" w:rsidRPr="00352408">
              <w:rPr>
                <w:rStyle w:val="afff6"/>
                <w:b w:val="0"/>
                <w:bCs/>
                <w:iCs/>
              </w:rPr>
              <w:t>.</w:t>
            </w:r>
          </w:p>
          <w:p w14:paraId="679F2878" w14:textId="5AEFAE50" w:rsidR="00AA792C" w:rsidRPr="00352408" w:rsidRDefault="00AA792C" w:rsidP="00AA792C">
            <w:pPr>
              <w:rPr>
                <w:rStyle w:val="afff6"/>
                <w:b w:val="0"/>
                <w:bCs/>
                <w:iCs/>
                <w:sz w:val="24"/>
                <w:szCs w:val="24"/>
              </w:rPr>
            </w:pPr>
            <w:r w:rsidRPr="00352408">
              <w:rPr>
                <w:rStyle w:val="afff6"/>
                <w:b w:val="0"/>
                <w:bCs/>
                <w:iCs/>
                <w:sz w:val="24"/>
                <w:szCs w:val="24"/>
              </w:rPr>
              <w:t>При заполнении раздела избегать общих указаний: необходимо конкретизировать иную обязательную для исполнителя нормативную документацию по видам услуг.</w:t>
            </w:r>
          </w:p>
          <w:p w14:paraId="4DE37D3F" w14:textId="50A06CFF" w:rsidR="00AA792C" w:rsidRPr="00352408" w:rsidRDefault="00AA792C" w:rsidP="00AA792C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352408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Если требования к соблюдению положений нормативной и иной обязательной для </w:t>
            </w:r>
            <w:r w:rsidRPr="00143689">
              <w:rPr>
                <w:rStyle w:val="afff6"/>
                <w:b w:val="0"/>
                <w:bCs/>
                <w:iCs/>
                <w:sz w:val="24"/>
                <w:szCs w:val="24"/>
              </w:rPr>
              <w:t>и</w:t>
            </w:r>
            <w:r w:rsidRPr="001D03BA">
              <w:rPr>
                <w:rStyle w:val="afff6"/>
                <w:b w:val="0"/>
                <w:bCs/>
                <w:iCs/>
                <w:sz w:val="24"/>
                <w:szCs w:val="24"/>
              </w:rPr>
              <w:t>сполнителя</w:t>
            </w:r>
            <w:r w:rsidRPr="00143689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 </w:t>
            </w:r>
            <w:r w:rsidRPr="00352408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документации, определяемой видами услуг, перечислены в других разделах настоящей таблицы, дублировать эти документы в настоящем разделе не следует. Если все требования к соблюдению положений нормативной и иной обязательной для </w:t>
            </w:r>
            <w:r w:rsidRPr="00143689">
              <w:rPr>
                <w:rStyle w:val="afff6"/>
                <w:b w:val="0"/>
                <w:bCs/>
                <w:iCs/>
                <w:sz w:val="24"/>
                <w:szCs w:val="24"/>
              </w:rPr>
              <w:t>и</w:t>
            </w:r>
            <w:r w:rsidRPr="001D03BA">
              <w:rPr>
                <w:rStyle w:val="afff6"/>
                <w:b w:val="0"/>
                <w:bCs/>
                <w:iCs/>
                <w:sz w:val="24"/>
                <w:szCs w:val="24"/>
              </w:rPr>
              <w:t>сполнителя</w:t>
            </w:r>
            <w:r w:rsidRPr="00352408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 документации, определяемой видами работ</w:t>
            </w:r>
            <w:r>
              <w:rPr>
                <w:rStyle w:val="afff6"/>
                <w:b w:val="0"/>
                <w:bCs/>
                <w:iCs/>
                <w:sz w:val="24"/>
                <w:szCs w:val="24"/>
              </w:rPr>
              <w:t>,</w:t>
            </w:r>
            <w:r w:rsidRPr="00352408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 перечислены в других разделах настоящей таблицы, данный раздел может быть удален</w:t>
            </w:r>
            <w:r>
              <w:rPr>
                <w:rStyle w:val="afff6"/>
                <w:b w:val="0"/>
                <w:bCs/>
                <w:iCs/>
                <w:sz w:val="24"/>
                <w:szCs w:val="24"/>
              </w:rPr>
              <w:t>.</w:t>
            </w:r>
            <w:r w:rsidRPr="00352408">
              <w:rPr>
                <w:rStyle w:val="afff6"/>
                <w:b w:val="0"/>
                <w:bCs/>
                <w:iCs/>
                <w:sz w:val="24"/>
                <w:szCs w:val="24"/>
              </w:rPr>
              <w:t>]</w:t>
            </w:r>
          </w:p>
        </w:tc>
        <w:tc>
          <w:tcPr>
            <w:tcW w:w="2410" w:type="dxa"/>
            <w:shd w:val="clear" w:color="auto" w:fill="auto"/>
          </w:tcPr>
          <w:p w14:paraId="0BACD2EC" w14:textId="63A93F08" w:rsidR="00AA792C" w:rsidRPr="00352408" w:rsidRDefault="00AA792C" w:rsidP="00AA792C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51" w:type="dxa"/>
            <w:shd w:val="clear" w:color="auto" w:fill="auto"/>
          </w:tcPr>
          <w:p w14:paraId="2CCFC2D3" w14:textId="6EE401A7" w:rsidR="00AA792C" w:rsidRPr="00352408" w:rsidRDefault="00AA792C" w:rsidP="00AA792C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52" w:type="dxa"/>
            <w:shd w:val="clear" w:color="auto" w:fill="auto"/>
          </w:tcPr>
          <w:p w14:paraId="56D2569E" w14:textId="3C204526" w:rsidR="00AA792C" w:rsidRPr="00352408" w:rsidRDefault="00AA792C" w:rsidP="00AA792C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AA792C" w:rsidRPr="00717EC3" w14:paraId="1097C580" w14:textId="77777777" w:rsidTr="00243ACE">
        <w:tc>
          <w:tcPr>
            <w:tcW w:w="691" w:type="dxa"/>
            <w:shd w:val="clear" w:color="auto" w:fill="auto"/>
            <w:vAlign w:val="center"/>
          </w:tcPr>
          <w:p w14:paraId="20ECC3AE" w14:textId="77777777" w:rsidR="00AA792C" w:rsidRPr="00352408" w:rsidRDefault="00AA792C" w:rsidP="00AA792C">
            <w:pPr>
              <w:pStyle w:val="aff5"/>
              <w:numPr>
                <w:ilvl w:val="2"/>
                <w:numId w:val="20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960" w:type="dxa"/>
            <w:shd w:val="clear" w:color="auto" w:fill="auto"/>
          </w:tcPr>
          <w:p w14:paraId="361BC087" w14:textId="77777777" w:rsidR="00AA792C" w:rsidRPr="00352408" w:rsidRDefault="00AA792C" w:rsidP="00AA792C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  <w:r w:rsidRPr="00352408">
              <w:rPr>
                <w:i/>
                <w:iCs/>
                <w:sz w:val="24"/>
                <w:szCs w:val="24"/>
              </w:rPr>
              <w:t>Соблюдение при выполнении работ норм и правил нормативно-технических документов:</w:t>
            </w:r>
          </w:p>
          <w:p w14:paraId="61B5DE79" w14:textId="77777777" w:rsidR="00AA792C" w:rsidRPr="00717EC3" w:rsidRDefault="00AA792C" w:rsidP="00AA792C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</w:p>
          <w:p w14:paraId="1924A339" w14:textId="77777777" w:rsidR="00AA792C" w:rsidRPr="00352408" w:rsidRDefault="00AA792C" w:rsidP="00AA792C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i/>
                <w:iCs/>
                <w:lang w:val="ru-RU" w:eastAsia="ru-RU"/>
              </w:rPr>
            </w:pPr>
          </w:p>
        </w:tc>
        <w:tc>
          <w:tcPr>
            <w:tcW w:w="4004" w:type="dxa"/>
            <w:shd w:val="clear" w:color="auto" w:fill="auto"/>
          </w:tcPr>
          <w:p w14:paraId="2D967E53" w14:textId="122C96BB" w:rsidR="00AA792C" w:rsidRPr="00352408" w:rsidRDefault="00AA792C" w:rsidP="00AA792C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  <w:r w:rsidRPr="00352408">
              <w:rPr>
                <w:i/>
                <w:iCs/>
                <w:sz w:val="24"/>
                <w:szCs w:val="24"/>
              </w:rPr>
              <w:t>Услуги должны осуществляться в соответствии с национальными, отраслевыми и корпоративными (ПАО «РусГидро») нормативно-техническими документами (НТД) и нормативно-правовыми актами (НПА):</w:t>
            </w:r>
          </w:p>
          <w:p w14:paraId="01790DF9" w14:textId="1FEDE6D9" w:rsidR="00AA792C" w:rsidRPr="00352408" w:rsidRDefault="00AA792C" w:rsidP="00AA792C">
            <w:pPr>
              <w:pStyle w:val="aff5"/>
              <w:widowControl w:val="0"/>
              <w:numPr>
                <w:ilvl w:val="0"/>
                <w:numId w:val="43"/>
              </w:numPr>
              <w:tabs>
                <w:tab w:val="left" w:pos="426"/>
              </w:tabs>
              <w:spacing w:before="60"/>
              <w:ind w:left="310" w:hanging="310"/>
              <w:rPr>
                <w:rFonts w:eastAsia="Times New Roman"/>
                <w:i/>
                <w:iCs/>
              </w:rPr>
            </w:pPr>
            <w:r w:rsidRPr="00352408">
              <w:rPr>
                <w:rFonts w:eastAsia="Times New Roman"/>
                <w:i/>
                <w:iCs/>
              </w:rPr>
              <w:t>Правилами технической эксплуатации железных дорог Российской Федерации, утвержденны</w:t>
            </w:r>
            <w:r>
              <w:rPr>
                <w:rFonts w:eastAsia="Times New Roman"/>
                <w:i/>
                <w:iCs/>
              </w:rPr>
              <w:t>ми</w:t>
            </w:r>
            <w:r w:rsidRPr="00352408">
              <w:rPr>
                <w:rFonts w:eastAsia="Times New Roman"/>
                <w:i/>
                <w:iCs/>
              </w:rPr>
              <w:t xml:space="preserve"> приказом Минтранса России от 21.12.2010 № 286;</w:t>
            </w:r>
          </w:p>
          <w:p w14:paraId="1C19B871" w14:textId="04BDD5AC" w:rsidR="00AA792C" w:rsidRPr="00352408" w:rsidRDefault="00AA792C" w:rsidP="00AA792C">
            <w:pPr>
              <w:pStyle w:val="aff5"/>
              <w:widowControl w:val="0"/>
              <w:numPr>
                <w:ilvl w:val="0"/>
                <w:numId w:val="43"/>
              </w:numPr>
              <w:tabs>
                <w:tab w:val="left" w:pos="426"/>
              </w:tabs>
              <w:spacing w:before="60"/>
              <w:ind w:left="310" w:hanging="310"/>
              <w:rPr>
                <w:rFonts w:eastAsia="Times New Roman"/>
                <w:i/>
                <w:iCs/>
              </w:rPr>
            </w:pPr>
            <w:r w:rsidRPr="00352408">
              <w:rPr>
                <w:rFonts w:eastAsia="Times New Roman"/>
                <w:i/>
                <w:iCs/>
              </w:rPr>
              <w:t>Положением о системе ведения путевого хозяйства ОАО «Российские железные дороги», утвержд</w:t>
            </w:r>
            <w:r>
              <w:rPr>
                <w:rFonts w:eastAsia="Times New Roman"/>
                <w:i/>
                <w:iCs/>
              </w:rPr>
              <w:t>е</w:t>
            </w:r>
            <w:r w:rsidRPr="00352408">
              <w:rPr>
                <w:rFonts w:eastAsia="Times New Roman"/>
                <w:i/>
                <w:iCs/>
              </w:rPr>
              <w:t>нны</w:t>
            </w:r>
            <w:r w:rsidRPr="00352408">
              <w:rPr>
                <w:i/>
                <w:iCs/>
              </w:rPr>
              <w:t>м</w:t>
            </w:r>
            <w:r w:rsidRPr="00352408">
              <w:rPr>
                <w:rFonts w:eastAsia="Times New Roman"/>
                <w:i/>
                <w:iCs/>
              </w:rPr>
              <w:t xml:space="preserve"> распоряжением ОАО «РЖД» от 31.</w:t>
            </w:r>
            <w:r w:rsidRPr="00352408">
              <w:rPr>
                <w:i/>
                <w:iCs/>
              </w:rPr>
              <w:t>12.</w:t>
            </w:r>
            <w:r w:rsidRPr="00352408">
              <w:rPr>
                <w:rFonts w:eastAsia="Times New Roman"/>
                <w:i/>
                <w:iCs/>
              </w:rPr>
              <w:t xml:space="preserve"> 2015 № 3212р</w:t>
            </w:r>
            <w:r w:rsidRPr="00352408" w:rsidDel="003A5F07">
              <w:rPr>
                <w:rFonts w:eastAsia="Times New Roman"/>
                <w:i/>
                <w:iCs/>
              </w:rPr>
              <w:t xml:space="preserve"> </w:t>
            </w:r>
            <w:r w:rsidRPr="00352408">
              <w:rPr>
                <w:rFonts w:eastAsia="Times New Roman"/>
                <w:i/>
                <w:iCs/>
              </w:rPr>
              <w:t xml:space="preserve"> </w:t>
            </w:r>
            <w:r w:rsidRPr="00352408">
              <w:rPr>
                <w:i/>
                <w:iCs/>
              </w:rPr>
              <w:t xml:space="preserve">(ссылка: </w:t>
            </w:r>
            <w:hyperlink r:id="rId11" w:history="1">
              <w:r w:rsidRPr="00352408">
                <w:rPr>
                  <w:rStyle w:val="af6"/>
                  <w:i/>
                  <w:iCs/>
                </w:rPr>
                <w:t>http://docs.cntd.ru/document/556494188</w:t>
              </w:r>
            </w:hyperlink>
            <w:r w:rsidRPr="00352408">
              <w:rPr>
                <w:i/>
                <w:iCs/>
              </w:rPr>
              <w:t>)</w:t>
            </w:r>
            <w:r w:rsidRPr="00352408">
              <w:rPr>
                <w:rFonts w:eastAsia="Times New Roman"/>
                <w:i/>
                <w:iCs/>
              </w:rPr>
              <w:t>;</w:t>
            </w:r>
          </w:p>
          <w:p w14:paraId="21C57642" w14:textId="7897E674" w:rsidR="00AA792C" w:rsidRPr="00352408" w:rsidRDefault="00AA792C" w:rsidP="00AA792C">
            <w:pPr>
              <w:pStyle w:val="aff5"/>
              <w:widowControl w:val="0"/>
              <w:numPr>
                <w:ilvl w:val="0"/>
                <w:numId w:val="43"/>
              </w:numPr>
              <w:tabs>
                <w:tab w:val="left" w:pos="426"/>
              </w:tabs>
              <w:spacing w:before="60"/>
              <w:ind w:left="310" w:hanging="310"/>
              <w:rPr>
                <w:rFonts w:eastAsia="Times New Roman"/>
                <w:bCs/>
                <w:i/>
                <w:iCs/>
              </w:rPr>
            </w:pPr>
            <w:r w:rsidRPr="00352408">
              <w:rPr>
                <w:rFonts w:eastAsia="Times New Roman"/>
                <w:bCs/>
                <w:i/>
                <w:iCs/>
              </w:rPr>
              <w:t>Правилами по охране труда при погрузочно-разгрузочных работах и размещении грузов (утв. приказом Минтруда России от 17.09.2014 № 642н)</w:t>
            </w:r>
          </w:p>
        </w:tc>
        <w:tc>
          <w:tcPr>
            <w:tcW w:w="2410" w:type="dxa"/>
            <w:shd w:val="clear" w:color="auto" w:fill="auto"/>
          </w:tcPr>
          <w:p w14:paraId="2F569197" w14:textId="77777777" w:rsidR="00AA792C" w:rsidRPr="00352408" w:rsidRDefault="00AA792C" w:rsidP="00AA792C">
            <w:pPr>
              <w:rPr>
                <w:i/>
                <w:iCs/>
                <w:sz w:val="24"/>
                <w:szCs w:val="24"/>
              </w:rPr>
            </w:pPr>
            <w:r w:rsidRPr="00352408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551" w:type="dxa"/>
            <w:shd w:val="clear" w:color="auto" w:fill="auto"/>
          </w:tcPr>
          <w:p w14:paraId="271C1441" w14:textId="1012BFB0" w:rsidR="00AA792C" w:rsidRPr="00352408" w:rsidRDefault="00AA792C" w:rsidP="00AA792C">
            <w:r w:rsidRPr="00DB3B07">
              <w:rPr>
                <w:sz w:val="24"/>
                <w:szCs w:val="24"/>
              </w:rPr>
              <w:t>-</w:t>
            </w:r>
          </w:p>
        </w:tc>
        <w:tc>
          <w:tcPr>
            <w:tcW w:w="2552" w:type="dxa"/>
            <w:shd w:val="clear" w:color="auto" w:fill="auto"/>
          </w:tcPr>
          <w:p w14:paraId="23ABCB02" w14:textId="77777777" w:rsidR="00AA792C" w:rsidRPr="00352408" w:rsidRDefault="00AA792C" w:rsidP="00AA792C"/>
        </w:tc>
      </w:tr>
      <w:tr w:rsidR="00AA792C" w:rsidRPr="00717EC3" w14:paraId="2A5D4B26" w14:textId="77777777" w:rsidTr="00243ACE">
        <w:tc>
          <w:tcPr>
            <w:tcW w:w="691" w:type="dxa"/>
            <w:shd w:val="clear" w:color="auto" w:fill="auto"/>
            <w:vAlign w:val="center"/>
          </w:tcPr>
          <w:p w14:paraId="298074B3" w14:textId="77777777" w:rsidR="00AA792C" w:rsidRPr="00352408" w:rsidRDefault="00AA792C" w:rsidP="00AA792C">
            <w:pPr>
              <w:pStyle w:val="aff5"/>
              <w:numPr>
                <w:ilvl w:val="2"/>
                <w:numId w:val="20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960" w:type="dxa"/>
            <w:shd w:val="clear" w:color="auto" w:fill="auto"/>
          </w:tcPr>
          <w:p w14:paraId="4009CF85" w14:textId="77777777" w:rsidR="00AA792C" w:rsidRPr="00352408" w:rsidRDefault="00AA792C" w:rsidP="00AA792C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004" w:type="dxa"/>
            <w:shd w:val="clear" w:color="auto" w:fill="auto"/>
          </w:tcPr>
          <w:p w14:paraId="536AE8A6" w14:textId="77777777" w:rsidR="00AA792C" w:rsidRPr="00352408" w:rsidRDefault="00AA792C" w:rsidP="00AA792C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476BFF25" w14:textId="77777777" w:rsidR="00AA792C" w:rsidRPr="00352408" w:rsidRDefault="00AA792C" w:rsidP="00AA792C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14:paraId="15281C4A" w14:textId="4A1CBCCF" w:rsidR="00AA792C" w:rsidRPr="00352408" w:rsidRDefault="00AA792C" w:rsidP="00AA792C"/>
        </w:tc>
        <w:tc>
          <w:tcPr>
            <w:tcW w:w="2552" w:type="dxa"/>
            <w:shd w:val="clear" w:color="auto" w:fill="auto"/>
          </w:tcPr>
          <w:p w14:paraId="1988A637" w14:textId="77777777" w:rsidR="00AA792C" w:rsidRPr="00352408" w:rsidRDefault="00AA792C" w:rsidP="00AA792C"/>
        </w:tc>
      </w:tr>
      <w:tr w:rsidR="00AA792C" w:rsidRPr="00717EC3" w14:paraId="53836D77" w14:textId="77777777" w:rsidTr="00243ACE">
        <w:tc>
          <w:tcPr>
            <w:tcW w:w="691" w:type="dxa"/>
            <w:shd w:val="clear" w:color="auto" w:fill="auto"/>
            <w:vAlign w:val="center"/>
          </w:tcPr>
          <w:p w14:paraId="5818A900" w14:textId="77777777" w:rsidR="00AA792C" w:rsidRPr="00352408" w:rsidRDefault="00AA792C" w:rsidP="00AA792C">
            <w:pPr>
              <w:spacing w:before="60" w:after="60"/>
              <w:jc w:val="center"/>
              <w:rPr>
                <w:i/>
                <w:iCs/>
                <w:sz w:val="24"/>
                <w:szCs w:val="24"/>
              </w:rPr>
            </w:pPr>
            <w:r w:rsidRPr="00352408">
              <w:rPr>
                <w:i/>
                <w:iCs/>
                <w:sz w:val="24"/>
                <w:szCs w:val="24"/>
              </w:rPr>
              <w:t>...</w:t>
            </w:r>
          </w:p>
        </w:tc>
        <w:tc>
          <w:tcPr>
            <w:tcW w:w="2960" w:type="dxa"/>
            <w:shd w:val="clear" w:color="auto" w:fill="auto"/>
          </w:tcPr>
          <w:p w14:paraId="451847AE" w14:textId="77777777" w:rsidR="00AA792C" w:rsidRPr="00352408" w:rsidRDefault="00AA792C" w:rsidP="00AA792C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004" w:type="dxa"/>
            <w:shd w:val="clear" w:color="auto" w:fill="auto"/>
          </w:tcPr>
          <w:p w14:paraId="4F82C084" w14:textId="77777777" w:rsidR="00AA792C" w:rsidRPr="00352408" w:rsidRDefault="00AA792C" w:rsidP="00AA792C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66206DC7" w14:textId="77777777" w:rsidR="00AA792C" w:rsidRPr="00352408" w:rsidRDefault="00AA792C" w:rsidP="00AA792C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14:paraId="052065BB" w14:textId="7817F4F1" w:rsidR="00AA792C" w:rsidRPr="00352408" w:rsidRDefault="00AA792C" w:rsidP="00AA792C"/>
        </w:tc>
        <w:tc>
          <w:tcPr>
            <w:tcW w:w="2552" w:type="dxa"/>
            <w:shd w:val="clear" w:color="auto" w:fill="auto"/>
          </w:tcPr>
          <w:p w14:paraId="4F38DD02" w14:textId="77777777" w:rsidR="00AA792C" w:rsidRPr="00352408" w:rsidRDefault="00AA792C" w:rsidP="00AA792C"/>
        </w:tc>
      </w:tr>
      <w:tr w:rsidR="00AA792C" w:rsidRPr="00717EC3" w14:paraId="42116137" w14:textId="2C9B85A2" w:rsidTr="00243ACE">
        <w:tc>
          <w:tcPr>
            <w:tcW w:w="691" w:type="dxa"/>
            <w:shd w:val="clear" w:color="auto" w:fill="auto"/>
            <w:vAlign w:val="center"/>
          </w:tcPr>
          <w:p w14:paraId="740B62F7" w14:textId="77777777" w:rsidR="00AA792C" w:rsidRPr="00352408" w:rsidRDefault="00AA792C" w:rsidP="00AA792C">
            <w:pPr>
              <w:pStyle w:val="aff5"/>
              <w:numPr>
                <w:ilvl w:val="0"/>
                <w:numId w:val="20"/>
              </w:numPr>
              <w:spacing w:before="60" w:after="60"/>
              <w:jc w:val="center"/>
              <w:rPr>
                <w:i/>
                <w:iCs/>
              </w:rPr>
            </w:pPr>
          </w:p>
        </w:tc>
        <w:tc>
          <w:tcPr>
            <w:tcW w:w="6964" w:type="dxa"/>
            <w:gridSpan w:val="2"/>
            <w:shd w:val="clear" w:color="auto" w:fill="auto"/>
            <w:vAlign w:val="center"/>
          </w:tcPr>
          <w:p w14:paraId="73E09DC8" w14:textId="0A79C40E" w:rsidR="00AA792C" w:rsidRPr="009F3673" w:rsidRDefault="00AA792C" w:rsidP="00AA792C">
            <w:pPr>
              <w:spacing w:before="20"/>
              <w:jc w:val="both"/>
              <w:rPr>
                <w:b/>
                <w:sz w:val="24"/>
                <w:szCs w:val="24"/>
              </w:rPr>
            </w:pPr>
            <w:r w:rsidRPr="009F3673">
              <w:rPr>
                <w:b/>
                <w:sz w:val="24"/>
                <w:szCs w:val="24"/>
              </w:rPr>
              <w:t>Требования к ответственности и гарантиям исполнителя</w:t>
            </w:r>
          </w:p>
          <w:p w14:paraId="0B11EBD5" w14:textId="77777777" w:rsidR="00AA792C" w:rsidRPr="00352408" w:rsidRDefault="00AA792C" w:rsidP="00AA792C">
            <w:pPr>
              <w:widowControl w:val="0"/>
              <w:tabs>
                <w:tab w:val="left" w:pos="426"/>
              </w:tabs>
              <w:spacing w:before="20"/>
              <w:jc w:val="both"/>
              <w:rPr>
                <w:rStyle w:val="afff6"/>
                <w:b w:val="0"/>
                <w:bCs/>
                <w:iCs/>
                <w:sz w:val="24"/>
                <w:szCs w:val="24"/>
              </w:rPr>
            </w:pPr>
            <w:r w:rsidRPr="00352408">
              <w:rPr>
                <w:rStyle w:val="afff6"/>
                <w:b w:val="0"/>
                <w:bCs/>
                <w:iCs/>
                <w:sz w:val="24"/>
                <w:szCs w:val="24"/>
                <w:lang w:val="en-US"/>
              </w:rPr>
              <w:t>[</w:t>
            </w:r>
            <w:r w:rsidRPr="00352408">
              <w:rPr>
                <w:rStyle w:val="afff6"/>
                <w:b w:val="0"/>
                <w:bCs/>
                <w:iCs/>
                <w:sz w:val="24"/>
                <w:szCs w:val="24"/>
              </w:rPr>
              <w:t>Могут указываться *:</w:t>
            </w:r>
          </w:p>
          <w:p w14:paraId="49910CB1" w14:textId="01BADBDD" w:rsidR="00AA792C" w:rsidRPr="00352408" w:rsidRDefault="00AA792C" w:rsidP="00AA792C">
            <w:pPr>
              <w:pStyle w:val="aff5"/>
              <w:widowControl w:val="0"/>
              <w:numPr>
                <w:ilvl w:val="0"/>
                <w:numId w:val="14"/>
              </w:numPr>
              <w:tabs>
                <w:tab w:val="left" w:pos="426"/>
              </w:tabs>
              <w:spacing w:before="20"/>
              <w:ind w:left="312" w:hanging="283"/>
              <w:jc w:val="both"/>
              <w:rPr>
                <w:rStyle w:val="afff6"/>
                <w:b w:val="0"/>
                <w:bCs/>
                <w:iCs/>
              </w:rPr>
            </w:pPr>
            <w:r>
              <w:rPr>
                <w:rStyle w:val="afff6"/>
                <w:b w:val="0"/>
                <w:bCs/>
                <w:iCs/>
              </w:rPr>
              <w:t>т</w:t>
            </w:r>
            <w:r w:rsidRPr="00352408">
              <w:rPr>
                <w:rStyle w:val="afff6"/>
                <w:b w:val="0"/>
                <w:bCs/>
                <w:iCs/>
              </w:rPr>
              <w:t>ребования об ответственности исполнителя за недостатки;</w:t>
            </w:r>
          </w:p>
          <w:p w14:paraId="5CA0B29F" w14:textId="78915F7C" w:rsidR="00AA792C" w:rsidRPr="00352408" w:rsidRDefault="00AA792C" w:rsidP="00AA792C">
            <w:pPr>
              <w:pStyle w:val="aff5"/>
              <w:widowControl w:val="0"/>
              <w:numPr>
                <w:ilvl w:val="0"/>
                <w:numId w:val="14"/>
              </w:numPr>
              <w:tabs>
                <w:tab w:val="left" w:pos="426"/>
              </w:tabs>
              <w:spacing w:before="20"/>
              <w:ind w:left="312" w:hanging="283"/>
              <w:jc w:val="both"/>
              <w:rPr>
                <w:rStyle w:val="afff6"/>
                <w:b w:val="0"/>
                <w:bCs/>
                <w:iCs/>
              </w:rPr>
            </w:pPr>
            <w:r>
              <w:rPr>
                <w:rStyle w:val="afff6"/>
                <w:b w:val="0"/>
                <w:bCs/>
                <w:iCs/>
              </w:rPr>
              <w:t>т</w:t>
            </w:r>
            <w:r w:rsidRPr="00352408">
              <w:rPr>
                <w:rStyle w:val="afff6"/>
                <w:b w:val="0"/>
                <w:bCs/>
                <w:iCs/>
              </w:rPr>
              <w:t xml:space="preserve">ребования по сроку и условиям гарантии на результат услуг; </w:t>
            </w:r>
          </w:p>
          <w:p w14:paraId="1BF1732D" w14:textId="7C090CB6" w:rsidR="00AA792C" w:rsidRPr="00352408" w:rsidRDefault="00AA792C" w:rsidP="00AA792C">
            <w:pPr>
              <w:pStyle w:val="aff5"/>
              <w:widowControl w:val="0"/>
              <w:numPr>
                <w:ilvl w:val="0"/>
                <w:numId w:val="14"/>
              </w:numPr>
              <w:tabs>
                <w:tab w:val="left" w:pos="426"/>
              </w:tabs>
              <w:spacing w:before="20"/>
              <w:ind w:left="312" w:hanging="283"/>
              <w:contextualSpacing w:val="0"/>
              <w:jc w:val="both"/>
              <w:rPr>
                <w:rStyle w:val="afff6"/>
                <w:b w:val="0"/>
                <w:bCs/>
                <w:iCs/>
              </w:rPr>
            </w:pPr>
            <w:r>
              <w:rPr>
                <w:rStyle w:val="afff6"/>
                <w:b w:val="0"/>
                <w:bCs/>
                <w:iCs/>
              </w:rPr>
              <w:t>т</w:t>
            </w:r>
            <w:r w:rsidRPr="00352408">
              <w:rPr>
                <w:rStyle w:val="afff6"/>
                <w:b w:val="0"/>
                <w:bCs/>
                <w:iCs/>
              </w:rPr>
              <w:t>ребования к устранению недостатков;</w:t>
            </w:r>
          </w:p>
          <w:p w14:paraId="18DC5107" w14:textId="02398BD8" w:rsidR="00AA792C" w:rsidRPr="00352408" w:rsidRDefault="00AA792C" w:rsidP="00AA792C">
            <w:pPr>
              <w:pStyle w:val="aff5"/>
              <w:widowControl w:val="0"/>
              <w:numPr>
                <w:ilvl w:val="0"/>
                <w:numId w:val="14"/>
              </w:numPr>
              <w:tabs>
                <w:tab w:val="left" w:pos="426"/>
              </w:tabs>
              <w:spacing w:before="20"/>
              <w:ind w:left="312" w:hanging="283"/>
              <w:contextualSpacing w:val="0"/>
              <w:jc w:val="both"/>
              <w:rPr>
                <w:rStyle w:val="afff6"/>
                <w:b w:val="0"/>
                <w:bCs/>
                <w:iCs/>
              </w:rPr>
            </w:pPr>
            <w:r>
              <w:rPr>
                <w:rStyle w:val="afff6"/>
                <w:b w:val="0"/>
                <w:bCs/>
                <w:iCs/>
              </w:rPr>
              <w:lastRenderedPageBreak/>
              <w:t>и</w:t>
            </w:r>
            <w:r w:rsidRPr="00352408">
              <w:rPr>
                <w:rStyle w:val="afff6"/>
                <w:b w:val="0"/>
                <w:bCs/>
                <w:iCs/>
              </w:rPr>
              <w:t>ные требования.</w:t>
            </w:r>
          </w:p>
          <w:p w14:paraId="571D3E8D" w14:textId="5E1976A1" w:rsidR="00AA792C" w:rsidRPr="00352408" w:rsidRDefault="00AA792C" w:rsidP="00AA792C">
            <w:pPr>
              <w:widowControl w:val="0"/>
              <w:tabs>
                <w:tab w:val="left" w:pos="426"/>
              </w:tabs>
              <w:spacing w:before="60" w:after="60"/>
              <w:jc w:val="both"/>
              <w:rPr>
                <w:rStyle w:val="afff6"/>
                <w:b w:val="0"/>
                <w:bCs/>
                <w:iCs/>
                <w:sz w:val="24"/>
                <w:szCs w:val="24"/>
              </w:rPr>
            </w:pPr>
            <w:r w:rsidRPr="00352408">
              <w:rPr>
                <w:rStyle w:val="afff6"/>
                <w:b w:val="0"/>
                <w:bCs/>
                <w:iCs/>
                <w:sz w:val="24"/>
                <w:szCs w:val="24"/>
              </w:rPr>
              <w:t>Условия проекта договора не должны противоречить указываемым требованиям</w:t>
            </w:r>
            <w:r>
              <w:rPr>
                <w:rStyle w:val="afff6"/>
                <w:b w:val="0"/>
                <w:bCs/>
                <w:iCs/>
                <w:sz w:val="24"/>
                <w:szCs w:val="24"/>
              </w:rPr>
              <w:t>.</w:t>
            </w:r>
          </w:p>
          <w:p w14:paraId="17F58C3B" w14:textId="06060DCC" w:rsidR="00AA792C" w:rsidRPr="00352408" w:rsidRDefault="00AA792C" w:rsidP="00AA792C">
            <w:pPr>
              <w:rPr>
                <w:b/>
                <w:i/>
                <w:iCs/>
                <w:sz w:val="24"/>
                <w:szCs w:val="24"/>
              </w:rPr>
            </w:pPr>
            <w:r w:rsidRPr="00352408">
              <w:rPr>
                <w:rStyle w:val="afff6"/>
                <w:b w:val="0"/>
                <w:iCs/>
                <w:sz w:val="24"/>
                <w:szCs w:val="24"/>
              </w:rPr>
              <w:t>* Везде, где это необходимо, надо указывать диапазоны значений (не менее/не более)</w:t>
            </w:r>
            <w:r>
              <w:rPr>
                <w:rStyle w:val="afff6"/>
                <w:b w:val="0"/>
                <w:iCs/>
                <w:sz w:val="24"/>
                <w:szCs w:val="24"/>
              </w:rPr>
              <w:t>.</w:t>
            </w:r>
            <w:r w:rsidRPr="00352408">
              <w:rPr>
                <w:rStyle w:val="afff6"/>
                <w:b w:val="0"/>
                <w:iCs/>
                <w:sz w:val="24"/>
                <w:szCs w:val="24"/>
              </w:rPr>
              <w:t>]</w:t>
            </w:r>
          </w:p>
        </w:tc>
        <w:tc>
          <w:tcPr>
            <w:tcW w:w="2410" w:type="dxa"/>
            <w:shd w:val="clear" w:color="auto" w:fill="auto"/>
          </w:tcPr>
          <w:p w14:paraId="67CDD14A" w14:textId="23471382" w:rsidR="00AA792C" w:rsidRPr="00352408" w:rsidRDefault="00AA792C" w:rsidP="00AA792C">
            <w:pPr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-//-</w:t>
            </w:r>
          </w:p>
        </w:tc>
        <w:tc>
          <w:tcPr>
            <w:tcW w:w="2551" w:type="dxa"/>
            <w:shd w:val="clear" w:color="auto" w:fill="auto"/>
          </w:tcPr>
          <w:p w14:paraId="40043BDC" w14:textId="78C4383E" w:rsidR="00AA792C" w:rsidRPr="00352408" w:rsidRDefault="00AA792C" w:rsidP="00AA792C">
            <w:pPr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52" w:type="dxa"/>
            <w:shd w:val="clear" w:color="auto" w:fill="auto"/>
          </w:tcPr>
          <w:p w14:paraId="65627104" w14:textId="1AAE9072" w:rsidR="00AA792C" w:rsidRPr="00352408" w:rsidRDefault="00AA792C" w:rsidP="00AA792C">
            <w:pPr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AA792C" w:rsidRPr="00717EC3" w14:paraId="7F67E376" w14:textId="77777777" w:rsidTr="00243ACE">
        <w:tc>
          <w:tcPr>
            <w:tcW w:w="691" w:type="dxa"/>
            <w:shd w:val="clear" w:color="auto" w:fill="auto"/>
            <w:vAlign w:val="center"/>
          </w:tcPr>
          <w:p w14:paraId="2FCB5425" w14:textId="77777777" w:rsidR="00AA792C" w:rsidRPr="00352408" w:rsidRDefault="00AA792C" w:rsidP="00AA792C">
            <w:pPr>
              <w:pStyle w:val="aff5"/>
              <w:numPr>
                <w:ilvl w:val="2"/>
                <w:numId w:val="20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960" w:type="dxa"/>
            <w:shd w:val="clear" w:color="auto" w:fill="auto"/>
          </w:tcPr>
          <w:p w14:paraId="2667EF20" w14:textId="1C9851EF" w:rsidR="00AA792C" w:rsidRPr="00717EC3" w:rsidRDefault="00AA792C" w:rsidP="00AA792C">
            <w:pPr>
              <w:spacing w:before="40"/>
              <w:rPr>
                <w:b/>
                <w:bCs/>
                <w:i/>
                <w:iCs/>
                <w:sz w:val="24"/>
                <w:szCs w:val="24"/>
              </w:rPr>
            </w:pPr>
            <w:r w:rsidRPr="00717EC3">
              <w:rPr>
                <w:i/>
                <w:iCs/>
                <w:sz w:val="24"/>
                <w:szCs w:val="24"/>
              </w:rPr>
              <w:t>Вариант 1</w:t>
            </w:r>
            <w:r w:rsidRPr="00717EC3">
              <w:rPr>
                <w:b/>
                <w:bCs/>
                <w:i/>
                <w:iCs/>
                <w:sz w:val="24"/>
                <w:szCs w:val="24"/>
              </w:rPr>
              <w:t>:</w:t>
            </w:r>
          </w:p>
          <w:p w14:paraId="7C4D76BD" w14:textId="1A8BFB58" w:rsidR="00AA792C" w:rsidRPr="00352408" w:rsidRDefault="00AA792C" w:rsidP="00AA792C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г</w:t>
            </w:r>
            <w:r w:rsidRPr="00352408">
              <w:rPr>
                <w:i/>
                <w:iCs/>
                <w:sz w:val="24"/>
                <w:szCs w:val="24"/>
              </w:rPr>
              <w:t>арантийный срок на результат услуг</w:t>
            </w:r>
          </w:p>
        </w:tc>
        <w:tc>
          <w:tcPr>
            <w:tcW w:w="4004" w:type="dxa"/>
            <w:shd w:val="clear" w:color="auto" w:fill="auto"/>
          </w:tcPr>
          <w:p w14:paraId="42D121E1" w14:textId="25B15C6A" w:rsidR="00AA792C" w:rsidRPr="00352408" w:rsidRDefault="00AA792C" w:rsidP="00AA792C">
            <w:pPr>
              <w:rPr>
                <w:i/>
                <w:iCs/>
                <w:sz w:val="24"/>
                <w:szCs w:val="24"/>
              </w:rPr>
            </w:pPr>
            <w:r w:rsidRPr="00352408">
              <w:rPr>
                <w:i/>
                <w:iCs/>
                <w:sz w:val="24"/>
                <w:szCs w:val="24"/>
              </w:rPr>
              <w:t>Гарантийный срок на результат услуг должен составлять 12 месяцев с даты подписания Акта о приемке выполненных работ КС-2</w:t>
            </w:r>
            <w:r>
              <w:rPr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14:paraId="6C0D79E5" w14:textId="77777777" w:rsidR="00AA792C" w:rsidRPr="00352408" w:rsidRDefault="00AA792C" w:rsidP="00AA792C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352408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551" w:type="dxa"/>
            <w:shd w:val="clear" w:color="auto" w:fill="auto"/>
          </w:tcPr>
          <w:p w14:paraId="5C0A3921" w14:textId="083C4785" w:rsidR="00AA792C" w:rsidRPr="00352408" w:rsidRDefault="00AA792C" w:rsidP="00AA792C">
            <w:pPr>
              <w:rPr>
                <w:sz w:val="24"/>
                <w:szCs w:val="24"/>
              </w:rPr>
            </w:pPr>
            <w:r w:rsidRPr="00352408">
              <w:rPr>
                <w:sz w:val="24"/>
                <w:szCs w:val="24"/>
              </w:rPr>
              <w:t>-</w:t>
            </w:r>
          </w:p>
        </w:tc>
        <w:tc>
          <w:tcPr>
            <w:tcW w:w="2552" w:type="dxa"/>
            <w:shd w:val="clear" w:color="auto" w:fill="auto"/>
          </w:tcPr>
          <w:p w14:paraId="6F8FEC44" w14:textId="77777777" w:rsidR="00AA792C" w:rsidRPr="00352408" w:rsidRDefault="00AA792C" w:rsidP="00AA792C">
            <w:pPr>
              <w:pStyle w:val="afff4"/>
              <w:keepNext w:val="0"/>
              <w:spacing w:before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</w:tr>
      <w:tr w:rsidR="00AA792C" w:rsidRPr="00717EC3" w14:paraId="51F0423D" w14:textId="77777777" w:rsidTr="00243ACE">
        <w:tc>
          <w:tcPr>
            <w:tcW w:w="691" w:type="dxa"/>
            <w:shd w:val="clear" w:color="auto" w:fill="auto"/>
            <w:vAlign w:val="center"/>
          </w:tcPr>
          <w:p w14:paraId="4F8E2253" w14:textId="77777777" w:rsidR="00AA792C" w:rsidRPr="00352408" w:rsidRDefault="00AA792C" w:rsidP="00AA792C">
            <w:pPr>
              <w:pStyle w:val="aff5"/>
              <w:numPr>
                <w:ilvl w:val="2"/>
                <w:numId w:val="20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960" w:type="dxa"/>
            <w:shd w:val="clear" w:color="auto" w:fill="auto"/>
          </w:tcPr>
          <w:p w14:paraId="1AC798C1" w14:textId="67D61546" w:rsidR="00AA792C" w:rsidRPr="00717EC3" w:rsidRDefault="00AA792C" w:rsidP="00AA792C">
            <w:pPr>
              <w:spacing w:before="40"/>
              <w:rPr>
                <w:b/>
                <w:bCs/>
                <w:i/>
                <w:iCs/>
                <w:sz w:val="24"/>
                <w:szCs w:val="24"/>
              </w:rPr>
            </w:pPr>
            <w:r w:rsidRPr="00717EC3">
              <w:rPr>
                <w:i/>
                <w:iCs/>
                <w:sz w:val="24"/>
                <w:szCs w:val="24"/>
              </w:rPr>
              <w:t>Вариант 2</w:t>
            </w:r>
            <w:r w:rsidRPr="00717EC3">
              <w:rPr>
                <w:b/>
                <w:bCs/>
                <w:i/>
                <w:iCs/>
                <w:sz w:val="24"/>
                <w:szCs w:val="24"/>
              </w:rPr>
              <w:t xml:space="preserve">: </w:t>
            </w:r>
            <w:r>
              <w:rPr>
                <w:i/>
                <w:iCs/>
                <w:sz w:val="24"/>
                <w:szCs w:val="24"/>
              </w:rPr>
              <w:t>г</w:t>
            </w:r>
            <w:r w:rsidRPr="00352408">
              <w:rPr>
                <w:i/>
                <w:iCs/>
                <w:sz w:val="24"/>
                <w:szCs w:val="24"/>
              </w:rPr>
              <w:t>арантийный срок на результат услуг</w:t>
            </w:r>
          </w:p>
        </w:tc>
        <w:tc>
          <w:tcPr>
            <w:tcW w:w="4004" w:type="dxa"/>
            <w:shd w:val="clear" w:color="auto" w:fill="auto"/>
          </w:tcPr>
          <w:p w14:paraId="763BEC57" w14:textId="1AFB0502" w:rsidR="00AA792C" w:rsidRPr="00352408" w:rsidRDefault="00AA792C" w:rsidP="00AA792C">
            <w:pPr>
              <w:rPr>
                <w:i/>
                <w:iCs/>
                <w:sz w:val="24"/>
                <w:szCs w:val="24"/>
              </w:rPr>
            </w:pPr>
            <w:r w:rsidRPr="00352408">
              <w:rPr>
                <w:i/>
                <w:iCs/>
                <w:sz w:val="24"/>
                <w:szCs w:val="24"/>
              </w:rPr>
              <w:t>Гарантийный срок на результат услуг должен составлять 8000 часов наработки оборудования либо не менее 12 месяцев с даты подписания Акта о приемке выполненных работ КС-2</w:t>
            </w:r>
            <w:r>
              <w:rPr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14:paraId="73E6C9B4" w14:textId="02F7DE6D" w:rsidR="00AA792C" w:rsidRPr="00243ACE" w:rsidRDefault="00AA792C" w:rsidP="00243ACE">
            <w:pPr>
              <w:rPr>
                <w:i/>
                <w:iCs/>
                <w:sz w:val="24"/>
                <w:szCs w:val="24"/>
              </w:rPr>
            </w:pPr>
            <w:r w:rsidRPr="00352408">
              <w:rPr>
                <w:i/>
                <w:iCs/>
                <w:sz w:val="24"/>
                <w:szCs w:val="24"/>
              </w:rPr>
              <w:t xml:space="preserve">Указать срок </w:t>
            </w:r>
            <w:r w:rsidRPr="00352408">
              <w:rPr>
                <w:i/>
                <w:iCs/>
                <w:sz w:val="24"/>
                <w:szCs w:val="24"/>
              </w:rPr>
              <w:br/>
              <w:t>(в часах наработки оборудования и месяцах)</w:t>
            </w:r>
          </w:p>
        </w:tc>
        <w:tc>
          <w:tcPr>
            <w:tcW w:w="2551" w:type="dxa"/>
            <w:shd w:val="clear" w:color="auto" w:fill="auto"/>
          </w:tcPr>
          <w:p w14:paraId="3CD111A9" w14:textId="77777777" w:rsidR="00AA792C" w:rsidRPr="00FA34DD" w:rsidRDefault="00AA792C" w:rsidP="00243ACE"/>
        </w:tc>
        <w:tc>
          <w:tcPr>
            <w:tcW w:w="2552" w:type="dxa"/>
            <w:shd w:val="clear" w:color="auto" w:fill="auto"/>
          </w:tcPr>
          <w:p w14:paraId="6CF36ED8" w14:textId="77777777" w:rsidR="00AA792C" w:rsidRPr="00FA34DD" w:rsidRDefault="00AA792C" w:rsidP="00AA792C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</w:tr>
      <w:tr w:rsidR="00AA792C" w:rsidRPr="00717EC3" w14:paraId="6337FF41" w14:textId="77777777" w:rsidTr="00243ACE">
        <w:tc>
          <w:tcPr>
            <w:tcW w:w="691" w:type="dxa"/>
            <w:shd w:val="clear" w:color="auto" w:fill="auto"/>
            <w:vAlign w:val="center"/>
          </w:tcPr>
          <w:p w14:paraId="0929FC0D" w14:textId="77777777" w:rsidR="00AA792C" w:rsidRPr="00352408" w:rsidRDefault="00AA792C" w:rsidP="00AA792C">
            <w:pPr>
              <w:pStyle w:val="aff5"/>
              <w:numPr>
                <w:ilvl w:val="2"/>
                <w:numId w:val="20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960" w:type="dxa"/>
            <w:shd w:val="clear" w:color="auto" w:fill="auto"/>
          </w:tcPr>
          <w:p w14:paraId="2AB722B1" w14:textId="77777777" w:rsidR="00AA792C" w:rsidRPr="00717EC3" w:rsidRDefault="00AA792C" w:rsidP="00AA792C">
            <w:pPr>
              <w:spacing w:before="40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004" w:type="dxa"/>
            <w:shd w:val="clear" w:color="auto" w:fill="auto"/>
          </w:tcPr>
          <w:p w14:paraId="4EBA9AF8" w14:textId="77777777" w:rsidR="00AA792C" w:rsidRPr="00352408" w:rsidRDefault="00AA792C" w:rsidP="00AA792C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67D7FE8C" w14:textId="77777777" w:rsidR="00AA792C" w:rsidRPr="00352408" w:rsidRDefault="00AA792C" w:rsidP="00AA792C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i/>
                <w:iCs/>
                <w:lang w:val="ru-RU"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644D349F" w14:textId="77777777" w:rsidR="00AA792C" w:rsidRPr="00FA34DD" w:rsidRDefault="00AA792C" w:rsidP="00AA792C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78CCC895" w14:textId="77777777" w:rsidR="00AA792C" w:rsidRPr="00FA34DD" w:rsidRDefault="00AA792C" w:rsidP="00AA792C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</w:tr>
      <w:tr w:rsidR="00AA792C" w:rsidRPr="00717EC3" w14:paraId="0416BBF9" w14:textId="77777777" w:rsidTr="00243ACE">
        <w:tc>
          <w:tcPr>
            <w:tcW w:w="691" w:type="dxa"/>
            <w:shd w:val="clear" w:color="auto" w:fill="auto"/>
            <w:vAlign w:val="center"/>
          </w:tcPr>
          <w:p w14:paraId="7648410B" w14:textId="77777777" w:rsidR="00AA792C" w:rsidRPr="00352408" w:rsidRDefault="00AA792C" w:rsidP="00AA792C">
            <w:pPr>
              <w:spacing w:before="60" w:after="60"/>
              <w:jc w:val="center"/>
              <w:rPr>
                <w:i/>
                <w:iCs/>
                <w:sz w:val="24"/>
                <w:szCs w:val="24"/>
              </w:rPr>
            </w:pPr>
            <w:r w:rsidRPr="00352408">
              <w:rPr>
                <w:i/>
                <w:iCs/>
                <w:sz w:val="24"/>
                <w:szCs w:val="24"/>
              </w:rPr>
              <w:t>...</w:t>
            </w:r>
          </w:p>
        </w:tc>
        <w:tc>
          <w:tcPr>
            <w:tcW w:w="2960" w:type="dxa"/>
            <w:shd w:val="clear" w:color="auto" w:fill="auto"/>
          </w:tcPr>
          <w:p w14:paraId="4CF43A6E" w14:textId="77777777" w:rsidR="00AA792C" w:rsidRPr="00717EC3" w:rsidRDefault="00AA792C" w:rsidP="00AA792C">
            <w:pPr>
              <w:spacing w:before="40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004" w:type="dxa"/>
            <w:shd w:val="clear" w:color="auto" w:fill="auto"/>
          </w:tcPr>
          <w:p w14:paraId="50727C7B" w14:textId="77777777" w:rsidR="00AA792C" w:rsidRPr="00352408" w:rsidRDefault="00AA792C" w:rsidP="00AA792C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531E5173" w14:textId="77777777" w:rsidR="00AA792C" w:rsidRPr="00352408" w:rsidRDefault="00AA792C" w:rsidP="00AA792C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i/>
                <w:iCs/>
                <w:lang w:val="ru-RU"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4D278FA7" w14:textId="77777777" w:rsidR="00AA792C" w:rsidRPr="00FA34DD" w:rsidRDefault="00AA792C" w:rsidP="00AA792C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1306B9E8" w14:textId="77777777" w:rsidR="00AA792C" w:rsidRPr="00FA34DD" w:rsidRDefault="00AA792C" w:rsidP="00AA792C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</w:tr>
      <w:tr w:rsidR="00AA792C" w:rsidRPr="00717EC3" w14:paraId="39A33776" w14:textId="459D8F4A" w:rsidTr="00243ACE">
        <w:tc>
          <w:tcPr>
            <w:tcW w:w="691" w:type="dxa"/>
            <w:shd w:val="clear" w:color="auto" w:fill="auto"/>
            <w:vAlign w:val="center"/>
          </w:tcPr>
          <w:p w14:paraId="7735FCE5" w14:textId="77777777" w:rsidR="00AA792C" w:rsidRPr="00352408" w:rsidRDefault="00AA792C" w:rsidP="00AA792C">
            <w:pPr>
              <w:pStyle w:val="aff5"/>
              <w:numPr>
                <w:ilvl w:val="0"/>
                <w:numId w:val="20"/>
              </w:numPr>
              <w:spacing w:before="60" w:after="60"/>
              <w:jc w:val="center"/>
              <w:rPr>
                <w:i/>
                <w:iCs/>
              </w:rPr>
            </w:pPr>
          </w:p>
        </w:tc>
        <w:tc>
          <w:tcPr>
            <w:tcW w:w="6964" w:type="dxa"/>
            <w:gridSpan w:val="2"/>
            <w:shd w:val="clear" w:color="auto" w:fill="auto"/>
            <w:vAlign w:val="center"/>
          </w:tcPr>
          <w:p w14:paraId="6D33DB4B" w14:textId="39CB79B3" w:rsidR="00AA792C" w:rsidRPr="00760CB5" w:rsidRDefault="00AA792C" w:rsidP="00AA792C">
            <w:pPr>
              <w:keepNext/>
              <w:spacing w:before="60" w:after="60"/>
              <w:rPr>
                <w:b/>
                <w:sz w:val="24"/>
                <w:szCs w:val="24"/>
              </w:rPr>
            </w:pPr>
            <w:r w:rsidRPr="00760CB5">
              <w:rPr>
                <w:b/>
                <w:sz w:val="24"/>
                <w:szCs w:val="24"/>
              </w:rPr>
              <w:t>Требования к обязательствам</w:t>
            </w:r>
            <w:r w:rsidR="002B7532">
              <w:rPr>
                <w:b/>
                <w:sz w:val="24"/>
                <w:szCs w:val="24"/>
              </w:rPr>
              <w:t xml:space="preserve"> исполнителя</w:t>
            </w:r>
            <w:r w:rsidRPr="00760CB5">
              <w:rPr>
                <w:b/>
                <w:sz w:val="24"/>
                <w:szCs w:val="24"/>
              </w:rPr>
              <w:t>, влияющим на исполнение договора</w:t>
            </w:r>
          </w:p>
          <w:p w14:paraId="7970C10E" w14:textId="0EA36F62" w:rsidR="00AA792C" w:rsidRPr="00352408" w:rsidRDefault="00AA792C" w:rsidP="00AA792C">
            <w:pPr>
              <w:keepNext/>
              <w:widowControl w:val="0"/>
              <w:tabs>
                <w:tab w:val="left" w:pos="426"/>
              </w:tabs>
              <w:spacing w:before="60"/>
              <w:rPr>
                <w:rStyle w:val="afff6"/>
                <w:b w:val="0"/>
                <w:bCs/>
                <w:iCs/>
                <w:sz w:val="24"/>
                <w:szCs w:val="24"/>
              </w:rPr>
            </w:pPr>
            <w:r w:rsidRPr="00352408">
              <w:rPr>
                <w:rStyle w:val="afff6"/>
                <w:b w:val="0"/>
                <w:bCs/>
                <w:iCs/>
                <w:sz w:val="24"/>
                <w:szCs w:val="24"/>
              </w:rPr>
              <w:t>[Могут указываться требования и обязательства следующего характера</w:t>
            </w:r>
            <w:r w:rsidRPr="00352408">
              <w:rPr>
                <w:rStyle w:val="afff6"/>
                <w:b w:val="0"/>
                <w:iCs/>
                <w:sz w:val="24"/>
                <w:szCs w:val="24"/>
              </w:rPr>
              <w:t>:</w:t>
            </w:r>
          </w:p>
          <w:p w14:paraId="75AB3D2E" w14:textId="2AFBEAC1" w:rsidR="00AA792C" w:rsidRPr="00352408" w:rsidRDefault="00AA792C" w:rsidP="00AA792C">
            <w:pPr>
              <w:pStyle w:val="aff5"/>
              <w:keepNext/>
              <w:widowControl w:val="0"/>
              <w:numPr>
                <w:ilvl w:val="0"/>
                <w:numId w:val="26"/>
              </w:numPr>
              <w:tabs>
                <w:tab w:val="left" w:pos="426"/>
              </w:tabs>
              <w:spacing w:before="60" w:after="60"/>
              <w:ind w:left="312" w:hanging="283"/>
              <w:contextualSpacing w:val="0"/>
              <w:rPr>
                <w:rStyle w:val="afff6"/>
                <w:b w:val="0"/>
                <w:iCs/>
              </w:rPr>
            </w:pPr>
            <w:r>
              <w:rPr>
                <w:rStyle w:val="afff6"/>
                <w:b w:val="0"/>
                <w:iCs/>
              </w:rPr>
              <w:t>о</w:t>
            </w:r>
            <w:r w:rsidRPr="00352408">
              <w:rPr>
                <w:rStyle w:val="afff6"/>
                <w:b w:val="0"/>
                <w:iCs/>
              </w:rPr>
              <w:t xml:space="preserve"> том, что исполнитель (соисполнители), помимо места оказания услуг, будет обязан принять, например, место (помещение) для складирования материально-технических ресурсов и оборудования; </w:t>
            </w:r>
          </w:p>
          <w:p w14:paraId="4556FABB" w14:textId="545FDE1F" w:rsidR="00AA792C" w:rsidRDefault="00AA792C" w:rsidP="00AA792C">
            <w:pPr>
              <w:pStyle w:val="aff5"/>
              <w:widowControl w:val="0"/>
              <w:numPr>
                <w:ilvl w:val="0"/>
                <w:numId w:val="26"/>
              </w:numPr>
              <w:tabs>
                <w:tab w:val="left" w:pos="426"/>
              </w:tabs>
              <w:spacing w:before="60" w:after="60"/>
              <w:ind w:left="312" w:hanging="283"/>
              <w:contextualSpacing w:val="0"/>
              <w:rPr>
                <w:rStyle w:val="afff6"/>
                <w:b w:val="0"/>
                <w:iCs/>
              </w:rPr>
            </w:pPr>
            <w:r>
              <w:rPr>
                <w:rStyle w:val="afff6"/>
                <w:b w:val="0"/>
                <w:iCs/>
              </w:rPr>
              <w:t>т</w:t>
            </w:r>
            <w:r w:rsidRPr="00352408">
              <w:rPr>
                <w:rStyle w:val="afff6"/>
                <w:b w:val="0"/>
                <w:iCs/>
              </w:rPr>
              <w:t>ребования к доставке, приемке, разгрузке, складированию и хранению прибывающих на место оказания услуг материально-технических ресурсов и оборудования, необходимых для оказания услуг;</w:t>
            </w:r>
          </w:p>
          <w:p w14:paraId="34A18364" w14:textId="77777777" w:rsidR="00FD3740" w:rsidRDefault="00FD3740" w:rsidP="00105550">
            <w:pPr>
              <w:pStyle w:val="aff5"/>
              <w:numPr>
                <w:ilvl w:val="0"/>
                <w:numId w:val="26"/>
              </w:numPr>
              <w:ind w:left="331" w:hanging="283"/>
              <w:rPr>
                <w:rStyle w:val="afff6"/>
                <w:rFonts w:eastAsiaTheme="minorHAnsi"/>
                <w:b w:val="0"/>
                <w:iCs/>
              </w:rPr>
            </w:pPr>
            <w:r>
              <w:rPr>
                <w:rStyle w:val="afff6"/>
                <w:rFonts w:eastAsiaTheme="minorHAnsi"/>
                <w:b w:val="0"/>
                <w:iCs/>
              </w:rPr>
              <w:t>требования в отношении режима прохода на территорию заказчика и правила поведения на ней;</w:t>
            </w:r>
          </w:p>
          <w:p w14:paraId="40A04788" w14:textId="23178971" w:rsidR="00FD3740" w:rsidRPr="00FD3740" w:rsidRDefault="00FD3740" w:rsidP="00FD3740">
            <w:pPr>
              <w:pStyle w:val="aff5"/>
              <w:widowControl w:val="0"/>
              <w:numPr>
                <w:ilvl w:val="0"/>
                <w:numId w:val="26"/>
              </w:numPr>
              <w:tabs>
                <w:tab w:val="left" w:pos="331"/>
              </w:tabs>
              <w:spacing w:before="60"/>
              <w:ind w:left="473" w:hanging="425"/>
              <w:rPr>
                <w:rStyle w:val="afff6"/>
                <w:rFonts w:eastAsia="Times New Roman"/>
                <w:b w:val="0"/>
                <w:iCs/>
              </w:rPr>
            </w:pPr>
            <w:r>
              <w:rPr>
                <w:rStyle w:val="afff6"/>
                <w:rFonts w:eastAsia="Times New Roman"/>
                <w:b w:val="0"/>
                <w:iCs/>
              </w:rPr>
              <w:t>т</w:t>
            </w:r>
            <w:r w:rsidRPr="005643DE">
              <w:rPr>
                <w:rStyle w:val="afff6"/>
                <w:rFonts w:eastAsia="Times New Roman"/>
                <w:b w:val="0"/>
                <w:iCs/>
              </w:rPr>
              <w:t>ребования к процедурам взаимодействия с Заказчиком;</w:t>
            </w:r>
          </w:p>
          <w:p w14:paraId="7594078B" w14:textId="38933D39" w:rsidR="00AA792C" w:rsidRPr="00352408" w:rsidRDefault="00FD3740" w:rsidP="00AA792C">
            <w:pPr>
              <w:pStyle w:val="aff5"/>
              <w:widowControl w:val="0"/>
              <w:numPr>
                <w:ilvl w:val="0"/>
                <w:numId w:val="26"/>
              </w:numPr>
              <w:tabs>
                <w:tab w:val="left" w:pos="426"/>
              </w:tabs>
              <w:spacing w:before="60" w:after="60"/>
              <w:ind w:left="312" w:hanging="283"/>
              <w:contextualSpacing w:val="0"/>
              <w:rPr>
                <w:rStyle w:val="afff6"/>
                <w:b w:val="0"/>
                <w:iCs/>
                <w:shd w:val="clear" w:color="auto" w:fill="auto"/>
              </w:rPr>
            </w:pPr>
            <w:r w:rsidRPr="00CA7F69">
              <w:rPr>
                <w:rStyle w:val="afff6"/>
                <w:rFonts w:eastAsiaTheme="minorHAnsi"/>
                <w:b w:val="0"/>
                <w:iCs/>
              </w:rPr>
              <w:t xml:space="preserve">иные требования к </w:t>
            </w:r>
            <w:r>
              <w:rPr>
                <w:rStyle w:val="afff6"/>
                <w:rFonts w:eastAsiaTheme="minorHAnsi"/>
                <w:b w:val="0"/>
                <w:iCs/>
              </w:rPr>
              <w:t>исполнителю</w:t>
            </w:r>
            <w:r w:rsidRPr="00CA7F69">
              <w:rPr>
                <w:rStyle w:val="afff6"/>
                <w:rFonts w:eastAsiaTheme="minorHAnsi"/>
                <w:b w:val="0"/>
                <w:iCs/>
              </w:rPr>
              <w:t xml:space="preserve"> и его обязательствам, </w:t>
            </w:r>
            <w:r w:rsidRPr="00CA7F69">
              <w:rPr>
                <w:rStyle w:val="afff6"/>
                <w:rFonts w:eastAsiaTheme="minorHAnsi"/>
                <w:b w:val="0"/>
                <w:iCs/>
              </w:rPr>
              <w:lastRenderedPageBreak/>
              <w:t>влияющим на исполнение договора</w:t>
            </w:r>
            <w:r w:rsidR="00AA792C" w:rsidRPr="00352408">
              <w:rPr>
                <w:rStyle w:val="afff6"/>
                <w:b w:val="0"/>
                <w:iCs/>
              </w:rPr>
              <w:t>.</w:t>
            </w:r>
          </w:p>
          <w:p w14:paraId="4AF26219" w14:textId="6C664867" w:rsidR="00AA792C" w:rsidRPr="00352408" w:rsidRDefault="00AA792C" w:rsidP="00AA792C">
            <w:pPr>
              <w:pStyle w:val="aff5"/>
              <w:widowControl w:val="0"/>
              <w:tabs>
                <w:tab w:val="left" w:pos="426"/>
              </w:tabs>
              <w:spacing w:before="60" w:after="60"/>
              <w:ind w:left="312"/>
              <w:contextualSpacing w:val="0"/>
              <w:rPr>
                <w:rStyle w:val="afff6"/>
                <w:b w:val="0"/>
                <w:bCs/>
                <w:iCs/>
              </w:rPr>
            </w:pPr>
            <w:r w:rsidRPr="00352408">
              <w:rPr>
                <w:rStyle w:val="afff6"/>
                <w:b w:val="0"/>
                <w:bCs/>
                <w:iCs/>
              </w:rPr>
              <w:t xml:space="preserve">Данный раздел следует заполнять и в случае, когда в документации о закупке соответствующие требования к участнику закупки (его соисполнителям) устанавливаться не будут (выполнение данных требований (1) применительно только для исполнителя на этапе исполнения договора). </w:t>
            </w:r>
          </w:p>
          <w:p w14:paraId="34DDBCDD" w14:textId="6BB0D11C" w:rsidR="00AA792C" w:rsidRPr="00352408" w:rsidRDefault="00AA792C" w:rsidP="00AA792C">
            <w:pPr>
              <w:pStyle w:val="aff5"/>
              <w:widowControl w:val="0"/>
              <w:tabs>
                <w:tab w:val="left" w:pos="426"/>
              </w:tabs>
              <w:spacing w:before="60" w:after="60"/>
              <w:ind w:left="312"/>
              <w:contextualSpacing w:val="0"/>
              <w:jc w:val="both"/>
              <w:rPr>
                <w:i/>
                <w:iCs/>
              </w:rPr>
            </w:pPr>
            <w:r w:rsidRPr="00352408">
              <w:rPr>
                <w:rStyle w:val="afff6"/>
                <w:b w:val="0"/>
                <w:bCs/>
                <w:iCs/>
              </w:rPr>
              <w:t>Их не следует смешивать с требованиями (2), которые могут быть установлены на этапе закупки: к участнику закупки</w:t>
            </w:r>
            <w:r>
              <w:rPr>
                <w:rStyle w:val="afff6"/>
                <w:b w:val="0"/>
                <w:bCs/>
                <w:iCs/>
              </w:rPr>
              <w:t>,</w:t>
            </w:r>
            <w:r w:rsidRPr="00352408">
              <w:rPr>
                <w:rStyle w:val="afff6"/>
                <w:b w:val="0"/>
                <w:bCs/>
                <w:iCs/>
              </w:rPr>
              <w:t xml:space="preserve"> привлекаемым им соисполнителям, соисполнителям и (или) изготовителям товара, являющегося предметом закупки, и переч</w:t>
            </w:r>
            <w:r>
              <w:rPr>
                <w:rStyle w:val="afff6"/>
                <w:b w:val="0"/>
                <w:bCs/>
                <w:iCs/>
              </w:rPr>
              <w:t>нем</w:t>
            </w:r>
            <w:r w:rsidRPr="00352408">
              <w:rPr>
                <w:rStyle w:val="afff6"/>
                <w:b w:val="0"/>
                <w:bCs/>
                <w:iCs/>
              </w:rPr>
              <w:t xml:space="preserve"> документов, представляемых участниками такой закупки для подтверждения их соответствия указанным требованиям, в случае закупки услуг, связанных с использованием атомной энергии. При наличии требований (2) к участнику закупки, его соисполнителям и (или) изготовителям товара, являющегося предметом закупки, они отражаются в документе «Требования к участнику закупки»</w:t>
            </w:r>
            <w:r>
              <w:rPr>
                <w:rStyle w:val="afff6"/>
                <w:b w:val="0"/>
                <w:bCs/>
                <w:iCs/>
              </w:rPr>
              <w:t>.</w:t>
            </w:r>
            <w:r w:rsidRPr="00352408">
              <w:rPr>
                <w:rStyle w:val="afff6"/>
                <w:b w:val="0"/>
                <w:bCs/>
                <w:iCs/>
              </w:rPr>
              <w:t>]</w:t>
            </w:r>
          </w:p>
        </w:tc>
        <w:tc>
          <w:tcPr>
            <w:tcW w:w="2410" w:type="dxa"/>
            <w:shd w:val="clear" w:color="auto" w:fill="auto"/>
          </w:tcPr>
          <w:p w14:paraId="3BFD1DB0" w14:textId="77E7E52B" w:rsidR="00AA792C" w:rsidRPr="00352408" w:rsidRDefault="00AA792C" w:rsidP="00AA792C">
            <w:pPr>
              <w:pStyle w:val="aff5"/>
              <w:widowControl w:val="0"/>
              <w:tabs>
                <w:tab w:val="left" w:pos="426"/>
              </w:tabs>
              <w:spacing w:before="60" w:after="60"/>
              <w:ind w:left="312"/>
              <w:contextualSpacing w:val="0"/>
              <w:jc w:val="center"/>
              <w:rPr>
                <w:i/>
                <w:iCs/>
              </w:rPr>
            </w:pPr>
            <w:r>
              <w:rPr>
                <w:b/>
              </w:rPr>
              <w:lastRenderedPageBreak/>
              <w:t>-//-</w:t>
            </w:r>
          </w:p>
        </w:tc>
        <w:tc>
          <w:tcPr>
            <w:tcW w:w="2551" w:type="dxa"/>
            <w:shd w:val="clear" w:color="auto" w:fill="auto"/>
          </w:tcPr>
          <w:p w14:paraId="5EB8D635" w14:textId="164F91D1" w:rsidR="00AA792C" w:rsidRPr="00352408" w:rsidRDefault="00AA792C" w:rsidP="00AA792C">
            <w:pPr>
              <w:pStyle w:val="aff5"/>
              <w:widowControl w:val="0"/>
              <w:tabs>
                <w:tab w:val="left" w:pos="426"/>
              </w:tabs>
              <w:spacing w:before="60" w:after="60"/>
              <w:ind w:left="312"/>
              <w:contextualSpacing w:val="0"/>
              <w:jc w:val="center"/>
              <w:rPr>
                <w:i/>
                <w:iCs/>
              </w:rPr>
            </w:pPr>
            <w:r>
              <w:rPr>
                <w:b/>
              </w:rPr>
              <w:t>-//-</w:t>
            </w:r>
          </w:p>
        </w:tc>
        <w:tc>
          <w:tcPr>
            <w:tcW w:w="2552" w:type="dxa"/>
            <w:shd w:val="clear" w:color="auto" w:fill="auto"/>
          </w:tcPr>
          <w:p w14:paraId="488ED6C2" w14:textId="0599C7AF" w:rsidR="00AA792C" w:rsidRPr="00352408" w:rsidRDefault="00AA792C" w:rsidP="00AA792C">
            <w:pPr>
              <w:pStyle w:val="aff5"/>
              <w:widowControl w:val="0"/>
              <w:tabs>
                <w:tab w:val="left" w:pos="426"/>
              </w:tabs>
              <w:spacing w:before="60" w:after="60"/>
              <w:ind w:left="312"/>
              <w:contextualSpacing w:val="0"/>
              <w:jc w:val="center"/>
              <w:rPr>
                <w:i/>
                <w:iCs/>
              </w:rPr>
            </w:pPr>
            <w:r>
              <w:rPr>
                <w:b/>
              </w:rPr>
              <w:t>-//-</w:t>
            </w:r>
          </w:p>
        </w:tc>
      </w:tr>
      <w:tr w:rsidR="00AA792C" w:rsidRPr="00717EC3" w14:paraId="6F98891F" w14:textId="77777777" w:rsidTr="00243ACE">
        <w:tc>
          <w:tcPr>
            <w:tcW w:w="691" w:type="dxa"/>
            <w:shd w:val="clear" w:color="auto" w:fill="auto"/>
            <w:vAlign w:val="center"/>
          </w:tcPr>
          <w:p w14:paraId="45938727" w14:textId="77777777" w:rsidR="00AA792C" w:rsidRPr="00352408" w:rsidRDefault="00AA792C" w:rsidP="00AA792C">
            <w:pPr>
              <w:pStyle w:val="aff5"/>
              <w:numPr>
                <w:ilvl w:val="2"/>
                <w:numId w:val="20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960" w:type="dxa"/>
            <w:shd w:val="clear" w:color="auto" w:fill="auto"/>
          </w:tcPr>
          <w:p w14:paraId="47B4C27A" w14:textId="5E285083" w:rsidR="00AA792C" w:rsidRPr="00352408" w:rsidRDefault="00AA792C" w:rsidP="00AA792C">
            <w:pPr>
              <w:rPr>
                <w:i/>
                <w:iCs/>
                <w:sz w:val="24"/>
                <w:szCs w:val="24"/>
              </w:rPr>
            </w:pPr>
            <w:r w:rsidRPr="00352408">
              <w:rPr>
                <w:i/>
                <w:iCs/>
                <w:sz w:val="24"/>
                <w:szCs w:val="24"/>
              </w:rPr>
              <w:t>Требования к соисполнителям, привлекаемым к оказанию услуг</w:t>
            </w:r>
          </w:p>
        </w:tc>
        <w:tc>
          <w:tcPr>
            <w:tcW w:w="4004" w:type="dxa"/>
            <w:shd w:val="clear" w:color="auto" w:fill="auto"/>
          </w:tcPr>
          <w:p w14:paraId="7C959DF4" w14:textId="795314E2" w:rsidR="00AA792C" w:rsidRPr="00352408" w:rsidRDefault="00AA792C" w:rsidP="00AA792C">
            <w:pPr>
              <w:rPr>
                <w:i/>
                <w:iCs/>
                <w:sz w:val="24"/>
                <w:szCs w:val="24"/>
              </w:rPr>
            </w:pPr>
            <w:r w:rsidRPr="00352408">
              <w:rPr>
                <w:i/>
                <w:iCs/>
                <w:sz w:val="24"/>
                <w:szCs w:val="24"/>
              </w:rPr>
              <w:t>В случае привлечения к оказанию услуг соисполнителей исполнитель обязан представить заказчику на момент согласования договора документы, подтверждающие соответствие их квалификационного уровня, а также готовность и возможность оказания ими услуг</w:t>
            </w:r>
          </w:p>
        </w:tc>
        <w:tc>
          <w:tcPr>
            <w:tcW w:w="2410" w:type="dxa"/>
            <w:shd w:val="clear" w:color="auto" w:fill="auto"/>
          </w:tcPr>
          <w:p w14:paraId="12D99F77" w14:textId="77777777" w:rsidR="00AA792C" w:rsidRPr="00352408" w:rsidRDefault="00AA792C" w:rsidP="00AA792C">
            <w:pPr>
              <w:rPr>
                <w:i/>
                <w:iCs/>
                <w:sz w:val="24"/>
                <w:szCs w:val="24"/>
              </w:rPr>
            </w:pPr>
            <w:r w:rsidRPr="00352408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551" w:type="dxa"/>
            <w:shd w:val="clear" w:color="auto" w:fill="auto"/>
          </w:tcPr>
          <w:p w14:paraId="41C75B97" w14:textId="53436FBF" w:rsidR="00AA792C" w:rsidRPr="00352408" w:rsidRDefault="00AA792C" w:rsidP="00AA792C">
            <w:r w:rsidRPr="00DB3B07">
              <w:t>-</w:t>
            </w:r>
          </w:p>
        </w:tc>
        <w:tc>
          <w:tcPr>
            <w:tcW w:w="2552" w:type="dxa"/>
            <w:shd w:val="clear" w:color="auto" w:fill="auto"/>
          </w:tcPr>
          <w:p w14:paraId="758E4FCE" w14:textId="77777777" w:rsidR="00AA792C" w:rsidRPr="00352408" w:rsidRDefault="00AA792C" w:rsidP="00AA792C"/>
        </w:tc>
      </w:tr>
      <w:tr w:rsidR="00AA792C" w:rsidRPr="00717EC3" w14:paraId="08D8A9AB" w14:textId="77777777" w:rsidTr="00243ACE">
        <w:tc>
          <w:tcPr>
            <w:tcW w:w="691" w:type="dxa"/>
            <w:shd w:val="clear" w:color="auto" w:fill="auto"/>
            <w:vAlign w:val="center"/>
          </w:tcPr>
          <w:p w14:paraId="49D14AB2" w14:textId="77777777" w:rsidR="00AA792C" w:rsidRPr="00352408" w:rsidRDefault="00AA792C" w:rsidP="00AA792C">
            <w:pPr>
              <w:pStyle w:val="aff5"/>
              <w:numPr>
                <w:ilvl w:val="2"/>
                <w:numId w:val="20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960" w:type="dxa"/>
            <w:shd w:val="clear" w:color="auto" w:fill="auto"/>
          </w:tcPr>
          <w:p w14:paraId="7D2B5FCF" w14:textId="77777777" w:rsidR="00AA792C" w:rsidRPr="00352408" w:rsidRDefault="00AA792C" w:rsidP="00AA792C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004" w:type="dxa"/>
            <w:shd w:val="clear" w:color="auto" w:fill="auto"/>
          </w:tcPr>
          <w:p w14:paraId="04077D8A" w14:textId="77777777" w:rsidR="00AA792C" w:rsidRPr="00352408" w:rsidRDefault="00AA792C" w:rsidP="00AA792C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2E67DBFE" w14:textId="77777777" w:rsidR="00AA792C" w:rsidRPr="00352408" w:rsidRDefault="00AA792C" w:rsidP="00AA792C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14:paraId="616F7657" w14:textId="77777777" w:rsidR="00AA792C" w:rsidRPr="00352408" w:rsidRDefault="00AA792C" w:rsidP="00AA792C"/>
        </w:tc>
        <w:tc>
          <w:tcPr>
            <w:tcW w:w="2552" w:type="dxa"/>
            <w:shd w:val="clear" w:color="auto" w:fill="auto"/>
          </w:tcPr>
          <w:p w14:paraId="203ABFB1" w14:textId="77777777" w:rsidR="00AA792C" w:rsidRPr="00352408" w:rsidRDefault="00AA792C" w:rsidP="00AA792C"/>
        </w:tc>
      </w:tr>
      <w:tr w:rsidR="00AA792C" w:rsidRPr="00717EC3" w14:paraId="1CCB7637" w14:textId="77777777" w:rsidTr="00243ACE">
        <w:tc>
          <w:tcPr>
            <w:tcW w:w="691" w:type="dxa"/>
            <w:shd w:val="clear" w:color="auto" w:fill="auto"/>
            <w:vAlign w:val="center"/>
          </w:tcPr>
          <w:p w14:paraId="7AF1B9B8" w14:textId="77777777" w:rsidR="00AA792C" w:rsidRPr="00352408" w:rsidRDefault="00AA792C" w:rsidP="00AA792C">
            <w:pPr>
              <w:spacing w:before="60" w:after="60"/>
              <w:jc w:val="center"/>
              <w:rPr>
                <w:i/>
                <w:iCs/>
                <w:sz w:val="24"/>
                <w:szCs w:val="24"/>
              </w:rPr>
            </w:pPr>
            <w:r w:rsidRPr="00352408">
              <w:rPr>
                <w:i/>
                <w:iCs/>
                <w:sz w:val="24"/>
                <w:szCs w:val="24"/>
              </w:rPr>
              <w:t>...</w:t>
            </w:r>
          </w:p>
        </w:tc>
        <w:tc>
          <w:tcPr>
            <w:tcW w:w="2960" w:type="dxa"/>
            <w:shd w:val="clear" w:color="auto" w:fill="auto"/>
          </w:tcPr>
          <w:p w14:paraId="266EB551" w14:textId="77777777" w:rsidR="00AA792C" w:rsidRPr="00352408" w:rsidRDefault="00AA792C" w:rsidP="00AA792C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004" w:type="dxa"/>
            <w:shd w:val="clear" w:color="auto" w:fill="auto"/>
          </w:tcPr>
          <w:p w14:paraId="002EA671" w14:textId="77777777" w:rsidR="00AA792C" w:rsidRPr="00352408" w:rsidRDefault="00AA792C" w:rsidP="00AA792C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18B3F181" w14:textId="77777777" w:rsidR="00AA792C" w:rsidRPr="00352408" w:rsidRDefault="00AA792C" w:rsidP="00AA792C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14:paraId="4A449B09" w14:textId="77777777" w:rsidR="00AA792C" w:rsidRPr="00352408" w:rsidRDefault="00AA792C" w:rsidP="00AA792C"/>
        </w:tc>
        <w:tc>
          <w:tcPr>
            <w:tcW w:w="2552" w:type="dxa"/>
            <w:shd w:val="clear" w:color="auto" w:fill="auto"/>
          </w:tcPr>
          <w:p w14:paraId="25E6A818" w14:textId="77777777" w:rsidR="00AA792C" w:rsidRPr="00352408" w:rsidRDefault="00AA792C" w:rsidP="00AA792C"/>
        </w:tc>
      </w:tr>
      <w:tr w:rsidR="00AA792C" w:rsidRPr="00717EC3" w14:paraId="01B21B32" w14:textId="77AE5E7E" w:rsidTr="00243ACE">
        <w:tc>
          <w:tcPr>
            <w:tcW w:w="691" w:type="dxa"/>
            <w:shd w:val="clear" w:color="auto" w:fill="auto"/>
            <w:vAlign w:val="center"/>
          </w:tcPr>
          <w:p w14:paraId="4482D91F" w14:textId="77777777" w:rsidR="00AA792C" w:rsidRPr="00352408" w:rsidRDefault="00AA792C" w:rsidP="00AA792C">
            <w:pPr>
              <w:pStyle w:val="aff5"/>
              <w:numPr>
                <w:ilvl w:val="0"/>
                <w:numId w:val="20"/>
              </w:numPr>
              <w:spacing w:before="60" w:after="60"/>
              <w:jc w:val="center"/>
              <w:rPr>
                <w:i/>
                <w:iCs/>
              </w:rPr>
            </w:pPr>
          </w:p>
        </w:tc>
        <w:tc>
          <w:tcPr>
            <w:tcW w:w="6964" w:type="dxa"/>
            <w:gridSpan w:val="2"/>
            <w:shd w:val="clear" w:color="auto" w:fill="auto"/>
            <w:vAlign w:val="center"/>
          </w:tcPr>
          <w:p w14:paraId="6AD05C7E" w14:textId="119F96E8" w:rsidR="00AA792C" w:rsidRPr="00760CB5" w:rsidRDefault="00AA792C" w:rsidP="00AA792C">
            <w:pPr>
              <w:spacing w:before="60" w:after="60"/>
              <w:rPr>
                <w:b/>
                <w:sz w:val="24"/>
                <w:szCs w:val="24"/>
              </w:rPr>
            </w:pPr>
            <w:r w:rsidRPr="00760CB5">
              <w:rPr>
                <w:b/>
                <w:sz w:val="24"/>
                <w:szCs w:val="24"/>
              </w:rPr>
              <w:t xml:space="preserve">Прочие требования к оказанию услуг </w:t>
            </w:r>
          </w:p>
          <w:p w14:paraId="56792CA2" w14:textId="33A4619F" w:rsidR="00AA792C" w:rsidRPr="00352408" w:rsidRDefault="00AA792C" w:rsidP="00AA792C">
            <w:pPr>
              <w:rPr>
                <w:b/>
                <w:i/>
                <w:iCs/>
                <w:sz w:val="24"/>
                <w:szCs w:val="24"/>
              </w:rPr>
            </w:pPr>
            <w:r w:rsidRPr="00352408">
              <w:rPr>
                <w:rStyle w:val="afff6"/>
                <w:b w:val="0"/>
                <w:iCs/>
                <w:sz w:val="24"/>
                <w:szCs w:val="24"/>
              </w:rPr>
              <w:t>[Указываются иные требования к оказываемым услугам</w:t>
            </w:r>
            <w:r>
              <w:rPr>
                <w:rStyle w:val="afff6"/>
                <w:b w:val="0"/>
                <w:iCs/>
                <w:sz w:val="24"/>
                <w:szCs w:val="24"/>
              </w:rPr>
              <w:t>.</w:t>
            </w:r>
            <w:r w:rsidRPr="00352408">
              <w:rPr>
                <w:rStyle w:val="afff6"/>
                <w:b w:val="0"/>
                <w:iCs/>
                <w:sz w:val="24"/>
                <w:szCs w:val="24"/>
              </w:rPr>
              <w:t>]</w:t>
            </w:r>
          </w:p>
        </w:tc>
        <w:tc>
          <w:tcPr>
            <w:tcW w:w="2410" w:type="dxa"/>
            <w:shd w:val="clear" w:color="auto" w:fill="auto"/>
          </w:tcPr>
          <w:p w14:paraId="4FA3FAC9" w14:textId="03A0859C" w:rsidR="00AA792C" w:rsidRPr="00352408" w:rsidRDefault="00AA792C" w:rsidP="00AA792C">
            <w:pPr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51" w:type="dxa"/>
            <w:shd w:val="clear" w:color="auto" w:fill="auto"/>
          </w:tcPr>
          <w:p w14:paraId="3F237C38" w14:textId="4032533D" w:rsidR="00AA792C" w:rsidRPr="00352408" w:rsidRDefault="00AA792C" w:rsidP="00AA792C">
            <w:pPr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52" w:type="dxa"/>
            <w:shd w:val="clear" w:color="auto" w:fill="auto"/>
          </w:tcPr>
          <w:p w14:paraId="776BEF19" w14:textId="65B03362" w:rsidR="00AA792C" w:rsidRPr="00352408" w:rsidRDefault="00AA792C" w:rsidP="00AA792C">
            <w:pPr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AA792C" w:rsidRPr="00717EC3" w14:paraId="1B2D7010" w14:textId="77777777" w:rsidTr="00243ACE">
        <w:tc>
          <w:tcPr>
            <w:tcW w:w="691" w:type="dxa"/>
            <w:shd w:val="clear" w:color="auto" w:fill="auto"/>
            <w:vAlign w:val="center"/>
          </w:tcPr>
          <w:p w14:paraId="28CA0690" w14:textId="77777777" w:rsidR="00AA792C" w:rsidRPr="00352408" w:rsidRDefault="00AA792C" w:rsidP="00AA792C">
            <w:pPr>
              <w:pStyle w:val="aff5"/>
              <w:numPr>
                <w:ilvl w:val="1"/>
                <w:numId w:val="20"/>
              </w:numPr>
              <w:spacing w:before="60" w:after="60"/>
              <w:ind w:left="-117" w:firstLine="142"/>
              <w:jc w:val="center"/>
              <w:rPr>
                <w:i/>
                <w:iCs/>
              </w:rPr>
            </w:pPr>
          </w:p>
        </w:tc>
        <w:tc>
          <w:tcPr>
            <w:tcW w:w="2960" w:type="dxa"/>
            <w:shd w:val="clear" w:color="auto" w:fill="auto"/>
            <w:vAlign w:val="center"/>
          </w:tcPr>
          <w:p w14:paraId="696A7B09" w14:textId="77777777" w:rsidR="00AA792C" w:rsidRPr="00352408" w:rsidRDefault="00AA792C" w:rsidP="00AA792C">
            <w:pPr>
              <w:pStyle w:val="afff4"/>
              <w:keepNext w:val="0"/>
              <w:outlineLvl w:val="2"/>
              <w:rPr>
                <w:i/>
                <w:iCs/>
              </w:rPr>
            </w:pPr>
          </w:p>
        </w:tc>
        <w:tc>
          <w:tcPr>
            <w:tcW w:w="4004" w:type="dxa"/>
            <w:shd w:val="clear" w:color="auto" w:fill="auto"/>
            <w:vAlign w:val="center"/>
          </w:tcPr>
          <w:p w14:paraId="34FEE601" w14:textId="77777777" w:rsidR="00AA792C" w:rsidRPr="00352408" w:rsidRDefault="00AA792C" w:rsidP="00AA792C">
            <w:pPr>
              <w:pStyle w:val="afff4"/>
              <w:keepNext w:val="0"/>
              <w:outlineLvl w:val="2"/>
              <w:rPr>
                <w:i/>
                <w:iCs/>
              </w:rPr>
            </w:pPr>
          </w:p>
        </w:tc>
        <w:tc>
          <w:tcPr>
            <w:tcW w:w="2410" w:type="dxa"/>
            <w:shd w:val="clear" w:color="auto" w:fill="auto"/>
          </w:tcPr>
          <w:p w14:paraId="31CA971F" w14:textId="77777777" w:rsidR="00AA792C" w:rsidRPr="00352408" w:rsidRDefault="00AA792C" w:rsidP="00AA792C">
            <w:pPr>
              <w:pStyle w:val="afff4"/>
              <w:keepNext w:val="0"/>
              <w:jc w:val="left"/>
              <w:outlineLvl w:val="2"/>
              <w:rPr>
                <w:i/>
                <w:iCs/>
                <w:lang w:val="ru-RU"/>
              </w:rPr>
            </w:pPr>
          </w:p>
        </w:tc>
        <w:tc>
          <w:tcPr>
            <w:tcW w:w="2551" w:type="dxa"/>
            <w:shd w:val="clear" w:color="auto" w:fill="auto"/>
          </w:tcPr>
          <w:p w14:paraId="4414432C" w14:textId="77777777" w:rsidR="00AA792C" w:rsidRPr="00352408" w:rsidRDefault="00AA792C" w:rsidP="00AA792C"/>
        </w:tc>
        <w:tc>
          <w:tcPr>
            <w:tcW w:w="2552" w:type="dxa"/>
            <w:shd w:val="clear" w:color="auto" w:fill="auto"/>
          </w:tcPr>
          <w:p w14:paraId="3B8FEABF" w14:textId="77777777" w:rsidR="00AA792C" w:rsidRPr="00352408" w:rsidRDefault="00AA792C" w:rsidP="00AA792C"/>
        </w:tc>
      </w:tr>
      <w:tr w:rsidR="00AA792C" w:rsidRPr="00717EC3" w14:paraId="14B67407" w14:textId="77777777" w:rsidTr="00243ACE">
        <w:tc>
          <w:tcPr>
            <w:tcW w:w="691" w:type="dxa"/>
            <w:shd w:val="clear" w:color="auto" w:fill="auto"/>
            <w:vAlign w:val="center"/>
          </w:tcPr>
          <w:p w14:paraId="3930E503" w14:textId="77777777" w:rsidR="00AA792C" w:rsidRPr="00352408" w:rsidRDefault="00AA792C" w:rsidP="00AA792C">
            <w:pPr>
              <w:pStyle w:val="aff5"/>
              <w:numPr>
                <w:ilvl w:val="2"/>
                <w:numId w:val="20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960" w:type="dxa"/>
            <w:shd w:val="clear" w:color="auto" w:fill="auto"/>
            <w:vAlign w:val="center"/>
          </w:tcPr>
          <w:p w14:paraId="23CE7DB5" w14:textId="77777777" w:rsidR="00AA792C" w:rsidRPr="00352408" w:rsidRDefault="00AA792C" w:rsidP="00AA792C">
            <w:pPr>
              <w:pStyle w:val="afff4"/>
              <w:keepNext w:val="0"/>
              <w:outlineLvl w:val="2"/>
              <w:rPr>
                <w:i/>
                <w:iCs/>
              </w:rPr>
            </w:pPr>
          </w:p>
        </w:tc>
        <w:tc>
          <w:tcPr>
            <w:tcW w:w="4004" w:type="dxa"/>
            <w:shd w:val="clear" w:color="auto" w:fill="auto"/>
            <w:vAlign w:val="center"/>
          </w:tcPr>
          <w:p w14:paraId="43B94585" w14:textId="77777777" w:rsidR="00AA792C" w:rsidRPr="00352408" w:rsidRDefault="00AA792C" w:rsidP="00AA792C">
            <w:pPr>
              <w:pStyle w:val="afff4"/>
              <w:keepNext w:val="0"/>
              <w:outlineLvl w:val="2"/>
              <w:rPr>
                <w:i/>
                <w:iCs/>
              </w:rPr>
            </w:pPr>
          </w:p>
        </w:tc>
        <w:tc>
          <w:tcPr>
            <w:tcW w:w="2410" w:type="dxa"/>
            <w:shd w:val="clear" w:color="auto" w:fill="auto"/>
          </w:tcPr>
          <w:p w14:paraId="35ACE512" w14:textId="77777777" w:rsidR="00AA792C" w:rsidRPr="00352408" w:rsidRDefault="00AA792C" w:rsidP="00AA792C">
            <w:pPr>
              <w:pStyle w:val="afff4"/>
              <w:keepNext w:val="0"/>
              <w:jc w:val="left"/>
              <w:outlineLvl w:val="2"/>
              <w:rPr>
                <w:i/>
                <w:iCs/>
                <w:lang w:val="ru-RU"/>
              </w:rPr>
            </w:pPr>
          </w:p>
        </w:tc>
        <w:tc>
          <w:tcPr>
            <w:tcW w:w="2551" w:type="dxa"/>
            <w:shd w:val="clear" w:color="auto" w:fill="auto"/>
          </w:tcPr>
          <w:p w14:paraId="44DCB0A4" w14:textId="77777777" w:rsidR="00AA792C" w:rsidRPr="00352408" w:rsidRDefault="00AA792C" w:rsidP="00AA792C"/>
        </w:tc>
        <w:tc>
          <w:tcPr>
            <w:tcW w:w="2552" w:type="dxa"/>
            <w:shd w:val="clear" w:color="auto" w:fill="auto"/>
          </w:tcPr>
          <w:p w14:paraId="5492899F" w14:textId="77777777" w:rsidR="00AA792C" w:rsidRPr="00352408" w:rsidRDefault="00AA792C" w:rsidP="00AA792C"/>
        </w:tc>
      </w:tr>
      <w:tr w:rsidR="00AA792C" w:rsidRPr="00717EC3" w14:paraId="15178096" w14:textId="77777777" w:rsidTr="00243ACE">
        <w:tc>
          <w:tcPr>
            <w:tcW w:w="691" w:type="dxa"/>
            <w:shd w:val="clear" w:color="auto" w:fill="auto"/>
            <w:vAlign w:val="center"/>
          </w:tcPr>
          <w:p w14:paraId="368DED29" w14:textId="77777777" w:rsidR="00AA792C" w:rsidRPr="00352408" w:rsidRDefault="00AA792C" w:rsidP="00AA792C">
            <w:pPr>
              <w:spacing w:before="60" w:after="60"/>
              <w:jc w:val="center"/>
              <w:rPr>
                <w:i/>
                <w:iCs/>
                <w:sz w:val="24"/>
                <w:szCs w:val="24"/>
              </w:rPr>
            </w:pPr>
            <w:r w:rsidRPr="00352408">
              <w:rPr>
                <w:i/>
                <w:iCs/>
                <w:sz w:val="24"/>
                <w:szCs w:val="24"/>
              </w:rPr>
              <w:lastRenderedPageBreak/>
              <w:t>...</w:t>
            </w:r>
          </w:p>
        </w:tc>
        <w:tc>
          <w:tcPr>
            <w:tcW w:w="2960" w:type="dxa"/>
            <w:shd w:val="clear" w:color="auto" w:fill="auto"/>
            <w:vAlign w:val="center"/>
          </w:tcPr>
          <w:p w14:paraId="7DD015B5" w14:textId="77777777" w:rsidR="00AA792C" w:rsidRPr="00352408" w:rsidRDefault="00AA792C" w:rsidP="00AA792C">
            <w:pPr>
              <w:pStyle w:val="afff4"/>
              <w:keepNext w:val="0"/>
              <w:outlineLvl w:val="2"/>
              <w:rPr>
                <w:i/>
                <w:iCs/>
              </w:rPr>
            </w:pPr>
          </w:p>
        </w:tc>
        <w:tc>
          <w:tcPr>
            <w:tcW w:w="4004" w:type="dxa"/>
            <w:shd w:val="clear" w:color="auto" w:fill="auto"/>
            <w:vAlign w:val="center"/>
          </w:tcPr>
          <w:p w14:paraId="32DDBC76" w14:textId="77777777" w:rsidR="00AA792C" w:rsidRPr="00352408" w:rsidRDefault="00AA792C" w:rsidP="00AA792C">
            <w:pPr>
              <w:pStyle w:val="afff4"/>
              <w:keepNext w:val="0"/>
              <w:outlineLvl w:val="2"/>
              <w:rPr>
                <w:i/>
                <w:iCs/>
              </w:rPr>
            </w:pPr>
          </w:p>
        </w:tc>
        <w:tc>
          <w:tcPr>
            <w:tcW w:w="2410" w:type="dxa"/>
            <w:shd w:val="clear" w:color="auto" w:fill="auto"/>
          </w:tcPr>
          <w:p w14:paraId="7F93D082" w14:textId="77777777" w:rsidR="00AA792C" w:rsidRPr="00352408" w:rsidRDefault="00AA792C" w:rsidP="00AA792C">
            <w:pPr>
              <w:pStyle w:val="afff4"/>
              <w:keepNext w:val="0"/>
              <w:jc w:val="left"/>
              <w:outlineLvl w:val="2"/>
              <w:rPr>
                <w:i/>
                <w:iCs/>
                <w:lang w:val="ru-RU"/>
              </w:rPr>
            </w:pPr>
          </w:p>
        </w:tc>
        <w:tc>
          <w:tcPr>
            <w:tcW w:w="2551" w:type="dxa"/>
            <w:shd w:val="clear" w:color="auto" w:fill="auto"/>
          </w:tcPr>
          <w:p w14:paraId="64B2FCAB" w14:textId="77777777" w:rsidR="00AA792C" w:rsidRPr="00352408" w:rsidRDefault="00AA792C" w:rsidP="00AA792C"/>
        </w:tc>
        <w:tc>
          <w:tcPr>
            <w:tcW w:w="2552" w:type="dxa"/>
            <w:shd w:val="clear" w:color="auto" w:fill="auto"/>
          </w:tcPr>
          <w:p w14:paraId="66C0FF85" w14:textId="77777777" w:rsidR="00AA792C" w:rsidRPr="00352408" w:rsidRDefault="00AA792C" w:rsidP="00AA792C"/>
        </w:tc>
      </w:tr>
    </w:tbl>
    <w:p w14:paraId="6D510F0C" w14:textId="77777777" w:rsidR="004B0183" w:rsidRPr="0031627F" w:rsidRDefault="004B0183" w:rsidP="00D44969">
      <w:pPr>
        <w:widowControl w:val="0"/>
        <w:tabs>
          <w:tab w:val="left" w:pos="426"/>
        </w:tabs>
        <w:spacing w:before="120" w:after="120"/>
        <w:jc w:val="center"/>
        <w:rPr>
          <w:rStyle w:val="afff6"/>
          <w:b w:val="0"/>
          <w:bCs/>
          <w:sz w:val="26"/>
          <w:szCs w:val="26"/>
        </w:rPr>
        <w:sectPr w:rsidR="004B0183" w:rsidRPr="0031627F" w:rsidSect="00243ACE">
          <w:headerReference w:type="even" r:id="rId12"/>
          <w:headerReference w:type="default" r:id="rId13"/>
          <w:headerReference w:type="first" r:id="rId14"/>
          <w:pgSz w:w="16838" w:h="11906" w:orient="landscape" w:code="9"/>
          <w:pgMar w:top="851" w:right="567" w:bottom="851" w:left="992" w:header="680" w:footer="737" w:gutter="0"/>
          <w:cols w:space="708"/>
          <w:titlePg/>
          <w:docGrid w:linePitch="381"/>
        </w:sectPr>
      </w:pPr>
    </w:p>
    <w:p w14:paraId="6176ABA7" w14:textId="77777777" w:rsidR="00A4335E" w:rsidRDefault="00A4335E" w:rsidP="009F3673">
      <w:pPr>
        <w:pStyle w:val="1"/>
        <w:ind w:left="1276" w:hanging="709"/>
        <w:jc w:val="left"/>
      </w:pPr>
      <w:bookmarkStart w:id="1376" w:name="_Toc54279844"/>
      <w:bookmarkStart w:id="1377" w:name="_Toc54643469"/>
      <w:r>
        <w:lastRenderedPageBreak/>
        <w:t>Требования к документации по ценообразованию на этапе закупки</w:t>
      </w:r>
      <w:bookmarkEnd w:id="1376"/>
      <w:bookmarkEnd w:id="1377"/>
    </w:p>
    <w:p w14:paraId="20A40A4D" w14:textId="33162954" w:rsidR="00A4335E" w:rsidRPr="001D03BA" w:rsidRDefault="00A4335E" w:rsidP="00A4335E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iCs/>
          <w:sz w:val="24"/>
          <w:szCs w:val="24"/>
        </w:rPr>
      </w:pPr>
      <w:r w:rsidRPr="001D03BA">
        <w:rPr>
          <w:rStyle w:val="afff6"/>
          <w:b w:val="0"/>
          <w:iCs/>
          <w:sz w:val="24"/>
          <w:szCs w:val="24"/>
        </w:rPr>
        <w:t>Общие требования к документации по ценообразованию устанавливаются в соответствии с рекомендациями и алгоритмами, указанными в Методике ТТ</w:t>
      </w:r>
      <w:r w:rsidR="00E706D6">
        <w:rPr>
          <w:rStyle w:val="afff6"/>
          <w:b w:val="0"/>
          <w:iCs/>
          <w:sz w:val="24"/>
          <w:szCs w:val="24"/>
        </w:rPr>
        <w:t xml:space="preserve"> (</w:t>
      </w:r>
      <w:r w:rsidR="00E706D6" w:rsidRPr="00E706D6">
        <w:rPr>
          <w:rStyle w:val="afff6"/>
          <w:b w:val="0"/>
          <w:iCs/>
          <w:sz w:val="24"/>
          <w:szCs w:val="24"/>
        </w:rPr>
        <w:t>подразделы 7.3, 7.4</w:t>
      </w:r>
      <w:r w:rsidR="00E706D6">
        <w:rPr>
          <w:rStyle w:val="afff6"/>
          <w:b w:val="0"/>
          <w:iCs/>
          <w:sz w:val="24"/>
          <w:szCs w:val="24"/>
        </w:rPr>
        <w:t>)</w:t>
      </w:r>
      <w:r w:rsidRPr="001D03BA">
        <w:rPr>
          <w:rStyle w:val="afff6"/>
          <w:b w:val="0"/>
          <w:iCs/>
          <w:sz w:val="24"/>
          <w:szCs w:val="24"/>
        </w:rPr>
        <w:t>.</w:t>
      </w:r>
    </w:p>
    <w:p w14:paraId="502BDD46" w14:textId="62B6D298" w:rsidR="00A4335E" w:rsidRPr="001D03BA" w:rsidRDefault="00A4335E" w:rsidP="00A4335E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iCs/>
          <w:sz w:val="24"/>
          <w:szCs w:val="24"/>
        </w:rPr>
      </w:pPr>
      <w:r w:rsidRPr="001D03BA">
        <w:rPr>
          <w:rStyle w:val="afff6"/>
          <w:b w:val="0"/>
          <w:iCs/>
          <w:sz w:val="24"/>
          <w:szCs w:val="24"/>
        </w:rPr>
        <w:t xml:space="preserve">В данном разделе устанавливаются требования к документации по ценообразованию, предоставляемой на этапе закупки в составе заявки </w:t>
      </w:r>
      <w:bookmarkStart w:id="1378" w:name="_Hlk88316706"/>
      <w:r w:rsidR="00E706D6" w:rsidRPr="00E706D6">
        <w:rPr>
          <w:rStyle w:val="afff6"/>
          <w:b w:val="0"/>
          <w:iCs/>
          <w:sz w:val="24"/>
          <w:szCs w:val="24"/>
        </w:rPr>
        <w:t>в дополнение к коммерческому предложению</w:t>
      </w:r>
      <w:bookmarkEnd w:id="1378"/>
      <w:r w:rsidR="00E706D6" w:rsidRPr="001D03BA" w:rsidDel="00E706D6">
        <w:rPr>
          <w:rStyle w:val="afff6"/>
          <w:b w:val="0"/>
          <w:iCs/>
          <w:sz w:val="24"/>
          <w:szCs w:val="24"/>
        </w:rPr>
        <w:t xml:space="preserve"> </w:t>
      </w:r>
      <w:r w:rsidRPr="001D03BA">
        <w:rPr>
          <w:rStyle w:val="afff6"/>
          <w:b w:val="0"/>
          <w:iCs/>
          <w:sz w:val="24"/>
          <w:szCs w:val="24"/>
        </w:rPr>
        <w:t xml:space="preserve">(например, </w:t>
      </w:r>
      <w:bookmarkStart w:id="1379" w:name="_Hlk88318606"/>
      <w:bookmarkStart w:id="1380" w:name="_Hlk88318945"/>
      <w:r w:rsidR="000C386A" w:rsidRPr="00D6138E">
        <w:rPr>
          <w:rStyle w:val="afff6"/>
          <w:b w:val="0"/>
          <w:iCs/>
          <w:sz w:val="24"/>
          <w:szCs w:val="24"/>
        </w:rPr>
        <w:t xml:space="preserve">документы с обоснованием стоимости заявки </w:t>
      </w:r>
      <w:bookmarkEnd w:id="1379"/>
      <w:r w:rsidR="000C386A" w:rsidRPr="00D6138E">
        <w:rPr>
          <w:rStyle w:val="afff6"/>
          <w:b w:val="0"/>
          <w:iCs/>
          <w:sz w:val="24"/>
          <w:szCs w:val="24"/>
        </w:rPr>
        <w:t>/ стоимости за единицу продукции</w:t>
      </w:r>
      <w:bookmarkEnd w:id="1380"/>
      <w:r w:rsidR="00B81087">
        <w:rPr>
          <w:rStyle w:val="afff6"/>
          <w:b w:val="0"/>
          <w:iCs/>
          <w:sz w:val="24"/>
          <w:szCs w:val="24"/>
        </w:rPr>
        <w:t>)</w:t>
      </w:r>
      <w:r w:rsidRPr="001D03BA">
        <w:rPr>
          <w:rStyle w:val="afff6"/>
          <w:b w:val="0"/>
          <w:iCs/>
          <w:sz w:val="24"/>
          <w:szCs w:val="24"/>
        </w:rPr>
        <w:t>.</w:t>
      </w:r>
    </w:p>
    <w:p w14:paraId="73702515" w14:textId="1ABA068F" w:rsidR="008B47EC" w:rsidRDefault="00760CB5" w:rsidP="00AA792C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iCs/>
          <w:sz w:val="24"/>
          <w:szCs w:val="24"/>
        </w:rPr>
      </w:pPr>
      <w:r w:rsidRPr="002D66D6">
        <w:rPr>
          <w:rStyle w:val="afff6"/>
          <w:b w:val="0"/>
          <w:iCs/>
          <w:sz w:val="24"/>
          <w:szCs w:val="24"/>
        </w:rPr>
        <w:t>Требования к оформлению и составлению документации</w:t>
      </w:r>
      <w:r w:rsidR="003C7B2E">
        <w:rPr>
          <w:rStyle w:val="afff6"/>
          <w:b w:val="0"/>
          <w:iCs/>
          <w:sz w:val="24"/>
          <w:szCs w:val="24"/>
        </w:rPr>
        <w:t xml:space="preserve"> по ценообразованию</w:t>
      </w:r>
      <w:r>
        <w:rPr>
          <w:rStyle w:val="afff6"/>
          <w:b w:val="0"/>
          <w:iCs/>
          <w:sz w:val="24"/>
          <w:szCs w:val="24"/>
        </w:rPr>
        <w:t xml:space="preserve">, </w:t>
      </w:r>
      <w:r w:rsidRPr="00F22355">
        <w:rPr>
          <w:rStyle w:val="afff6"/>
          <w:b w:val="0"/>
          <w:iCs/>
          <w:sz w:val="24"/>
          <w:szCs w:val="24"/>
        </w:rPr>
        <w:t>с приложением форм документов, подлежащих заполнению участником закупки (при необходимости)</w:t>
      </w:r>
      <w:r>
        <w:rPr>
          <w:rStyle w:val="afff6"/>
          <w:b w:val="0"/>
          <w:iCs/>
          <w:sz w:val="24"/>
          <w:szCs w:val="24"/>
        </w:rPr>
        <w:t>,</w:t>
      </w:r>
      <w:r w:rsidRPr="002D66D6">
        <w:rPr>
          <w:rStyle w:val="afff6"/>
          <w:b w:val="0"/>
          <w:iCs/>
          <w:sz w:val="24"/>
          <w:szCs w:val="24"/>
        </w:rPr>
        <w:t xml:space="preserve"> должны быть представлены в Приложении №1 к настоящим ТТ</w:t>
      </w:r>
      <w:r>
        <w:rPr>
          <w:rStyle w:val="afff6"/>
          <w:b w:val="0"/>
          <w:iCs/>
          <w:sz w:val="24"/>
          <w:szCs w:val="24"/>
        </w:rPr>
        <w:t>.</w:t>
      </w:r>
    </w:p>
    <w:p w14:paraId="6573282F" w14:textId="77777777" w:rsidR="008B47EC" w:rsidRDefault="008B47EC" w:rsidP="00AA792C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iCs/>
          <w:sz w:val="24"/>
          <w:szCs w:val="24"/>
        </w:rPr>
      </w:pPr>
      <w:r>
        <w:rPr>
          <w:rStyle w:val="afff6"/>
          <w:b w:val="0"/>
          <w:iCs/>
          <w:sz w:val="24"/>
          <w:szCs w:val="24"/>
        </w:rPr>
        <w:t>Требования к заполнению участником коммерческого предложения должны быть сформулированы ответственным работником в инструкции к соответствующей форме заявки в документации о закупке (например, требование о необходимости указания участником закупки в коммерческом предложении понижающего коэффициента).</w:t>
      </w:r>
    </w:p>
    <w:p w14:paraId="3DD4B433" w14:textId="6D9A60A8" w:rsidR="00A4335E" w:rsidRDefault="008B47EC" w:rsidP="00AA792C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iCs/>
          <w:sz w:val="24"/>
          <w:szCs w:val="24"/>
        </w:rPr>
      </w:pPr>
      <w:r>
        <w:rPr>
          <w:rStyle w:val="afff6"/>
          <w:b w:val="0"/>
          <w:iCs/>
          <w:sz w:val="24"/>
          <w:szCs w:val="24"/>
        </w:rPr>
        <w:t>В случае если дополнительные требования к документации по ценообразованию на этапе закупки не устанавливаются, необходимо указать, что кроме коммерческого предложения дополнительные документы по ценообразованию не предоставляются.</w:t>
      </w:r>
    </w:p>
    <w:p w14:paraId="1AB33CAA" w14:textId="642BBC58" w:rsidR="001E32FB" w:rsidRPr="00AA792C" w:rsidRDefault="001E32FB" w:rsidP="00AA792C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iCs/>
          <w:sz w:val="24"/>
          <w:szCs w:val="24"/>
        </w:rPr>
      </w:pPr>
      <w:r>
        <w:rPr>
          <w:rStyle w:val="afff6"/>
          <w:b w:val="0"/>
          <w:iCs/>
          <w:sz w:val="24"/>
          <w:szCs w:val="24"/>
        </w:rPr>
        <w:t xml:space="preserve">В случае </w:t>
      </w:r>
      <w:r w:rsidR="0011632D">
        <w:rPr>
          <w:rStyle w:val="afff6"/>
          <w:b w:val="0"/>
          <w:iCs/>
          <w:sz w:val="24"/>
          <w:szCs w:val="24"/>
        </w:rPr>
        <w:t xml:space="preserve">проведения закупки с </w:t>
      </w:r>
      <w:r>
        <w:rPr>
          <w:rStyle w:val="afff6"/>
          <w:b w:val="0"/>
          <w:iCs/>
          <w:sz w:val="24"/>
          <w:szCs w:val="24"/>
        </w:rPr>
        <w:t>применени</w:t>
      </w:r>
      <w:r w:rsidR="0011632D">
        <w:rPr>
          <w:rStyle w:val="afff6"/>
          <w:b w:val="0"/>
          <w:iCs/>
          <w:sz w:val="24"/>
          <w:szCs w:val="24"/>
        </w:rPr>
        <w:t>ем</w:t>
      </w:r>
      <w:r>
        <w:rPr>
          <w:rStyle w:val="afff6"/>
          <w:b w:val="0"/>
          <w:iCs/>
          <w:sz w:val="24"/>
          <w:szCs w:val="24"/>
        </w:rPr>
        <w:t xml:space="preserve"> понижающего коэффициента</w:t>
      </w:r>
      <w:r w:rsidR="0011632D">
        <w:rPr>
          <w:rStyle w:val="afff6"/>
          <w:b w:val="0"/>
          <w:iCs/>
          <w:sz w:val="24"/>
          <w:szCs w:val="24"/>
        </w:rPr>
        <w:t>,</w:t>
      </w:r>
      <w:r>
        <w:rPr>
          <w:rStyle w:val="afff6"/>
          <w:b w:val="0"/>
          <w:iCs/>
          <w:sz w:val="24"/>
          <w:szCs w:val="24"/>
        </w:rPr>
        <w:t xml:space="preserve"> к ТТ также должны быть приложены </w:t>
      </w:r>
      <w:r w:rsidR="00E706D6">
        <w:rPr>
          <w:rStyle w:val="afff6"/>
          <w:b w:val="0"/>
          <w:iCs/>
          <w:sz w:val="24"/>
          <w:szCs w:val="24"/>
        </w:rPr>
        <w:t>сметы (твердая цена договора) / сводный сметный расчет (предельная цена договора)</w:t>
      </w:r>
      <w:r>
        <w:rPr>
          <w:rStyle w:val="afff6"/>
          <w:b w:val="0"/>
          <w:iCs/>
          <w:sz w:val="24"/>
          <w:szCs w:val="24"/>
        </w:rPr>
        <w:t>, разработанные/согласованные заказчиком.</w:t>
      </w:r>
    </w:p>
    <w:p w14:paraId="45586277" w14:textId="01E5808F" w:rsidR="00EA5FBA" w:rsidRPr="00F22355" w:rsidRDefault="00EA5FBA" w:rsidP="00EA5FBA">
      <w:pPr>
        <w:spacing w:after="120"/>
        <w:jc w:val="both"/>
        <w:rPr>
          <w:i/>
          <w:iCs/>
          <w:sz w:val="24"/>
          <w:szCs w:val="24"/>
        </w:rPr>
      </w:pPr>
      <w:r w:rsidRPr="00247578">
        <w:rPr>
          <w:bCs/>
          <w:i/>
          <w:iCs/>
          <w:sz w:val="24"/>
          <w:szCs w:val="24"/>
        </w:rPr>
        <w:t>Примеры</w:t>
      </w:r>
      <w:r w:rsidRPr="00F22355">
        <w:rPr>
          <w:i/>
          <w:iCs/>
          <w:sz w:val="24"/>
          <w:szCs w:val="24"/>
        </w:rPr>
        <w:t xml:space="preserve"> </w:t>
      </w:r>
      <w:r w:rsidR="007357D4">
        <w:rPr>
          <w:bCs/>
          <w:i/>
          <w:iCs/>
          <w:sz w:val="24"/>
          <w:szCs w:val="24"/>
        </w:rPr>
        <w:t xml:space="preserve">заполнения </w:t>
      </w:r>
      <w:r>
        <w:rPr>
          <w:bCs/>
          <w:i/>
          <w:iCs/>
          <w:sz w:val="24"/>
          <w:szCs w:val="24"/>
        </w:rPr>
        <w:t>раздела 3 ТТ</w:t>
      </w:r>
      <w:r w:rsidRPr="00F22355">
        <w:rPr>
          <w:i/>
          <w:iCs/>
          <w:sz w:val="24"/>
          <w:szCs w:val="24"/>
        </w:rPr>
        <w:t xml:space="preserve">:  </w:t>
      </w:r>
    </w:p>
    <w:p w14:paraId="7A693C36" w14:textId="6D46FD8C" w:rsidR="00760CB5" w:rsidRDefault="00760CB5" w:rsidP="00AA1812">
      <w:pPr>
        <w:spacing w:before="60" w:after="120"/>
        <w:jc w:val="both"/>
        <w:rPr>
          <w:bCs/>
          <w:i/>
          <w:iCs/>
          <w:sz w:val="24"/>
          <w:szCs w:val="24"/>
        </w:rPr>
      </w:pPr>
      <w:r w:rsidRPr="00F22355">
        <w:rPr>
          <w:b/>
          <w:i/>
          <w:iCs/>
          <w:sz w:val="24"/>
          <w:szCs w:val="24"/>
          <w:u w:val="single"/>
        </w:rPr>
        <w:t>Пример 1</w:t>
      </w:r>
      <w:r>
        <w:rPr>
          <w:b/>
          <w:i/>
          <w:iCs/>
          <w:sz w:val="24"/>
          <w:szCs w:val="24"/>
          <w:u w:val="single"/>
        </w:rPr>
        <w:t>:</w:t>
      </w:r>
      <w:r w:rsidRPr="00F22355">
        <w:rPr>
          <w:bCs/>
          <w:i/>
          <w:iCs/>
          <w:sz w:val="24"/>
          <w:szCs w:val="24"/>
        </w:rPr>
        <w:t xml:space="preserve"> </w:t>
      </w:r>
      <w:r w:rsidR="009F79AE" w:rsidRPr="009F79AE">
        <w:rPr>
          <w:bCs/>
          <w:i/>
          <w:iCs/>
          <w:sz w:val="24"/>
          <w:szCs w:val="24"/>
        </w:rPr>
        <w:t>для случая, когда заключается договор с предельной ценой (с примирением понижающего коэффициента к сметам, разработанным/согласованным заказчиком, и предусмотрен резерв на непредвиденные затраты):</w:t>
      </w:r>
    </w:p>
    <w:p w14:paraId="3237CE2B" w14:textId="77777777" w:rsidR="00760CB5" w:rsidRPr="00F22355" w:rsidRDefault="00760CB5" w:rsidP="00760CB5">
      <w:pPr>
        <w:spacing w:before="60"/>
        <w:ind w:firstLine="709"/>
        <w:jc w:val="both"/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«</w:t>
      </w:r>
    </w:p>
    <w:p w14:paraId="21ED067D" w14:textId="77777777" w:rsidR="00760CB5" w:rsidRPr="00F22355" w:rsidRDefault="00760CB5" w:rsidP="00760CB5">
      <w:pPr>
        <w:numPr>
          <w:ilvl w:val="0"/>
          <w:numId w:val="81"/>
        </w:numPr>
        <w:spacing w:before="60"/>
        <w:jc w:val="both"/>
        <w:rPr>
          <w:b/>
          <w:bCs/>
          <w:i/>
          <w:iCs/>
          <w:sz w:val="24"/>
          <w:szCs w:val="24"/>
          <w:lang w:val="x-none" w:eastAsia="x-none"/>
        </w:rPr>
      </w:pPr>
      <w:r w:rsidRPr="00501699">
        <w:rPr>
          <w:b/>
          <w:bCs/>
          <w:i/>
          <w:iCs/>
          <w:sz w:val="24"/>
          <w:szCs w:val="24"/>
          <w:lang w:eastAsia="x-none"/>
        </w:rPr>
        <w:t>Требования к документации по ценообразованию на этапе закупки</w:t>
      </w:r>
      <w:r w:rsidRPr="00F22355">
        <w:rPr>
          <w:b/>
          <w:bCs/>
          <w:i/>
          <w:iCs/>
          <w:sz w:val="24"/>
          <w:szCs w:val="24"/>
          <w:lang w:eastAsia="x-none"/>
        </w:rPr>
        <w:t>.</w:t>
      </w:r>
    </w:p>
    <w:p w14:paraId="3CBD07E2" w14:textId="07FC668D" w:rsidR="00760CB5" w:rsidRPr="00F22355" w:rsidRDefault="00760CB5" w:rsidP="003B6FEB">
      <w:pPr>
        <w:numPr>
          <w:ilvl w:val="1"/>
          <w:numId w:val="81"/>
        </w:numPr>
        <w:spacing w:before="60"/>
        <w:jc w:val="both"/>
        <w:rPr>
          <w:bCs/>
          <w:i/>
          <w:iCs/>
          <w:sz w:val="24"/>
          <w:szCs w:val="24"/>
          <w:lang w:eastAsia="x-none"/>
        </w:rPr>
      </w:pPr>
      <w:r>
        <w:rPr>
          <w:bCs/>
          <w:i/>
          <w:iCs/>
          <w:sz w:val="24"/>
          <w:szCs w:val="24"/>
          <w:lang w:eastAsia="x-none"/>
        </w:rPr>
        <w:t>В обоснование</w:t>
      </w:r>
      <w:r w:rsidRPr="00501699">
        <w:rPr>
          <w:bCs/>
          <w:i/>
          <w:iCs/>
          <w:sz w:val="24"/>
          <w:szCs w:val="24"/>
          <w:lang w:eastAsia="x-none"/>
        </w:rPr>
        <w:t xml:space="preserve"> стоимости своей заявки </w:t>
      </w:r>
      <w:r>
        <w:rPr>
          <w:bCs/>
          <w:i/>
          <w:iCs/>
          <w:sz w:val="24"/>
          <w:szCs w:val="24"/>
          <w:lang w:eastAsia="x-none"/>
        </w:rPr>
        <w:t>У</w:t>
      </w:r>
      <w:r w:rsidRPr="00501699">
        <w:rPr>
          <w:bCs/>
          <w:i/>
          <w:iCs/>
          <w:sz w:val="24"/>
          <w:szCs w:val="24"/>
          <w:lang w:eastAsia="x-none"/>
        </w:rPr>
        <w:t>частник предостав</w:t>
      </w:r>
      <w:r w:rsidR="007357D4">
        <w:rPr>
          <w:bCs/>
          <w:i/>
          <w:iCs/>
          <w:sz w:val="24"/>
          <w:szCs w:val="24"/>
          <w:lang w:eastAsia="x-none"/>
        </w:rPr>
        <w:t>ляет</w:t>
      </w:r>
      <w:r w:rsidRPr="00501699">
        <w:rPr>
          <w:bCs/>
          <w:i/>
          <w:iCs/>
          <w:sz w:val="24"/>
          <w:szCs w:val="24"/>
          <w:lang w:eastAsia="x-none"/>
        </w:rPr>
        <w:t xml:space="preserve"> Коммерческое предложение по форме</w:t>
      </w:r>
      <w:r w:rsidR="008B47EC">
        <w:rPr>
          <w:bCs/>
          <w:i/>
          <w:iCs/>
          <w:sz w:val="24"/>
          <w:szCs w:val="24"/>
          <w:lang w:eastAsia="x-none"/>
        </w:rPr>
        <w:t xml:space="preserve"> </w:t>
      </w:r>
      <w:bookmarkStart w:id="1381" w:name="_Hlk88325985"/>
      <w:r w:rsidR="008B47EC">
        <w:rPr>
          <w:bCs/>
          <w:i/>
          <w:iCs/>
          <w:sz w:val="24"/>
          <w:szCs w:val="24"/>
          <w:lang w:eastAsia="x-none"/>
        </w:rPr>
        <w:t>(с учетом прилагаемой к ней инструкции по заполнению)</w:t>
      </w:r>
      <w:bookmarkEnd w:id="1381"/>
      <w:r w:rsidRPr="00501699">
        <w:rPr>
          <w:bCs/>
          <w:i/>
          <w:iCs/>
          <w:sz w:val="24"/>
          <w:szCs w:val="24"/>
          <w:lang w:eastAsia="x-none"/>
        </w:rPr>
        <w:t xml:space="preserve">, </w:t>
      </w:r>
      <w:r>
        <w:rPr>
          <w:bCs/>
          <w:i/>
          <w:iCs/>
          <w:sz w:val="24"/>
          <w:szCs w:val="24"/>
          <w:lang w:eastAsia="x-none"/>
        </w:rPr>
        <w:t>приведенной</w:t>
      </w:r>
      <w:r w:rsidRPr="00501699">
        <w:rPr>
          <w:bCs/>
          <w:i/>
          <w:iCs/>
          <w:sz w:val="24"/>
          <w:szCs w:val="24"/>
          <w:lang w:eastAsia="x-none"/>
        </w:rPr>
        <w:t xml:space="preserve"> в Документации о закупке</w:t>
      </w:r>
      <w:r>
        <w:rPr>
          <w:bCs/>
          <w:i/>
          <w:iCs/>
          <w:sz w:val="24"/>
          <w:szCs w:val="24"/>
          <w:lang w:eastAsia="x-none"/>
        </w:rPr>
        <w:t xml:space="preserve"> (с указанием понижающего коэффициента)</w:t>
      </w:r>
      <w:r w:rsidRPr="00F22355">
        <w:rPr>
          <w:bCs/>
          <w:i/>
          <w:iCs/>
          <w:sz w:val="24"/>
          <w:szCs w:val="24"/>
          <w:lang w:eastAsia="x-none"/>
        </w:rPr>
        <w:t>.</w:t>
      </w:r>
    </w:p>
    <w:p w14:paraId="3AE449E9" w14:textId="48D3BFEB" w:rsidR="00760CB5" w:rsidRPr="00F22355" w:rsidRDefault="008B47EC" w:rsidP="003B6FEB">
      <w:pPr>
        <w:numPr>
          <w:ilvl w:val="1"/>
          <w:numId w:val="81"/>
        </w:numPr>
        <w:spacing w:before="60"/>
        <w:jc w:val="both"/>
        <w:rPr>
          <w:i/>
          <w:iCs/>
          <w:sz w:val="24"/>
          <w:szCs w:val="24"/>
          <w:lang w:eastAsia="x-none"/>
        </w:rPr>
      </w:pPr>
      <w:r w:rsidRPr="003B6FEB">
        <w:rPr>
          <w:bCs/>
          <w:i/>
          <w:iCs/>
          <w:sz w:val="24"/>
          <w:szCs w:val="24"/>
          <w:lang w:eastAsia="x-none"/>
        </w:rPr>
        <w:t xml:space="preserve">Дополнительные документы по ценообразованию (сметная </w:t>
      </w:r>
      <w:r w:rsidR="00760CB5" w:rsidRPr="003B6FEB">
        <w:rPr>
          <w:bCs/>
          <w:i/>
          <w:iCs/>
          <w:sz w:val="24"/>
          <w:szCs w:val="24"/>
          <w:lang w:eastAsia="x-none"/>
        </w:rPr>
        <w:t>документация</w:t>
      </w:r>
      <w:r w:rsidRPr="003B6FEB">
        <w:rPr>
          <w:bCs/>
          <w:i/>
          <w:iCs/>
          <w:sz w:val="24"/>
          <w:szCs w:val="24"/>
          <w:lang w:eastAsia="x-none"/>
        </w:rPr>
        <w:t>)</w:t>
      </w:r>
      <w:r w:rsidR="00760CB5" w:rsidRPr="003B6FEB">
        <w:rPr>
          <w:bCs/>
          <w:i/>
          <w:iCs/>
          <w:sz w:val="24"/>
          <w:szCs w:val="24"/>
          <w:lang w:eastAsia="x-none"/>
        </w:rPr>
        <w:t xml:space="preserve"> в состав заявки </w:t>
      </w:r>
      <w:r w:rsidR="007357D4" w:rsidRPr="003B6FEB">
        <w:rPr>
          <w:bCs/>
          <w:i/>
          <w:iCs/>
          <w:sz w:val="24"/>
          <w:szCs w:val="24"/>
          <w:lang w:eastAsia="x-none"/>
        </w:rPr>
        <w:t xml:space="preserve">Участника </w:t>
      </w:r>
      <w:r w:rsidR="00760CB5" w:rsidRPr="003B6FEB">
        <w:rPr>
          <w:bCs/>
          <w:i/>
          <w:iCs/>
          <w:sz w:val="24"/>
          <w:szCs w:val="24"/>
          <w:lang w:eastAsia="x-none"/>
        </w:rPr>
        <w:t xml:space="preserve">не </w:t>
      </w:r>
      <w:r w:rsidRPr="003B6FEB">
        <w:rPr>
          <w:bCs/>
          <w:i/>
          <w:iCs/>
          <w:sz w:val="24"/>
          <w:szCs w:val="24"/>
          <w:lang w:eastAsia="x-none"/>
        </w:rPr>
        <w:t>включаются</w:t>
      </w:r>
      <w:r w:rsidR="00760CB5">
        <w:rPr>
          <w:bCs/>
          <w:i/>
          <w:iCs/>
          <w:sz w:val="24"/>
          <w:szCs w:val="24"/>
          <w:lang w:eastAsia="x-none"/>
        </w:rPr>
        <w:t>»</w:t>
      </w:r>
      <w:r w:rsidR="00760CB5" w:rsidRPr="00F22355">
        <w:rPr>
          <w:bCs/>
          <w:i/>
          <w:iCs/>
          <w:sz w:val="24"/>
          <w:szCs w:val="24"/>
          <w:lang w:eastAsia="x-none"/>
        </w:rPr>
        <w:t>.</w:t>
      </w:r>
    </w:p>
    <w:p w14:paraId="62F43D32" w14:textId="77777777" w:rsidR="00760CB5" w:rsidRPr="00F22355" w:rsidRDefault="00760CB5" w:rsidP="00760CB5">
      <w:pPr>
        <w:jc w:val="both"/>
        <w:rPr>
          <w:b/>
          <w:i/>
          <w:iCs/>
          <w:sz w:val="24"/>
          <w:szCs w:val="24"/>
          <w:u w:val="single"/>
        </w:rPr>
      </w:pPr>
    </w:p>
    <w:p w14:paraId="4EDC80ED" w14:textId="2FF59029" w:rsidR="00760CB5" w:rsidRDefault="00760CB5" w:rsidP="00760CB5">
      <w:pPr>
        <w:spacing w:after="120"/>
        <w:jc w:val="both"/>
        <w:rPr>
          <w:bCs/>
          <w:i/>
          <w:iCs/>
          <w:sz w:val="24"/>
          <w:szCs w:val="24"/>
        </w:rPr>
      </w:pPr>
      <w:r w:rsidRPr="00F22355">
        <w:rPr>
          <w:b/>
          <w:i/>
          <w:iCs/>
          <w:sz w:val="24"/>
          <w:szCs w:val="24"/>
          <w:u w:val="single"/>
        </w:rPr>
        <w:t>Пример 2</w:t>
      </w:r>
      <w:r w:rsidRPr="00247578">
        <w:rPr>
          <w:b/>
          <w:i/>
          <w:iCs/>
          <w:sz w:val="24"/>
          <w:szCs w:val="24"/>
        </w:rPr>
        <w:t>:</w:t>
      </w:r>
      <w:r w:rsidRPr="00247578">
        <w:rPr>
          <w:i/>
          <w:iCs/>
          <w:sz w:val="24"/>
          <w:szCs w:val="24"/>
        </w:rPr>
        <w:t xml:space="preserve"> </w:t>
      </w:r>
      <w:r w:rsidR="009F79AE">
        <w:rPr>
          <w:i/>
          <w:iCs/>
          <w:sz w:val="24"/>
          <w:szCs w:val="24"/>
        </w:rPr>
        <w:t xml:space="preserve">для случая, когда </w:t>
      </w:r>
      <w:r w:rsidR="009F79AE">
        <w:rPr>
          <w:bCs/>
          <w:i/>
          <w:iCs/>
          <w:sz w:val="24"/>
          <w:szCs w:val="24"/>
        </w:rPr>
        <w:t>заключается договор с предельной ценой (без указания объемов поставки, с фиксированной стоимостью за единицу продукции (услуги)</w:t>
      </w:r>
      <w:r w:rsidR="009F79AE" w:rsidRPr="00F22355">
        <w:rPr>
          <w:bCs/>
          <w:i/>
          <w:iCs/>
          <w:sz w:val="24"/>
          <w:szCs w:val="24"/>
        </w:rPr>
        <w:t>)</w:t>
      </w:r>
      <w:r w:rsidRPr="00F22355">
        <w:rPr>
          <w:bCs/>
          <w:i/>
          <w:iCs/>
          <w:sz w:val="24"/>
          <w:szCs w:val="24"/>
        </w:rPr>
        <w:t>:</w:t>
      </w:r>
    </w:p>
    <w:p w14:paraId="7C4AF529" w14:textId="77777777" w:rsidR="00760CB5" w:rsidRPr="00F22355" w:rsidRDefault="00760CB5" w:rsidP="00760CB5">
      <w:pPr>
        <w:ind w:firstLine="709"/>
        <w:jc w:val="both"/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«</w:t>
      </w:r>
    </w:p>
    <w:p w14:paraId="62AC29C4" w14:textId="77777777" w:rsidR="00760CB5" w:rsidRPr="00F22355" w:rsidRDefault="00760CB5" w:rsidP="00E706D6">
      <w:pPr>
        <w:numPr>
          <w:ilvl w:val="0"/>
          <w:numId w:val="111"/>
        </w:numPr>
        <w:spacing w:before="60"/>
        <w:jc w:val="both"/>
        <w:rPr>
          <w:b/>
          <w:bCs/>
          <w:i/>
          <w:iCs/>
          <w:sz w:val="24"/>
          <w:szCs w:val="24"/>
          <w:lang w:val="x-none" w:eastAsia="x-none"/>
        </w:rPr>
      </w:pPr>
      <w:r w:rsidRPr="00501699">
        <w:rPr>
          <w:b/>
          <w:bCs/>
          <w:i/>
          <w:iCs/>
          <w:sz w:val="24"/>
          <w:szCs w:val="24"/>
          <w:lang w:eastAsia="x-none"/>
        </w:rPr>
        <w:t>Требования к документации по ценообразованию на этапе закупки</w:t>
      </w:r>
      <w:r w:rsidRPr="00F22355">
        <w:rPr>
          <w:b/>
          <w:bCs/>
          <w:i/>
          <w:iCs/>
          <w:sz w:val="24"/>
          <w:szCs w:val="24"/>
          <w:lang w:eastAsia="x-none"/>
        </w:rPr>
        <w:t>.</w:t>
      </w:r>
    </w:p>
    <w:p w14:paraId="722A8B25" w14:textId="0BDA3177" w:rsidR="007357D4" w:rsidRDefault="007357D4" w:rsidP="007357D4">
      <w:pPr>
        <w:pStyle w:val="4"/>
        <w:numPr>
          <w:ilvl w:val="1"/>
          <w:numId w:val="110"/>
        </w:numPr>
        <w:ind w:left="1276" w:hanging="567"/>
        <w:rPr>
          <w:b w:val="0"/>
          <w:bCs w:val="0"/>
          <w:i/>
          <w:iCs/>
        </w:rPr>
      </w:pPr>
      <w:r w:rsidRPr="00A46CC8">
        <w:rPr>
          <w:b w:val="0"/>
          <w:bCs w:val="0"/>
          <w:i/>
          <w:iCs/>
        </w:rPr>
        <w:t xml:space="preserve">В обоснование стоимости своей заявки Участник предоставляет Коммерческое предложение, а также приложение к нему «Перечень </w:t>
      </w:r>
      <w:r>
        <w:rPr>
          <w:b w:val="0"/>
          <w:bCs w:val="0"/>
          <w:i/>
          <w:iCs/>
          <w:lang w:val="ru-RU"/>
        </w:rPr>
        <w:t>услуг</w:t>
      </w:r>
      <w:r w:rsidRPr="00A46CC8">
        <w:rPr>
          <w:b w:val="0"/>
          <w:bCs w:val="0"/>
          <w:i/>
          <w:iCs/>
        </w:rPr>
        <w:t xml:space="preserve"> с единичными расценками»</w:t>
      </w:r>
      <w:r w:rsidR="003B6FEB">
        <w:rPr>
          <w:b w:val="0"/>
          <w:bCs w:val="0"/>
          <w:i/>
          <w:iCs/>
          <w:lang w:val="ru-RU"/>
        </w:rPr>
        <w:t xml:space="preserve"> по установленным в Документации о закупке формам </w:t>
      </w:r>
      <w:r w:rsidR="003B6FEB" w:rsidRPr="00C02925">
        <w:rPr>
          <w:b w:val="0"/>
          <w:bCs w:val="0"/>
          <w:i/>
          <w:iCs/>
          <w:lang w:val="ru-RU"/>
        </w:rPr>
        <w:t>(с учетом прилагаем</w:t>
      </w:r>
      <w:r w:rsidR="003B6FEB">
        <w:rPr>
          <w:b w:val="0"/>
          <w:bCs w:val="0"/>
          <w:i/>
          <w:iCs/>
          <w:lang w:val="ru-RU"/>
        </w:rPr>
        <w:t>ых</w:t>
      </w:r>
      <w:r w:rsidR="003B6FEB" w:rsidRPr="00C02925">
        <w:rPr>
          <w:b w:val="0"/>
          <w:bCs w:val="0"/>
          <w:i/>
          <w:iCs/>
          <w:lang w:val="ru-RU"/>
        </w:rPr>
        <w:t xml:space="preserve"> к н</w:t>
      </w:r>
      <w:r w:rsidR="003B6FEB">
        <w:rPr>
          <w:b w:val="0"/>
          <w:bCs w:val="0"/>
          <w:i/>
          <w:iCs/>
          <w:lang w:val="ru-RU"/>
        </w:rPr>
        <w:t>им</w:t>
      </w:r>
      <w:r w:rsidR="003B6FEB" w:rsidRPr="00C02925">
        <w:rPr>
          <w:b w:val="0"/>
          <w:bCs w:val="0"/>
          <w:i/>
          <w:iCs/>
          <w:lang w:val="ru-RU"/>
        </w:rPr>
        <w:t xml:space="preserve"> инструкци</w:t>
      </w:r>
      <w:r w:rsidR="003B6FEB">
        <w:rPr>
          <w:b w:val="0"/>
          <w:bCs w:val="0"/>
          <w:i/>
          <w:iCs/>
          <w:lang w:val="ru-RU"/>
        </w:rPr>
        <w:t>й</w:t>
      </w:r>
      <w:r w:rsidR="003B6FEB" w:rsidRPr="00C02925">
        <w:rPr>
          <w:b w:val="0"/>
          <w:bCs w:val="0"/>
          <w:i/>
          <w:iCs/>
          <w:lang w:val="ru-RU"/>
        </w:rPr>
        <w:t xml:space="preserve"> по заполнению)</w:t>
      </w:r>
      <w:r>
        <w:rPr>
          <w:b w:val="0"/>
          <w:bCs w:val="0"/>
          <w:i/>
          <w:iCs/>
          <w:lang w:val="ru-RU"/>
        </w:rPr>
        <w:t>,</w:t>
      </w:r>
      <w:r w:rsidRPr="00A46CC8">
        <w:rPr>
          <w:b w:val="0"/>
          <w:bCs w:val="0"/>
          <w:i/>
          <w:iCs/>
        </w:rPr>
        <w:t xml:space="preserve"> </w:t>
      </w:r>
      <w:r>
        <w:rPr>
          <w:b w:val="0"/>
          <w:bCs w:val="0"/>
          <w:i/>
          <w:iCs/>
          <w:lang w:val="ru-RU"/>
        </w:rPr>
        <w:t>с</w:t>
      </w:r>
      <w:r w:rsidRPr="00A46CC8">
        <w:rPr>
          <w:b w:val="0"/>
          <w:bCs w:val="0"/>
          <w:i/>
          <w:iCs/>
        </w:rPr>
        <w:t xml:space="preserve"> указанием </w:t>
      </w:r>
      <w:r w:rsidR="007046F6">
        <w:rPr>
          <w:b w:val="0"/>
          <w:bCs w:val="0"/>
          <w:i/>
          <w:iCs/>
          <w:lang w:val="ru-RU"/>
        </w:rPr>
        <w:t xml:space="preserve">в приложении </w:t>
      </w:r>
      <w:r>
        <w:rPr>
          <w:b w:val="0"/>
          <w:bCs w:val="0"/>
          <w:i/>
          <w:iCs/>
          <w:lang w:val="ru-RU"/>
        </w:rPr>
        <w:t>единого</w:t>
      </w:r>
      <w:r w:rsidRPr="00A46CC8">
        <w:rPr>
          <w:b w:val="0"/>
          <w:bCs w:val="0"/>
          <w:i/>
          <w:iCs/>
        </w:rPr>
        <w:t xml:space="preserve"> коэффициента снижения </w:t>
      </w:r>
      <w:r w:rsidRPr="00A46CC8">
        <w:rPr>
          <w:b w:val="0"/>
          <w:bCs w:val="0"/>
          <w:i/>
          <w:iCs/>
          <w:lang w:val="en-US"/>
        </w:rPr>
        <w:t>K</w:t>
      </w:r>
      <w:r w:rsidRPr="00A46CC8">
        <w:rPr>
          <w:b w:val="0"/>
          <w:bCs w:val="0"/>
          <w:i/>
          <w:iCs/>
        </w:rPr>
        <w:t xml:space="preserve"> (%) (определяется по установленной в инструкции формуле).</w:t>
      </w:r>
    </w:p>
    <w:p w14:paraId="6528EC4C" w14:textId="2272B6A2" w:rsidR="007357D4" w:rsidRDefault="007357D4" w:rsidP="007357D4">
      <w:pPr>
        <w:pStyle w:val="4"/>
        <w:numPr>
          <w:ilvl w:val="1"/>
          <w:numId w:val="110"/>
        </w:numPr>
        <w:ind w:left="1276" w:hanging="567"/>
        <w:rPr>
          <w:b w:val="0"/>
          <w:bCs w:val="0"/>
          <w:i/>
          <w:iCs/>
        </w:rPr>
      </w:pPr>
      <w:r>
        <w:rPr>
          <w:b w:val="0"/>
          <w:bCs w:val="0"/>
          <w:i/>
          <w:iCs/>
          <w:lang w:val="ru-RU"/>
        </w:rPr>
        <w:t>Коэффициент</w:t>
      </w:r>
      <w:r w:rsidRPr="00715340">
        <w:rPr>
          <w:b w:val="0"/>
          <w:bCs w:val="0"/>
          <w:i/>
          <w:iCs/>
        </w:rPr>
        <w:t xml:space="preserve"> снижения </w:t>
      </w:r>
      <w:r w:rsidRPr="00A46CC8">
        <w:rPr>
          <w:b w:val="0"/>
          <w:bCs w:val="0"/>
          <w:i/>
          <w:iCs/>
        </w:rPr>
        <w:t>служ</w:t>
      </w:r>
      <w:r>
        <w:rPr>
          <w:b w:val="0"/>
          <w:bCs w:val="0"/>
          <w:i/>
          <w:iCs/>
          <w:lang w:val="ru-RU"/>
        </w:rPr>
        <w:t>а</w:t>
      </w:r>
      <w:r w:rsidRPr="00A46CC8">
        <w:rPr>
          <w:b w:val="0"/>
          <w:bCs w:val="0"/>
          <w:i/>
          <w:iCs/>
        </w:rPr>
        <w:t xml:space="preserve">т только для оценки и сопоставления предложений Участников по </w:t>
      </w:r>
      <w:r>
        <w:rPr>
          <w:b w:val="0"/>
          <w:bCs w:val="0"/>
          <w:i/>
          <w:iCs/>
          <w:lang w:val="ru-RU"/>
        </w:rPr>
        <w:t xml:space="preserve">соответствующему </w:t>
      </w:r>
      <w:r w:rsidRPr="00A46CC8">
        <w:rPr>
          <w:b w:val="0"/>
          <w:bCs w:val="0"/>
          <w:i/>
          <w:iCs/>
        </w:rPr>
        <w:t>ценов</w:t>
      </w:r>
      <w:r>
        <w:rPr>
          <w:b w:val="0"/>
          <w:bCs w:val="0"/>
          <w:i/>
          <w:iCs/>
          <w:lang w:val="ru-RU"/>
        </w:rPr>
        <w:t>ому</w:t>
      </w:r>
      <w:r w:rsidRPr="00A46CC8">
        <w:rPr>
          <w:b w:val="0"/>
          <w:bCs w:val="0"/>
          <w:i/>
          <w:iCs/>
        </w:rPr>
        <w:t xml:space="preserve"> (стоимостн</w:t>
      </w:r>
      <w:r>
        <w:rPr>
          <w:b w:val="0"/>
          <w:bCs w:val="0"/>
          <w:i/>
          <w:iCs/>
          <w:lang w:val="ru-RU"/>
        </w:rPr>
        <w:t>ому</w:t>
      </w:r>
      <w:r w:rsidRPr="00A46CC8">
        <w:rPr>
          <w:b w:val="0"/>
          <w:bCs w:val="0"/>
          <w:i/>
          <w:iCs/>
        </w:rPr>
        <w:t>) критери</w:t>
      </w:r>
      <w:r>
        <w:rPr>
          <w:b w:val="0"/>
          <w:bCs w:val="0"/>
          <w:i/>
          <w:iCs/>
          <w:lang w:val="ru-RU"/>
        </w:rPr>
        <w:t>ю</w:t>
      </w:r>
      <w:r w:rsidRPr="00A46CC8">
        <w:rPr>
          <w:b w:val="0"/>
          <w:bCs w:val="0"/>
          <w:i/>
          <w:iCs/>
        </w:rPr>
        <w:t xml:space="preserve"> оценки </w:t>
      </w:r>
      <w:bookmarkStart w:id="1382" w:name="_Hlk87537450"/>
      <w:r>
        <w:rPr>
          <w:b w:val="0"/>
          <w:bCs w:val="0"/>
          <w:i/>
          <w:iCs/>
          <w:lang w:val="ru-RU"/>
        </w:rPr>
        <w:t xml:space="preserve">в соответствии с Приложением №6 к Документации о закупке «Порядок и критерии </w:t>
      </w:r>
      <w:r>
        <w:rPr>
          <w:b w:val="0"/>
          <w:bCs w:val="0"/>
          <w:i/>
          <w:iCs/>
          <w:lang w:val="ru-RU"/>
        </w:rPr>
        <w:lastRenderedPageBreak/>
        <w:t>оценки и сопоставления заявок»</w:t>
      </w:r>
      <w:bookmarkEnd w:id="1382"/>
      <w:r w:rsidRPr="00A46CC8">
        <w:rPr>
          <w:b w:val="0"/>
          <w:bCs w:val="0"/>
          <w:i/>
          <w:iCs/>
        </w:rPr>
        <w:t xml:space="preserve"> (в договоре закрепляются единичные расценки </w:t>
      </w:r>
      <w:r>
        <w:rPr>
          <w:b w:val="0"/>
          <w:bCs w:val="0"/>
          <w:i/>
          <w:iCs/>
          <w:lang w:val="ru-RU"/>
        </w:rPr>
        <w:t>услуг</w:t>
      </w:r>
      <w:r w:rsidRPr="00A46CC8">
        <w:rPr>
          <w:b w:val="0"/>
          <w:bCs w:val="0"/>
          <w:i/>
          <w:iCs/>
        </w:rPr>
        <w:t>, предложенные в заявке Победителем).</w:t>
      </w:r>
    </w:p>
    <w:p w14:paraId="6DFE0223" w14:textId="6FB6AD15" w:rsidR="007357D4" w:rsidRPr="00DC720C" w:rsidRDefault="007357D4" w:rsidP="007357D4">
      <w:pPr>
        <w:pStyle w:val="4"/>
        <w:numPr>
          <w:ilvl w:val="1"/>
          <w:numId w:val="110"/>
        </w:numPr>
        <w:ind w:left="1276" w:hanging="567"/>
        <w:rPr>
          <w:b w:val="0"/>
          <w:bCs w:val="0"/>
          <w:i/>
          <w:iCs/>
        </w:rPr>
      </w:pPr>
      <w:r>
        <w:rPr>
          <w:b w:val="0"/>
          <w:bCs w:val="0"/>
          <w:i/>
          <w:iCs/>
          <w:lang w:val="ru-RU"/>
        </w:rPr>
        <w:t>Стоимость</w:t>
      </w:r>
      <w:r w:rsidRPr="00DC720C">
        <w:rPr>
          <w:b w:val="0"/>
          <w:bCs w:val="0"/>
          <w:i/>
          <w:iCs/>
        </w:rPr>
        <w:t xml:space="preserve"> за единицу продукции </w:t>
      </w:r>
      <w:r>
        <w:rPr>
          <w:b w:val="0"/>
          <w:bCs w:val="0"/>
          <w:i/>
          <w:iCs/>
          <w:lang w:val="ru-RU"/>
        </w:rPr>
        <w:t xml:space="preserve">(услуги) </w:t>
      </w:r>
      <w:r w:rsidRPr="00DC720C">
        <w:rPr>
          <w:b w:val="0"/>
          <w:bCs w:val="0"/>
          <w:i/>
          <w:iCs/>
        </w:rPr>
        <w:t xml:space="preserve">должна включать в себя </w:t>
      </w:r>
      <w:r w:rsidRPr="00715340">
        <w:rPr>
          <w:b w:val="0"/>
          <w:bCs w:val="0"/>
          <w:i/>
          <w:iCs/>
        </w:rPr>
        <w:t xml:space="preserve">налоги, сборы, пошлины и другие обязательные платежи, </w:t>
      </w:r>
      <w:r w:rsidR="008F6C06">
        <w:rPr>
          <w:b w:val="0"/>
          <w:bCs w:val="0"/>
          <w:i/>
          <w:iCs/>
          <w:lang w:val="ru-RU"/>
        </w:rPr>
        <w:t>стоимость расходных материалов</w:t>
      </w:r>
      <w:r w:rsidR="00FC4F42">
        <w:rPr>
          <w:b w:val="0"/>
          <w:bCs w:val="0"/>
          <w:i/>
          <w:iCs/>
          <w:lang w:val="ru-RU"/>
        </w:rPr>
        <w:t>, используемых при оказании услуг</w:t>
      </w:r>
      <w:r w:rsidR="008F6C06">
        <w:rPr>
          <w:b w:val="0"/>
          <w:bCs w:val="0"/>
          <w:i/>
          <w:iCs/>
          <w:lang w:val="ru-RU"/>
        </w:rPr>
        <w:t xml:space="preserve">, </w:t>
      </w:r>
      <w:r w:rsidRPr="00715340">
        <w:rPr>
          <w:b w:val="0"/>
          <w:bCs w:val="0"/>
          <w:i/>
          <w:iCs/>
        </w:rPr>
        <w:t xml:space="preserve">расходы на содержание, эксплуатацию, перебазировку </w:t>
      </w:r>
      <w:r w:rsidR="00FC4F42">
        <w:rPr>
          <w:b w:val="0"/>
          <w:bCs w:val="0"/>
          <w:i/>
          <w:iCs/>
          <w:lang w:val="ru-RU"/>
        </w:rPr>
        <w:t>спецоборудования и инструментов</w:t>
      </w:r>
      <w:r w:rsidRPr="00715340">
        <w:rPr>
          <w:b w:val="0"/>
          <w:bCs w:val="0"/>
          <w:i/>
          <w:iCs/>
        </w:rPr>
        <w:t>, и прочие расходы</w:t>
      </w:r>
      <w:r>
        <w:rPr>
          <w:b w:val="0"/>
          <w:bCs w:val="0"/>
          <w:i/>
          <w:iCs/>
          <w:lang w:val="ru-RU"/>
        </w:rPr>
        <w:t xml:space="preserve">, </w:t>
      </w:r>
      <w:r w:rsidRPr="00DC720C">
        <w:rPr>
          <w:b w:val="0"/>
          <w:bCs w:val="0"/>
          <w:i/>
          <w:iCs/>
        </w:rPr>
        <w:t xml:space="preserve">связанные с </w:t>
      </w:r>
      <w:r w:rsidR="00FC4F42">
        <w:rPr>
          <w:b w:val="0"/>
          <w:bCs w:val="0"/>
          <w:i/>
          <w:iCs/>
          <w:lang w:val="ru-RU"/>
        </w:rPr>
        <w:t>оказанием услуг</w:t>
      </w:r>
      <w:r w:rsidRPr="00DC720C">
        <w:rPr>
          <w:b w:val="0"/>
          <w:bCs w:val="0"/>
          <w:i/>
          <w:iCs/>
        </w:rPr>
        <w:t>, предусмотренные Проектом договора (Приложение №2 к Документации о закупке)».</w:t>
      </w:r>
    </w:p>
    <w:p w14:paraId="44A4F373" w14:textId="1AFAEA6C" w:rsidR="007357D4" w:rsidRPr="003B6FEB" w:rsidRDefault="003B6FEB" w:rsidP="007357D4">
      <w:pPr>
        <w:pStyle w:val="4"/>
        <w:numPr>
          <w:ilvl w:val="1"/>
          <w:numId w:val="110"/>
        </w:numPr>
        <w:ind w:left="1276" w:hanging="567"/>
        <w:rPr>
          <w:b w:val="0"/>
          <w:bCs w:val="0"/>
          <w:i/>
          <w:iCs/>
        </w:rPr>
      </w:pPr>
      <w:r w:rsidRPr="003B6FEB">
        <w:rPr>
          <w:b w:val="0"/>
          <w:bCs w:val="0"/>
          <w:i/>
          <w:iCs/>
        </w:rPr>
        <w:t xml:space="preserve">Дополнительные документы по ценообразованию </w:t>
      </w:r>
      <w:r w:rsidRPr="003B6FEB">
        <w:rPr>
          <w:b w:val="0"/>
          <w:bCs w:val="0"/>
          <w:i/>
          <w:iCs/>
          <w:lang w:val="ru-RU"/>
        </w:rPr>
        <w:t>(сметная</w:t>
      </w:r>
      <w:r w:rsidR="007357D4" w:rsidRPr="003B6FEB">
        <w:rPr>
          <w:b w:val="0"/>
          <w:bCs w:val="0"/>
          <w:i/>
          <w:iCs/>
        </w:rPr>
        <w:t xml:space="preserve"> документация</w:t>
      </w:r>
      <w:r w:rsidRPr="003B6FEB">
        <w:rPr>
          <w:b w:val="0"/>
          <w:bCs w:val="0"/>
          <w:i/>
          <w:iCs/>
          <w:lang w:val="ru-RU"/>
        </w:rPr>
        <w:t>)</w:t>
      </w:r>
      <w:r w:rsidR="007357D4" w:rsidRPr="003B6FEB">
        <w:rPr>
          <w:b w:val="0"/>
          <w:bCs w:val="0"/>
          <w:i/>
          <w:iCs/>
        </w:rPr>
        <w:t xml:space="preserve"> в состав заявки </w:t>
      </w:r>
      <w:r w:rsidR="007357D4" w:rsidRPr="003B6FEB">
        <w:rPr>
          <w:b w:val="0"/>
          <w:bCs w:val="0"/>
          <w:i/>
          <w:iCs/>
          <w:lang w:val="ru-RU"/>
        </w:rPr>
        <w:t>У</w:t>
      </w:r>
      <w:r w:rsidR="007357D4" w:rsidRPr="003B6FEB">
        <w:rPr>
          <w:b w:val="0"/>
          <w:bCs w:val="0"/>
          <w:i/>
          <w:iCs/>
        </w:rPr>
        <w:t>частника не включа</w:t>
      </w:r>
      <w:r w:rsidRPr="003B6FEB">
        <w:rPr>
          <w:b w:val="0"/>
          <w:bCs w:val="0"/>
          <w:i/>
          <w:iCs/>
          <w:lang w:val="ru-RU"/>
        </w:rPr>
        <w:t>ю</w:t>
      </w:r>
      <w:r w:rsidR="007357D4" w:rsidRPr="003B6FEB">
        <w:rPr>
          <w:b w:val="0"/>
          <w:bCs w:val="0"/>
          <w:i/>
          <w:iCs/>
        </w:rPr>
        <w:t>тся.»</w:t>
      </w:r>
    </w:p>
    <w:p w14:paraId="01CB386C" w14:textId="3DB4F667" w:rsidR="00760CB5" w:rsidRDefault="00760CB5" w:rsidP="00760CB5">
      <w:pPr>
        <w:ind w:left="709"/>
        <w:jc w:val="both"/>
        <w:rPr>
          <w:b/>
          <w:bCs/>
          <w:i/>
          <w:iCs/>
          <w:sz w:val="24"/>
          <w:szCs w:val="24"/>
          <w:lang w:eastAsia="x-none"/>
        </w:rPr>
      </w:pPr>
    </w:p>
    <w:p w14:paraId="3C0803CD" w14:textId="06A4277E" w:rsidR="00A4335E" w:rsidRDefault="00A4335E" w:rsidP="00E706D6">
      <w:pPr>
        <w:pStyle w:val="1"/>
        <w:pageBreakBefore/>
        <w:ind w:left="1276" w:hanging="709"/>
        <w:jc w:val="left"/>
      </w:pPr>
      <w:bookmarkStart w:id="1383" w:name="_Toc54279845"/>
      <w:bookmarkStart w:id="1384" w:name="_Toc54643470"/>
      <w:r>
        <w:lastRenderedPageBreak/>
        <w:t xml:space="preserve">Требования к документации по ценообразованию на этапе заключения </w:t>
      </w:r>
      <w:r w:rsidR="00C16892">
        <w:t xml:space="preserve">(исполнения) </w:t>
      </w:r>
      <w:r>
        <w:t>договора</w:t>
      </w:r>
      <w:bookmarkEnd w:id="1383"/>
      <w:bookmarkEnd w:id="1384"/>
    </w:p>
    <w:p w14:paraId="61BBCDDB" w14:textId="697E15C7" w:rsidR="00760CB5" w:rsidRPr="00F22355" w:rsidRDefault="00760CB5" w:rsidP="00760CB5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iCs/>
          <w:sz w:val="24"/>
          <w:szCs w:val="24"/>
        </w:rPr>
      </w:pPr>
      <w:r w:rsidRPr="00F22355">
        <w:rPr>
          <w:rStyle w:val="afff6"/>
          <w:b w:val="0"/>
          <w:iCs/>
          <w:sz w:val="24"/>
          <w:szCs w:val="24"/>
        </w:rPr>
        <w:t>Общие требования к документации по ценообразованию устанавливаются в соответствии с рекомендациями и алгоритмами, указанными в Методике ТТ</w:t>
      </w:r>
      <w:r w:rsidR="00E706D6">
        <w:rPr>
          <w:rStyle w:val="afff6"/>
          <w:b w:val="0"/>
          <w:iCs/>
          <w:sz w:val="24"/>
          <w:szCs w:val="24"/>
        </w:rPr>
        <w:t xml:space="preserve"> </w:t>
      </w:r>
      <w:bookmarkStart w:id="1385" w:name="_Hlk88316652"/>
      <w:r w:rsidR="00E706D6" w:rsidRPr="00E706D6">
        <w:rPr>
          <w:rStyle w:val="afff6"/>
          <w:b w:val="0"/>
          <w:iCs/>
          <w:sz w:val="24"/>
          <w:szCs w:val="24"/>
        </w:rPr>
        <w:t>(</w:t>
      </w:r>
      <w:bookmarkStart w:id="1386" w:name="_Hlk88317890"/>
      <w:r w:rsidR="00E706D6" w:rsidRPr="00E706D6">
        <w:rPr>
          <w:rStyle w:val="afff6"/>
          <w:b w:val="0"/>
          <w:iCs/>
          <w:sz w:val="24"/>
          <w:szCs w:val="24"/>
        </w:rPr>
        <w:t>подразделы 7.3, 7.4</w:t>
      </w:r>
      <w:bookmarkEnd w:id="1386"/>
      <w:r w:rsidR="00E706D6" w:rsidRPr="00E706D6">
        <w:rPr>
          <w:rStyle w:val="afff6"/>
          <w:b w:val="0"/>
          <w:iCs/>
          <w:sz w:val="24"/>
          <w:szCs w:val="24"/>
        </w:rPr>
        <w:t>)</w:t>
      </w:r>
      <w:bookmarkEnd w:id="1385"/>
      <w:r w:rsidRPr="00F22355">
        <w:rPr>
          <w:rStyle w:val="afff6"/>
          <w:b w:val="0"/>
          <w:iCs/>
          <w:sz w:val="24"/>
          <w:szCs w:val="24"/>
        </w:rPr>
        <w:t>.</w:t>
      </w:r>
    </w:p>
    <w:p w14:paraId="7CD5297D" w14:textId="6BE2A2E2" w:rsidR="00760CB5" w:rsidRPr="00F22355" w:rsidRDefault="00760CB5" w:rsidP="00760CB5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iCs/>
          <w:sz w:val="24"/>
          <w:szCs w:val="24"/>
        </w:rPr>
      </w:pPr>
      <w:r w:rsidRPr="00F22355">
        <w:rPr>
          <w:rStyle w:val="afff6"/>
          <w:b w:val="0"/>
          <w:iCs/>
          <w:sz w:val="24"/>
          <w:szCs w:val="24"/>
        </w:rPr>
        <w:t xml:space="preserve">В данном разделе устанавливаются требования к документации по ценообразованию, формируемой на этапе заключения </w:t>
      </w:r>
      <w:r w:rsidR="00B81087">
        <w:rPr>
          <w:rStyle w:val="afff6"/>
          <w:b w:val="0"/>
          <w:iCs/>
          <w:sz w:val="24"/>
          <w:szCs w:val="24"/>
        </w:rPr>
        <w:t xml:space="preserve">и/или </w:t>
      </w:r>
      <w:r w:rsidRPr="00F22355">
        <w:rPr>
          <w:rStyle w:val="afff6"/>
          <w:b w:val="0"/>
          <w:iCs/>
          <w:sz w:val="24"/>
          <w:szCs w:val="24"/>
        </w:rPr>
        <w:t>исполнения договора (например, сметная документация</w:t>
      </w:r>
      <w:r>
        <w:rPr>
          <w:rStyle w:val="afff6"/>
          <w:b w:val="0"/>
          <w:iCs/>
          <w:sz w:val="24"/>
          <w:szCs w:val="24"/>
        </w:rPr>
        <w:t xml:space="preserve">, формируемая </w:t>
      </w:r>
      <w:r w:rsidR="00B81087">
        <w:rPr>
          <w:rStyle w:val="afff6"/>
          <w:b w:val="0"/>
          <w:iCs/>
          <w:sz w:val="24"/>
          <w:szCs w:val="24"/>
        </w:rPr>
        <w:t xml:space="preserve">на этапе исполнения договора </w:t>
      </w:r>
      <w:r>
        <w:rPr>
          <w:rStyle w:val="afff6"/>
          <w:b w:val="0"/>
          <w:iCs/>
          <w:sz w:val="24"/>
          <w:szCs w:val="24"/>
        </w:rPr>
        <w:t>путем применения к сметам, разработанным/согласованным заказчиком, понижающего коэффициента; сметы, формируемые подрядчиком</w:t>
      </w:r>
      <w:r w:rsidR="0004239F">
        <w:rPr>
          <w:rStyle w:val="afff6"/>
          <w:b w:val="0"/>
          <w:iCs/>
          <w:sz w:val="24"/>
          <w:szCs w:val="24"/>
        </w:rPr>
        <w:t xml:space="preserve"> на этапе исполнения договора</w:t>
      </w:r>
      <w:r>
        <w:rPr>
          <w:rStyle w:val="afff6"/>
          <w:b w:val="0"/>
          <w:iCs/>
          <w:sz w:val="24"/>
          <w:szCs w:val="24"/>
        </w:rPr>
        <w:t xml:space="preserve"> для обоснования стоимости непредвиденных затрат</w:t>
      </w:r>
      <w:r w:rsidRPr="00F22355">
        <w:rPr>
          <w:rStyle w:val="afff6"/>
          <w:b w:val="0"/>
          <w:iCs/>
          <w:sz w:val="24"/>
          <w:szCs w:val="24"/>
        </w:rPr>
        <w:t>)</w:t>
      </w:r>
      <w:r w:rsidR="00AD7B23">
        <w:rPr>
          <w:rStyle w:val="afff6"/>
          <w:b w:val="0"/>
          <w:iCs/>
          <w:sz w:val="24"/>
          <w:szCs w:val="24"/>
        </w:rPr>
        <w:t xml:space="preserve">, </w:t>
      </w:r>
      <w:bookmarkStart w:id="1387" w:name="_Hlk87614229"/>
      <w:r w:rsidR="00AD7B23">
        <w:rPr>
          <w:rStyle w:val="afff6"/>
          <w:b w:val="0"/>
          <w:iCs/>
          <w:sz w:val="24"/>
          <w:szCs w:val="24"/>
        </w:rPr>
        <w:t>а также (при необходимости) приводится иная информация для участника, например в части порядка формирования стоимости договора, цены за единицу продукции по результатам закупки, ценообразования стоимости оказываемых услуг в рамках исполнения договора (по заданию заказчика и т.п</w:t>
      </w:r>
      <w:bookmarkEnd w:id="1387"/>
      <w:r w:rsidR="00AD7B23">
        <w:rPr>
          <w:rStyle w:val="afff6"/>
          <w:b w:val="0"/>
          <w:iCs/>
          <w:sz w:val="24"/>
          <w:szCs w:val="24"/>
        </w:rPr>
        <w:t>.)</w:t>
      </w:r>
      <w:r w:rsidRPr="00F22355">
        <w:rPr>
          <w:rStyle w:val="afff6"/>
          <w:b w:val="0"/>
          <w:iCs/>
          <w:sz w:val="24"/>
          <w:szCs w:val="24"/>
        </w:rPr>
        <w:t>.</w:t>
      </w:r>
    </w:p>
    <w:p w14:paraId="18A5A5EF" w14:textId="515F9F88" w:rsidR="00760CB5" w:rsidRPr="00F22355" w:rsidRDefault="00760CB5" w:rsidP="00760CB5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bCs/>
          <w:iCs/>
          <w:sz w:val="24"/>
          <w:szCs w:val="24"/>
        </w:rPr>
      </w:pPr>
      <w:r w:rsidRPr="00F22355">
        <w:rPr>
          <w:rStyle w:val="afff6"/>
          <w:b w:val="0"/>
          <w:iCs/>
          <w:sz w:val="24"/>
          <w:szCs w:val="24"/>
        </w:rPr>
        <w:t>Требования к оформлению и составлению документации</w:t>
      </w:r>
      <w:r w:rsidR="003C7B2E">
        <w:rPr>
          <w:rStyle w:val="afff6"/>
          <w:b w:val="0"/>
          <w:iCs/>
          <w:sz w:val="24"/>
          <w:szCs w:val="24"/>
        </w:rPr>
        <w:t xml:space="preserve"> по ценообразованию</w:t>
      </w:r>
      <w:r w:rsidRPr="00F22355">
        <w:rPr>
          <w:rStyle w:val="afff6"/>
          <w:b w:val="0"/>
          <w:iCs/>
          <w:sz w:val="24"/>
          <w:szCs w:val="24"/>
        </w:rPr>
        <w:t xml:space="preserve"> </w:t>
      </w:r>
      <w:r>
        <w:rPr>
          <w:rStyle w:val="afff6"/>
          <w:b w:val="0"/>
          <w:iCs/>
          <w:sz w:val="24"/>
          <w:szCs w:val="24"/>
        </w:rPr>
        <w:t xml:space="preserve"> должны </w:t>
      </w:r>
      <w:r w:rsidRPr="00F22355">
        <w:rPr>
          <w:rStyle w:val="afff6"/>
          <w:b w:val="0"/>
          <w:iCs/>
          <w:sz w:val="24"/>
          <w:szCs w:val="24"/>
        </w:rPr>
        <w:t xml:space="preserve">быть представлены в Приложении №1 к настоящим ТТ. </w:t>
      </w:r>
    </w:p>
    <w:p w14:paraId="4C44A00C" w14:textId="52DD1108" w:rsidR="00EA5FBA" w:rsidRPr="00F22355" w:rsidRDefault="00EA5FBA" w:rsidP="00EA5FBA">
      <w:pPr>
        <w:spacing w:after="120"/>
        <w:rPr>
          <w:i/>
          <w:iCs/>
          <w:sz w:val="24"/>
          <w:szCs w:val="24"/>
        </w:rPr>
      </w:pPr>
      <w:r w:rsidRPr="00247578">
        <w:rPr>
          <w:bCs/>
          <w:i/>
          <w:iCs/>
          <w:sz w:val="24"/>
          <w:szCs w:val="24"/>
        </w:rPr>
        <w:t xml:space="preserve">Примеры </w:t>
      </w:r>
      <w:r w:rsidR="00FC4F42">
        <w:rPr>
          <w:bCs/>
          <w:i/>
          <w:iCs/>
          <w:sz w:val="24"/>
          <w:szCs w:val="24"/>
        </w:rPr>
        <w:t>заполнения</w:t>
      </w:r>
      <w:r>
        <w:rPr>
          <w:bCs/>
          <w:i/>
          <w:iCs/>
          <w:sz w:val="24"/>
          <w:szCs w:val="24"/>
        </w:rPr>
        <w:t xml:space="preserve"> раздела 4 ТТ</w:t>
      </w:r>
      <w:r w:rsidRPr="00F22355">
        <w:rPr>
          <w:bCs/>
          <w:i/>
          <w:iCs/>
          <w:sz w:val="24"/>
          <w:szCs w:val="24"/>
        </w:rPr>
        <w:t>:</w:t>
      </w:r>
      <w:r w:rsidRPr="00F22355">
        <w:rPr>
          <w:i/>
          <w:iCs/>
          <w:sz w:val="24"/>
          <w:szCs w:val="24"/>
        </w:rPr>
        <w:t xml:space="preserve"> </w:t>
      </w:r>
    </w:p>
    <w:p w14:paraId="7323AF1E" w14:textId="413F908E" w:rsidR="00760CB5" w:rsidRDefault="00760CB5" w:rsidP="009F79AE">
      <w:pPr>
        <w:spacing w:after="120"/>
        <w:jc w:val="both"/>
        <w:rPr>
          <w:bCs/>
          <w:i/>
          <w:iCs/>
          <w:sz w:val="24"/>
          <w:szCs w:val="24"/>
        </w:rPr>
      </w:pPr>
      <w:r w:rsidRPr="00F22355">
        <w:rPr>
          <w:b/>
          <w:i/>
          <w:iCs/>
          <w:sz w:val="24"/>
          <w:szCs w:val="24"/>
          <w:u w:val="single"/>
        </w:rPr>
        <w:t>Пример 1</w:t>
      </w:r>
      <w:r>
        <w:rPr>
          <w:b/>
          <w:i/>
          <w:iCs/>
          <w:sz w:val="24"/>
          <w:szCs w:val="24"/>
          <w:u w:val="single"/>
        </w:rPr>
        <w:t>:</w:t>
      </w:r>
      <w:r w:rsidRPr="00F22355">
        <w:rPr>
          <w:bCs/>
          <w:i/>
          <w:iCs/>
          <w:sz w:val="24"/>
          <w:szCs w:val="24"/>
        </w:rPr>
        <w:t xml:space="preserve"> </w:t>
      </w:r>
      <w:bookmarkStart w:id="1388" w:name="_Hlk67323683"/>
      <w:r w:rsidR="009F79AE">
        <w:rPr>
          <w:bCs/>
          <w:i/>
          <w:iCs/>
          <w:sz w:val="24"/>
          <w:szCs w:val="24"/>
        </w:rPr>
        <w:t>для случая, когда заключается договор с предельной ценой (</w:t>
      </w:r>
      <w:r w:rsidR="009F79AE" w:rsidRPr="00F22355">
        <w:rPr>
          <w:bCs/>
          <w:i/>
          <w:iCs/>
          <w:sz w:val="24"/>
          <w:szCs w:val="24"/>
        </w:rPr>
        <w:t>с примирением понижающего коэффициента</w:t>
      </w:r>
      <w:r w:rsidR="009F79AE">
        <w:rPr>
          <w:bCs/>
          <w:i/>
          <w:iCs/>
          <w:sz w:val="24"/>
          <w:szCs w:val="24"/>
        </w:rPr>
        <w:t xml:space="preserve"> к сметам, разработанным/согласованным заказчиком, и предусмотрен резерв на непредвиденные затраты</w:t>
      </w:r>
      <w:r w:rsidR="009F79AE" w:rsidRPr="00F22355">
        <w:rPr>
          <w:bCs/>
          <w:i/>
          <w:iCs/>
          <w:sz w:val="24"/>
          <w:szCs w:val="24"/>
        </w:rPr>
        <w:t>)</w:t>
      </w:r>
      <w:bookmarkEnd w:id="1388"/>
      <w:r w:rsidR="009F79AE">
        <w:rPr>
          <w:bCs/>
          <w:i/>
          <w:iCs/>
          <w:sz w:val="24"/>
          <w:szCs w:val="24"/>
        </w:rPr>
        <w:t>:</w:t>
      </w:r>
    </w:p>
    <w:p w14:paraId="3B0218D8" w14:textId="77777777" w:rsidR="00760CB5" w:rsidRPr="00F22355" w:rsidRDefault="00760CB5" w:rsidP="00760CB5">
      <w:pPr>
        <w:ind w:firstLine="709"/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«</w:t>
      </w:r>
    </w:p>
    <w:p w14:paraId="5A7FF58D" w14:textId="77777777" w:rsidR="00760CB5" w:rsidRPr="00F22355" w:rsidRDefault="00760CB5" w:rsidP="003211E0">
      <w:pPr>
        <w:numPr>
          <w:ilvl w:val="0"/>
          <w:numId w:val="109"/>
        </w:numPr>
        <w:spacing w:before="60" w:after="60"/>
        <w:jc w:val="both"/>
        <w:rPr>
          <w:b/>
          <w:bCs/>
          <w:i/>
          <w:iCs/>
          <w:sz w:val="24"/>
          <w:szCs w:val="24"/>
          <w:lang w:val="x-none" w:eastAsia="x-none"/>
        </w:rPr>
      </w:pPr>
      <w:r w:rsidRPr="00F22355">
        <w:rPr>
          <w:b/>
          <w:bCs/>
          <w:i/>
          <w:iCs/>
          <w:sz w:val="24"/>
          <w:szCs w:val="24"/>
          <w:lang w:eastAsia="x-none"/>
        </w:rPr>
        <w:t xml:space="preserve">Требования к </w:t>
      </w:r>
      <w:r>
        <w:rPr>
          <w:b/>
          <w:bCs/>
          <w:i/>
          <w:iCs/>
          <w:sz w:val="24"/>
          <w:szCs w:val="24"/>
          <w:lang w:eastAsia="x-none"/>
        </w:rPr>
        <w:t>документации по ценообразованию на этапе заключения (исполнения) договора</w:t>
      </w:r>
      <w:r w:rsidRPr="00F22355">
        <w:rPr>
          <w:b/>
          <w:bCs/>
          <w:i/>
          <w:iCs/>
          <w:sz w:val="24"/>
          <w:szCs w:val="24"/>
          <w:lang w:eastAsia="x-none"/>
        </w:rPr>
        <w:t>.</w:t>
      </w:r>
    </w:p>
    <w:p w14:paraId="79FC0F51" w14:textId="05E35433" w:rsidR="00760CB5" w:rsidRPr="00F22355" w:rsidRDefault="00760CB5" w:rsidP="003211E0">
      <w:pPr>
        <w:numPr>
          <w:ilvl w:val="1"/>
          <w:numId w:val="109"/>
        </w:numPr>
        <w:spacing w:before="60" w:after="60"/>
        <w:ind w:left="1418" w:hanging="698"/>
        <w:jc w:val="both"/>
        <w:rPr>
          <w:bCs/>
          <w:i/>
          <w:iCs/>
          <w:sz w:val="24"/>
          <w:szCs w:val="24"/>
          <w:lang w:val="x-none" w:eastAsia="x-none"/>
        </w:rPr>
      </w:pPr>
      <w:r w:rsidRPr="00F22355">
        <w:rPr>
          <w:bCs/>
          <w:i/>
          <w:iCs/>
          <w:sz w:val="24"/>
          <w:szCs w:val="24"/>
          <w:lang w:eastAsia="x-none"/>
        </w:rPr>
        <w:t xml:space="preserve">Требования к </w:t>
      </w:r>
      <w:r w:rsidRPr="00F22355">
        <w:rPr>
          <w:bCs/>
          <w:i/>
          <w:iCs/>
          <w:sz w:val="24"/>
          <w:szCs w:val="24"/>
          <w:lang w:val="x-none" w:eastAsia="x-none"/>
        </w:rPr>
        <w:t>составлени</w:t>
      </w:r>
      <w:r w:rsidRPr="00F22355">
        <w:rPr>
          <w:bCs/>
          <w:i/>
          <w:iCs/>
          <w:sz w:val="24"/>
          <w:szCs w:val="24"/>
          <w:lang w:eastAsia="x-none"/>
        </w:rPr>
        <w:t>ю</w:t>
      </w:r>
      <w:r w:rsidRPr="00F22355">
        <w:rPr>
          <w:bCs/>
          <w:i/>
          <w:iCs/>
          <w:sz w:val="24"/>
          <w:szCs w:val="24"/>
          <w:lang w:val="x-none" w:eastAsia="x-none"/>
        </w:rPr>
        <w:t xml:space="preserve"> сметной документации (при заключении договора</w:t>
      </w:r>
      <w:r w:rsidRPr="00F22355">
        <w:rPr>
          <w:bCs/>
          <w:i/>
          <w:iCs/>
          <w:sz w:val="24"/>
          <w:szCs w:val="24"/>
          <w:lang w:eastAsia="x-none"/>
        </w:rPr>
        <w:t>)</w:t>
      </w:r>
      <w:r w:rsidR="009F40C7">
        <w:rPr>
          <w:bCs/>
          <w:i/>
          <w:iCs/>
          <w:sz w:val="24"/>
          <w:szCs w:val="24"/>
          <w:lang w:eastAsia="x-none"/>
        </w:rPr>
        <w:t>:</w:t>
      </w:r>
    </w:p>
    <w:p w14:paraId="459DE78C" w14:textId="7D21D867" w:rsidR="00A571B7" w:rsidRDefault="00760CB5" w:rsidP="003211E0">
      <w:pPr>
        <w:numPr>
          <w:ilvl w:val="2"/>
          <w:numId w:val="109"/>
        </w:numPr>
        <w:spacing w:before="60" w:after="60"/>
        <w:jc w:val="both"/>
        <w:rPr>
          <w:bCs/>
          <w:i/>
          <w:iCs/>
          <w:sz w:val="24"/>
          <w:szCs w:val="24"/>
          <w:lang w:eastAsia="x-none"/>
        </w:rPr>
      </w:pPr>
      <w:r w:rsidRPr="00F22355">
        <w:rPr>
          <w:bCs/>
          <w:i/>
          <w:iCs/>
          <w:sz w:val="24"/>
          <w:szCs w:val="24"/>
          <w:lang w:eastAsia="x-none"/>
        </w:rPr>
        <w:t xml:space="preserve">Сметная документация </w:t>
      </w:r>
      <w:r>
        <w:rPr>
          <w:bCs/>
          <w:i/>
          <w:iCs/>
          <w:sz w:val="24"/>
          <w:szCs w:val="24"/>
          <w:lang w:eastAsia="x-none"/>
        </w:rPr>
        <w:t>разработана</w:t>
      </w:r>
      <w:r w:rsidRPr="00F22355">
        <w:rPr>
          <w:bCs/>
          <w:i/>
          <w:iCs/>
          <w:sz w:val="24"/>
          <w:szCs w:val="24"/>
          <w:lang w:eastAsia="x-none"/>
        </w:rPr>
        <w:t xml:space="preserve"> заказчиком в рамках определения начальной (максимальной) цены договора в соответствии с требованиями, указанными в приложении №</w:t>
      </w:r>
      <w:r>
        <w:rPr>
          <w:bCs/>
          <w:i/>
          <w:iCs/>
          <w:sz w:val="24"/>
          <w:szCs w:val="24"/>
          <w:lang w:eastAsia="x-none"/>
        </w:rPr>
        <w:t>1</w:t>
      </w:r>
      <w:r w:rsidRPr="00F22355">
        <w:rPr>
          <w:bCs/>
          <w:i/>
          <w:iCs/>
          <w:sz w:val="24"/>
          <w:szCs w:val="24"/>
          <w:lang w:eastAsia="x-none"/>
        </w:rPr>
        <w:t xml:space="preserve"> к </w:t>
      </w:r>
      <w:r>
        <w:rPr>
          <w:bCs/>
          <w:i/>
          <w:iCs/>
          <w:sz w:val="24"/>
          <w:szCs w:val="24"/>
          <w:lang w:eastAsia="x-none"/>
        </w:rPr>
        <w:t xml:space="preserve">настоящим </w:t>
      </w:r>
      <w:r w:rsidRPr="00F22355">
        <w:rPr>
          <w:bCs/>
          <w:i/>
          <w:iCs/>
          <w:sz w:val="24"/>
          <w:szCs w:val="24"/>
          <w:lang w:eastAsia="x-none"/>
        </w:rPr>
        <w:t xml:space="preserve">Техническим требованиям, и включается в состав договора с применением понижающего коэффициента, </w:t>
      </w:r>
      <w:r>
        <w:rPr>
          <w:bCs/>
          <w:i/>
          <w:iCs/>
          <w:sz w:val="24"/>
          <w:szCs w:val="24"/>
          <w:lang w:eastAsia="x-none"/>
        </w:rPr>
        <w:t xml:space="preserve">указанного в заявке </w:t>
      </w:r>
      <w:r w:rsidR="00FC4F42">
        <w:rPr>
          <w:bCs/>
          <w:i/>
          <w:iCs/>
          <w:sz w:val="24"/>
          <w:szCs w:val="24"/>
          <w:lang w:eastAsia="x-none"/>
        </w:rPr>
        <w:t>Участника</w:t>
      </w:r>
      <w:r>
        <w:rPr>
          <w:bCs/>
          <w:i/>
          <w:iCs/>
          <w:sz w:val="24"/>
          <w:szCs w:val="24"/>
          <w:lang w:eastAsia="x-none"/>
        </w:rPr>
        <w:t>, с которым принято решение заключить договор</w:t>
      </w:r>
      <w:r w:rsidRPr="00F22355">
        <w:rPr>
          <w:bCs/>
          <w:i/>
          <w:iCs/>
          <w:sz w:val="24"/>
          <w:szCs w:val="24"/>
          <w:lang w:eastAsia="x-none"/>
        </w:rPr>
        <w:t>. Понижающий коэффициент начисляется в локальных сметах единым индексом в итогах (после начисления лимитированных затрат в случае составления одной сметы).</w:t>
      </w:r>
    </w:p>
    <w:p w14:paraId="5AFB91A1" w14:textId="77777777" w:rsidR="00A571B7" w:rsidRDefault="00760CB5" w:rsidP="003211E0">
      <w:pPr>
        <w:numPr>
          <w:ilvl w:val="2"/>
          <w:numId w:val="109"/>
        </w:numPr>
        <w:spacing w:before="60" w:after="60"/>
        <w:jc w:val="both"/>
        <w:rPr>
          <w:bCs/>
          <w:i/>
          <w:iCs/>
          <w:sz w:val="24"/>
          <w:szCs w:val="24"/>
          <w:lang w:eastAsia="x-none"/>
        </w:rPr>
      </w:pPr>
      <w:r w:rsidRPr="00A571B7">
        <w:rPr>
          <w:bCs/>
          <w:i/>
          <w:iCs/>
          <w:sz w:val="24"/>
          <w:szCs w:val="24"/>
          <w:lang w:eastAsia="x-none"/>
        </w:rPr>
        <w:t>Внесение изменений в сметную документацию заказчика, кроме применения понижающего коэффициента в соответствии с п.</w:t>
      </w:r>
      <w:r w:rsidRPr="00A571B7">
        <w:rPr>
          <w:bCs/>
          <w:i/>
          <w:iCs/>
          <w:sz w:val="24"/>
          <w:szCs w:val="24"/>
          <w:lang w:eastAsia="x-none"/>
        </w:rPr>
        <w:fldChar w:fldCharType="begin"/>
      </w:r>
      <w:r w:rsidRPr="00A571B7">
        <w:rPr>
          <w:bCs/>
          <w:i/>
          <w:iCs/>
          <w:sz w:val="24"/>
          <w:szCs w:val="24"/>
          <w:lang w:eastAsia="x-none"/>
        </w:rPr>
        <w:instrText xml:space="preserve"> REF _Ref54278740 \r \h  \* MERGEFORMAT </w:instrText>
      </w:r>
      <w:r w:rsidRPr="00A571B7">
        <w:rPr>
          <w:bCs/>
          <w:i/>
          <w:iCs/>
          <w:sz w:val="24"/>
          <w:szCs w:val="24"/>
          <w:lang w:eastAsia="x-none"/>
        </w:rPr>
      </w:r>
      <w:r w:rsidRPr="00A571B7">
        <w:rPr>
          <w:bCs/>
          <w:i/>
          <w:iCs/>
          <w:sz w:val="24"/>
          <w:szCs w:val="24"/>
          <w:lang w:eastAsia="x-none"/>
        </w:rPr>
        <w:fldChar w:fldCharType="separate"/>
      </w:r>
      <w:r w:rsidRPr="00A571B7">
        <w:rPr>
          <w:bCs/>
          <w:i/>
          <w:iCs/>
          <w:sz w:val="24"/>
          <w:szCs w:val="24"/>
          <w:lang w:eastAsia="x-none"/>
        </w:rPr>
        <w:t>4.1</w:t>
      </w:r>
      <w:r w:rsidRPr="00A571B7">
        <w:rPr>
          <w:bCs/>
          <w:i/>
          <w:iCs/>
          <w:sz w:val="24"/>
          <w:szCs w:val="24"/>
          <w:lang w:eastAsia="x-none"/>
        </w:rPr>
        <w:fldChar w:fldCharType="end"/>
      </w:r>
      <w:r w:rsidRPr="00A571B7">
        <w:rPr>
          <w:bCs/>
          <w:i/>
          <w:iCs/>
          <w:sz w:val="24"/>
          <w:szCs w:val="24"/>
          <w:lang w:eastAsia="x-none"/>
        </w:rPr>
        <w:t>.1, не допускается.</w:t>
      </w:r>
    </w:p>
    <w:p w14:paraId="65D50BE4" w14:textId="1677EA3F" w:rsidR="00760CB5" w:rsidRDefault="00760CB5" w:rsidP="003211E0">
      <w:pPr>
        <w:numPr>
          <w:ilvl w:val="2"/>
          <w:numId w:val="109"/>
        </w:numPr>
        <w:spacing w:before="60" w:after="60"/>
        <w:jc w:val="both"/>
        <w:rPr>
          <w:bCs/>
          <w:i/>
          <w:iCs/>
          <w:sz w:val="24"/>
          <w:szCs w:val="24"/>
          <w:lang w:eastAsia="x-none"/>
        </w:rPr>
      </w:pPr>
      <w:r w:rsidRPr="00A571B7">
        <w:rPr>
          <w:bCs/>
          <w:i/>
          <w:iCs/>
          <w:sz w:val="24"/>
          <w:szCs w:val="24"/>
          <w:lang w:eastAsia="x-none"/>
        </w:rPr>
        <w:t>В сметной документации предусмотре</w:t>
      </w:r>
      <w:r w:rsidR="00FC4F42">
        <w:rPr>
          <w:bCs/>
          <w:i/>
          <w:iCs/>
          <w:sz w:val="24"/>
          <w:szCs w:val="24"/>
          <w:lang w:eastAsia="x-none"/>
        </w:rPr>
        <w:t>н</w:t>
      </w:r>
      <w:r w:rsidRPr="00A571B7">
        <w:rPr>
          <w:bCs/>
          <w:i/>
          <w:iCs/>
          <w:sz w:val="24"/>
          <w:szCs w:val="24"/>
          <w:lang w:eastAsia="x-none"/>
        </w:rPr>
        <w:t xml:space="preserve"> резерв средств на непредвиденные работы и затраты в размере 3%.</w:t>
      </w:r>
    </w:p>
    <w:p w14:paraId="18C6FCD3" w14:textId="77777777" w:rsidR="00FC4F42" w:rsidRPr="00F22355" w:rsidRDefault="00FC4F42" w:rsidP="003B6FEB">
      <w:pPr>
        <w:numPr>
          <w:ilvl w:val="1"/>
          <w:numId w:val="109"/>
        </w:numPr>
        <w:spacing w:before="60" w:after="60"/>
        <w:ind w:left="1418" w:hanging="698"/>
        <w:jc w:val="both"/>
        <w:rPr>
          <w:bCs/>
          <w:i/>
          <w:iCs/>
          <w:sz w:val="24"/>
          <w:szCs w:val="24"/>
          <w:lang w:eastAsia="x-none"/>
        </w:rPr>
      </w:pPr>
      <w:r w:rsidRPr="00F22355">
        <w:rPr>
          <w:bCs/>
          <w:i/>
          <w:iCs/>
          <w:sz w:val="24"/>
          <w:szCs w:val="24"/>
          <w:lang w:eastAsia="x-none"/>
        </w:rPr>
        <w:t xml:space="preserve">Требования к </w:t>
      </w:r>
      <w:r w:rsidRPr="00F22355">
        <w:rPr>
          <w:bCs/>
          <w:i/>
          <w:iCs/>
          <w:sz w:val="24"/>
          <w:szCs w:val="24"/>
          <w:lang w:val="x-none" w:eastAsia="x-none"/>
        </w:rPr>
        <w:t>составлени</w:t>
      </w:r>
      <w:r w:rsidRPr="00F22355">
        <w:rPr>
          <w:bCs/>
          <w:i/>
          <w:iCs/>
          <w:sz w:val="24"/>
          <w:szCs w:val="24"/>
          <w:lang w:eastAsia="x-none"/>
        </w:rPr>
        <w:t>ю</w:t>
      </w:r>
      <w:r w:rsidRPr="00F22355">
        <w:rPr>
          <w:bCs/>
          <w:i/>
          <w:iCs/>
          <w:sz w:val="24"/>
          <w:szCs w:val="24"/>
          <w:lang w:val="x-none" w:eastAsia="x-none"/>
        </w:rPr>
        <w:t xml:space="preserve"> сметной документации (</w:t>
      </w:r>
      <w:r>
        <w:rPr>
          <w:bCs/>
          <w:i/>
          <w:iCs/>
          <w:sz w:val="24"/>
          <w:szCs w:val="24"/>
          <w:lang w:eastAsia="x-none"/>
        </w:rPr>
        <w:t>на этапе</w:t>
      </w:r>
      <w:r w:rsidRPr="00F22355">
        <w:rPr>
          <w:bCs/>
          <w:i/>
          <w:iCs/>
          <w:sz w:val="24"/>
          <w:szCs w:val="24"/>
          <w:lang w:val="x-none" w:eastAsia="x-none"/>
        </w:rPr>
        <w:t xml:space="preserve"> </w:t>
      </w:r>
      <w:r>
        <w:rPr>
          <w:bCs/>
          <w:i/>
          <w:iCs/>
          <w:sz w:val="24"/>
          <w:szCs w:val="24"/>
          <w:lang w:eastAsia="x-none"/>
        </w:rPr>
        <w:t>исполнения</w:t>
      </w:r>
      <w:r w:rsidRPr="00F22355">
        <w:rPr>
          <w:bCs/>
          <w:i/>
          <w:iCs/>
          <w:sz w:val="24"/>
          <w:szCs w:val="24"/>
          <w:lang w:val="x-none" w:eastAsia="x-none"/>
        </w:rPr>
        <w:t xml:space="preserve"> договора</w:t>
      </w:r>
      <w:r w:rsidRPr="00F22355">
        <w:rPr>
          <w:bCs/>
          <w:i/>
          <w:iCs/>
          <w:sz w:val="24"/>
          <w:szCs w:val="24"/>
          <w:lang w:eastAsia="x-none"/>
        </w:rPr>
        <w:t>)</w:t>
      </w:r>
      <w:r>
        <w:rPr>
          <w:bCs/>
          <w:i/>
          <w:iCs/>
          <w:sz w:val="24"/>
          <w:szCs w:val="24"/>
          <w:lang w:eastAsia="x-none"/>
        </w:rPr>
        <w:t>:</w:t>
      </w:r>
    </w:p>
    <w:p w14:paraId="24E974D5" w14:textId="77777777" w:rsidR="00A571B7" w:rsidRDefault="00760CB5" w:rsidP="003211E0">
      <w:pPr>
        <w:numPr>
          <w:ilvl w:val="2"/>
          <w:numId w:val="109"/>
        </w:numPr>
        <w:spacing w:before="60" w:after="60"/>
        <w:jc w:val="both"/>
        <w:rPr>
          <w:bCs/>
          <w:i/>
          <w:iCs/>
          <w:sz w:val="24"/>
          <w:szCs w:val="24"/>
          <w:lang w:eastAsia="x-none"/>
        </w:rPr>
      </w:pPr>
      <w:r w:rsidRPr="00F22355">
        <w:rPr>
          <w:bCs/>
          <w:i/>
          <w:iCs/>
          <w:sz w:val="24"/>
          <w:szCs w:val="24"/>
          <w:lang w:eastAsia="x-none"/>
        </w:rPr>
        <w:t>В случае возникновения непредвиденных расходов в рамках реализации договора необходимо составлять и оформлять сметную документацию в обоснование данных затрат в соответствии с требованиями</w:t>
      </w:r>
      <w:r>
        <w:rPr>
          <w:bCs/>
          <w:i/>
          <w:iCs/>
          <w:sz w:val="24"/>
          <w:szCs w:val="24"/>
          <w:lang w:eastAsia="x-none"/>
        </w:rPr>
        <w:t>, указанными в</w:t>
      </w:r>
      <w:r w:rsidRPr="00F22355">
        <w:rPr>
          <w:bCs/>
          <w:i/>
          <w:iCs/>
          <w:sz w:val="24"/>
          <w:szCs w:val="24"/>
          <w:lang w:eastAsia="x-none"/>
        </w:rPr>
        <w:t xml:space="preserve"> приложении № </w:t>
      </w:r>
      <w:r>
        <w:rPr>
          <w:bCs/>
          <w:i/>
          <w:iCs/>
          <w:sz w:val="24"/>
          <w:szCs w:val="24"/>
          <w:lang w:eastAsia="x-none"/>
        </w:rPr>
        <w:t>1 к настоящим Техническим требованиям</w:t>
      </w:r>
      <w:r w:rsidRPr="00F22355">
        <w:rPr>
          <w:bCs/>
          <w:i/>
          <w:iCs/>
          <w:sz w:val="24"/>
          <w:szCs w:val="24"/>
          <w:lang w:eastAsia="x-none"/>
        </w:rPr>
        <w:t xml:space="preserve"> с применением понижающего коэффициента, определенного по результатам конкурентной процедуры</w:t>
      </w:r>
      <w:r>
        <w:rPr>
          <w:bCs/>
          <w:i/>
          <w:iCs/>
          <w:sz w:val="24"/>
          <w:szCs w:val="24"/>
          <w:lang w:eastAsia="x-none"/>
        </w:rPr>
        <w:t xml:space="preserve"> (п. 4.1.1)</w:t>
      </w:r>
      <w:r w:rsidRPr="00F22355">
        <w:rPr>
          <w:bCs/>
          <w:i/>
          <w:iCs/>
          <w:sz w:val="24"/>
          <w:szCs w:val="24"/>
          <w:lang w:eastAsia="x-none"/>
        </w:rPr>
        <w:t>.</w:t>
      </w:r>
    </w:p>
    <w:p w14:paraId="72B2D950" w14:textId="7E4105A0" w:rsidR="00A571B7" w:rsidRPr="00A571B7" w:rsidRDefault="00A571B7" w:rsidP="00A571B7">
      <w:pPr>
        <w:spacing w:before="60" w:after="60"/>
        <w:ind w:left="1440"/>
        <w:jc w:val="both"/>
        <w:rPr>
          <w:bCs/>
          <w:i/>
          <w:iCs/>
          <w:sz w:val="24"/>
          <w:szCs w:val="24"/>
          <w:lang w:eastAsia="x-none"/>
        </w:rPr>
      </w:pPr>
      <w:bookmarkStart w:id="1389" w:name="_Hlk86162889"/>
      <w:r w:rsidRPr="00A571B7">
        <w:rPr>
          <w:rStyle w:val="afff6"/>
          <w:b w:val="0"/>
          <w:iCs/>
          <w:sz w:val="24"/>
          <w:szCs w:val="24"/>
        </w:rPr>
        <w:t>[В случае если резерв на непредвиденные затраты не предусмотрен</w:t>
      </w:r>
      <w:r w:rsidRPr="00A571B7">
        <w:rPr>
          <w:rStyle w:val="afff6"/>
          <w:b w:val="0"/>
          <w:iCs/>
        </w:rPr>
        <w:t xml:space="preserve"> (</w:t>
      </w:r>
      <w:r w:rsidRPr="00A571B7">
        <w:rPr>
          <w:rStyle w:val="afff6"/>
          <w:b w:val="0"/>
          <w:iCs/>
          <w:sz w:val="24"/>
          <w:szCs w:val="24"/>
        </w:rPr>
        <w:t>цена договора твердая</w:t>
      </w:r>
      <w:r w:rsidRPr="00A571B7">
        <w:rPr>
          <w:rStyle w:val="afff6"/>
          <w:b w:val="0"/>
          <w:iCs/>
        </w:rPr>
        <w:t>)</w:t>
      </w:r>
      <w:r w:rsidRPr="00A571B7">
        <w:rPr>
          <w:rStyle w:val="afff6"/>
          <w:b w:val="0"/>
          <w:iCs/>
          <w:sz w:val="24"/>
          <w:szCs w:val="24"/>
        </w:rPr>
        <w:t xml:space="preserve">, пункт </w:t>
      </w:r>
      <w:r w:rsidR="00FC4F42">
        <w:rPr>
          <w:rStyle w:val="afff6"/>
          <w:b w:val="0"/>
          <w:iCs/>
          <w:sz w:val="24"/>
          <w:szCs w:val="24"/>
        </w:rPr>
        <w:t>4.2</w:t>
      </w:r>
      <w:r w:rsidRPr="00A571B7">
        <w:rPr>
          <w:rStyle w:val="afff6"/>
          <w:b w:val="0"/>
          <w:iCs/>
          <w:sz w:val="24"/>
          <w:szCs w:val="24"/>
        </w:rPr>
        <w:t xml:space="preserve"> следует удалить]</w:t>
      </w:r>
    </w:p>
    <w:bookmarkEnd w:id="1389"/>
    <w:p w14:paraId="6D958AF9" w14:textId="77777777" w:rsidR="00760CB5" w:rsidRPr="00A571B7" w:rsidRDefault="00760CB5" w:rsidP="00760CB5">
      <w:pPr>
        <w:rPr>
          <w:b/>
          <w:bCs/>
          <w:i/>
          <w:iCs/>
          <w:sz w:val="24"/>
          <w:szCs w:val="24"/>
          <w:lang w:eastAsia="x-none"/>
        </w:rPr>
      </w:pPr>
    </w:p>
    <w:p w14:paraId="1D0164E0" w14:textId="24AC68B6" w:rsidR="00760CB5" w:rsidRDefault="00760CB5" w:rsidP="00AA1812">
      <w:pPr>
        <w:spacing w:after="120"/>
        <w:jc w:val="both"/>
        <w:rPr>
          <w:bCs/>
          <w:i/>
          <w:iCs/>
          <w:sz w:val="24"/>
          <w:szCs w:val="24"/>
        </w:rPr>
      </w:pPr>
      <w:r w:rsidRPr="00F22355">
        <w:rPr>
          <w:b/>
          <w:i/>
          <w:iCs/>
          <w:sz w:val="24"/>
          <w:szCs w:val="24"/>
          <w:u w:val="single"/>
        </w:rPr>
        <w:t>Пример 2</w:t>
      </w:r>
      <w:r w:rsidR="009F79AE">
        <w:rPr>
          <w:b/>
          <w:i/>
          <w:iCs/>
          <w:sz w:val="24"/>
          <w:szCs w:val="24"/>
          <w:u w:val="single"/>
        </w:rPr>
        <w:t>:</w:t>
      </w:r>
      <w:r w:rsidRPr="00EE3DBF">
        <w:rPr>
          <w:i/>
          <w:iCs/>
          <w:sz w:val="24"/>
          <w:szCs w:val="24"/>
        </w:rPr>
        <w:t xml:space="preserve"> </w:t>
      </w:r>
      <w:bookmarkStart w:id="1390" w:name="_Hlk67328265"/>
      <w:r w:rsidR="009F79AE">
        <w:rPr>
          <w:i/>
          <w:iCs/>
          <w:sz w:val="24"/>
          <w:szCs w:val="24"/>
        </w:rPr>
        <w:t xml:space="preserve">для случая, когда </w:t>
      </w:r>
      <w:r w:rsidR="009F79AE">
        <w:rPr>
          <w:bCs/>
          <w:i/>
          <w:iCs/>
          <w:sz w:val="24"/>
          <w:szCs w:val="24"/>
        </w:rPr>
        <w:t>заключается договор с предельной ценой (без указания объемов поставки, с фиксированной стоимостью за единицу продукции (услуги)</w:t>
      </w:r>
      <w:r w:rsidR="009F79AE" w:rsidRPr="00F22355">
        <w:rPr>
          <w:bCs/>
          <w:i/>
          <w:iCs/>
          <w:sz w:val="24"/>
          <w:szCs w:val="24"/>
        </w:rPr>
        <w:t>)</w:t>
      </w:r>
      <w:bookmarkEnd w:id="1390"/>
      <w:r w:rsidR="009F79AE" w:rsidRPr="00F22355">
        <w:rPr>
          <w:bCs/>
          <w:i/>
          <w:iCs/>
          <w:sz w:val="24"/>
          <w:szCs w:val="24"/>
        </w:rPr>
        <w:t>:</w:t>
      </w:r>
    </w:p>
    <w:p w14:paraId="5987A6F0" w14:textId="77777777" w:rsidR="00760CB5" w:rsidRPr="00247578" w:rsidRDefault="00760CB5" w:rsidP="00760CB5">
      <w:pPr>
        <w:ind w:firstLine="709"/>
        <w:rPr>
          <w:b/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«</w:t>
      </w:r>
    </w:p>
    <w:p w14:paraId="441C1C8E" w14:textId="77777777" w:rsidR="00760CB5" w:rsidRPr="00F22355" w:rsidRDefault="00760CB5" w:rsidP="00760CB5">
      <w:pPr>
        <w:numPr>
          <w:ilvl w:val="0"/>
          <w:numId w:val="87"/>
        </w:numPr>
        <w:spacing w:after="120"/>
        <w:ind w:left="1077" w:hanging="357"/>
        <w:jc w:val="both"/>
        <w:rPr>
          <w:b/>
          <w:bCs/>
          <w:i/>
          <w:iCs/>
          <w:sz w:val="24"/>
          <w:szCs w:val="24"/>
          <w:lang w:val="x-none" w:eastAsia="x-none"/>
        </w:rPr>
      </w:pPr>
      <w:r w:rsidRPr="00F22355">
        <w:rPr>
          <w:b/>
          <w:bCs/>
          <w:i/>
          <w:iCs/>
          <w:sz w:val="24"/>
          <w:szCs w:val="24"/>
          <w:lang w:eastAsia="x-none"/>
        </w:rPr>
        <w:lastRenderedPageBreak/>
        <w:t xml:space="preserve">Требования к </w:t>
      </w:r>
      <w:r>
        <w:rPr>
          <w:b/>
          <w:bCs/>
          <w:i/>
          <w:iCs/>
          <w:sz w:val="24"/>
          <w:szCs w:val="24"/>
          <w:lang w:eastAsia="x-none"/>
        </w:rPr>
        <w:t>документации по ценообразованию на этапе заключения (исполнения) договора.</w:t>
      </w:r>
      <w:r w:rsidRPr="00F22355" w:rsidDel="00FB7FB0">
        <w:rPr>
          <w:b/>
          <w:bCs/>
          <w:i/>
          <w:iCs/>
          <w:sz w:val="24"/>
          <w:szCs w:val="24"/>
          <w:lang w:eastAsia="x-none"/>
        </w:rPr>
        <w:t xml:space="preserve"> </w:t>
      </w:r>
    </w:p>
    <w:p w14:paraId="282449B6" w14:textId="77777777" w:rsidR="00FC4F42" w:rsidRDefault="00FC4F42" w:rsidP="00FC4F42">
      <w:pPr>
        <w:numPr>
          <w:ilvl w:val="1"/>
          <w:numId w:val="87"/>
        </w:numPr>
        <w:spacing w:after="120"/>
        <w:jc w:val="both"/>
        <w:rPr>
          <w:i/>
          <w:iCs/>
          <w:sz w:val="24"/>
          <w:szCs w:val="24"/>
          <w:lang w:eastAsia="x-none"/>
        </w:rPr>
      </w:pPr>
      <w:r w:rsidRPr="00A46CC8">
        <w:rPr>
          <w:i/>
          <w:iCs/>
          <w:sz w:val="24"/>
          <w:szCs w:val="24"/>
          <w:lang w:eastAsia="x-none"/>
        </w:rPr>
        <w:t xml:space="preserve">По результатам </w:t>
      </w:r>
      <w:r>
        <w:rPr>
          <w:i/>
          <w:iCs/>
          <w:sz w:val="24"/>
          <w:szCs w:val="24"/>
          <w:lang w:eastAsia="x-none"/>
        </w:rPr>
        <w:t>настоящей закупки</w:t>
      </w:r>
      <w:r w:rsidRPr="00A46CC8">
        <w:rPr>
          <w:i/>
          <w:iCs/>
          <w:sz w:val="24"/>
          <w:szCs w:val="24"/>
          <w:lang w:eastAsia="x-none"/>
        </w:rPr>
        <w:t xml:space="preserve"> заключается договор </w:t>
      </w:r>
      <w:r>
        <w:rPr>
          <w:i/>
          <w:iCs/>
          <w:sz w:val="24"/>
          <w:szCs w:val="24"/>
          <w:lang w:eastAsia="x-none"/>
        </w:rPr>
        <w:t xml:space="preserve">с предельной </w:t>
      </w:r>
      <w:r w:rsidRPr="00511F4C">
        <w:rPr>
          <w:i/>
          <w:iCs/>
          <w:sz w:val="24"/>
          <w:szCs w:val="24"/>
          <w:lang w:eastAsia="x-none"/>
        </w:rPr>
        <w:t>це</w:t>
      </w:r>
      <w:r>
        <w:rPr>
          <w:i/>
          <w:iCs/>
          <w:sz w:val="24"/>
          <w:szCs w:val="24"/>
          <w:lang w:eastAsia="x-none"/>
        </w:rPr>
        <w:t>ной</w:t>
      </w:r>
      <w:r w:rsidRPr="00511F4C">
        <w:rPr>
          <w:i/>
          <w:iCs/>
          <w:sz w:val="24"/>
          <w:szCs w:val="24"/>
          <w:lang w:eastAsia="x-none"/>
        </w:rPr>
        <w:t>, равно</w:t>
      </w:r>
      <w:r>
        <w:rPr>
          <w:i/>
          <w:iCs/>
          <w:sz w:val="24"/>
          <w:szCs w:val="24"/>
          <w:lang w:eastAsia="x-none"/>
        </w:rPr>
        <w:t>й</w:t>
      </w:r>
      <w:r w:rsidRPr="00511F4C">
        <w:rPr>
          <w:i/>
          <w:iCs/>
          <w:sz w:val="24"/>
          <w:szCs w:val="24"/>
          <w:lang w:eastAsia="x-none"/>
        </w:rPr>
        <w:t xml:space="preserve"> начальной</w:t>
      </w:r>
      <w:r>
        <w:rPr>
          <w:i/>
          <w:iCs/>
          <w:sz w:val="24"/>
          <w:szCs w:val="24"/>
          <w:lang w:eastAsia="x-none"/>
        </w:rPr>
        <w:t xml:space="preserve"> (</w:t>
      </w:r>
      <w:r w:rsidRPr="00511F4C">
        <w:rPr>
          <w:i/>
          <w:iCs/>
          <w:sz w:val="24"/>
          <w:szCs w:val="24"/>
          <w:lang w:eastAsia="x-none"/>
        </w:rPr>
        <w:t>максимальной</w:t>
      </w:r>
      <w:r>
        <w:rPr>
          <w:i/>
          <w:iCs/>
          <w:sz w:val="24"/>
          <w:szCs w:val="24"/>
          <w:lang w:eastAsia="x-none"/>
        </w:rPr>
        <w:t>)</w:t>
      </w:r>
      <w:r w:rsidRPr="00511F4C">
        <w:rPr>
          <w:i/>
          <w:iCs/>
          <w:sz w:val="24"/>
          <w:szCs w:val="24"/>
          <w:lang w:eastAsia="x-none"/>
        </w:rPr>
        <w:t xml:space="preserve"> </w:t>
      </w:r>
      <w:r>
        <w:rPr>
          <w:i/>
          <w:iCs/>
          <w:sz w:val="24"/>
          <w:szCs w:val="24"/>
          <w:lang w:eastAsia="x-none"/>
        </w:rPr>
        <w:t>цене договора</w:t>
      </w:r>
      <w:r w:rsidRPr="00511F4C">
        <w:rPr>
          <w:i/>
          <w:iCs/>
          <w:sz w:val="24"/>
          <w:szCs w:val="24"/>
          <w:lang w:eastAsia="x-none"/>
        </w:rPr>
        <w:t xml:space="preserve">, </w:t>
      </w:r>
      <w:r>
        <w:rPr>
          <w:i/>
          <w:iCs/>
          <w:sz w:val="24"/>
          <w:szCs w:val="24"/>
          <w:lang w:eastAsia="x-none"/>
        </w:rPr>
        <w:t>установленной</w:t>
      </w:r>
      <w:r w:rsidRPr="00511F4C">
        <w:rPr>
          <w:i/>
          <w:iCs/>
          <w:sz w:val="24"/>
          <w:szCs w:val="24"/>
          <w:lang w:eastAsia="x-none"/>
        </w:rPr>
        <w:t xml:space="preserve"> в Документации о закупке</w:t>
      </w:r>
      <w:r>
        <w:rPr>
          <w:i/>
          <w:iCs/>
          <w:sz w:val="24"/>
          <w:szCs w:val="24"/>
          <w:lang w:eastAsia="x-none"/>
        </w:rPr>
        <w:t xml:space="preserve">, а также с </w:t>
      </w:r>
      <w:r w:rsidRPr="00601A67">
        <w:rPr>
          <w:i/>
          <w:iCs/>
          <w:sz w:val="24"/>
          <w:szCs w:val="24"/>
          <w:lang w:eastAsia="x-none"/>
        </w:rPr>
        <w:t>единичны</w:t>
      </w:r>
      <w:r>
        <w:rPr>
          <w:i/>
          <w:iCs/>
          <w:sz w:val="24"/>
          <w:szCs w:val="24"/>
          <w:lang w:eastAsia="x-none"/>
        </w:rPr>
        <w:t>ми</w:t>
      </w:r>
      <w:r w:rsidRPr="00601A67">
        <w:rPr>
          <w:i/>
          <w:iCs/>
          <w:sz w:val="24"/>
          <w:szCs w:val="24"/>
          <w:lang w:eastAsia="x-none"/>
        </w:rPr>
        <w:t xml:space="preserve"> расценк</w:t>
      </w:r>
      <w:r>
        <w:rPr>
          <w:i/>
          <w:iCs/>
          <w:sz w:val="24"/>
          <w:szCs w:val="24"/>
          <w:lang w:eastAsia="x-none"/>
        </w:rPr>
        <w:t>ами</w:t>
      </w:r>
      <w:r w:rsidRPr="00601A67">
        <w:rPr>
          <w:i/>
          <w:iCs/>
          <w:sz w:val="24"/>
          <w:szCs w:val="24"/>
          <w:lang w:eastAsia="x-none"/>
        </w:rPr>
        <w:t xml:space="preserve"> </w:t>
      </w:r>
      <w:r>
        <w:rPr>
          <w:i/>
          <w:iCs/>
          <w:sz w:val="24"/>
          <w:szCs w:val="24"/>
          <w:lang w:eastAsia="x-none"/>
        </w:rPr>
        <w:t>(ценой за единицу продукции по каждому наименованию работ)</w:t>
      </w:r>
      <w:r w:rsidRPr="00601A67">
        <w:rPr>
          <w:i/>
          <w:iCs/>
          <w:sz w:val="24"/>
          <w:szCs w:val="24"/>
          <w:lang w:eastAsia="x-none"/>
        </w:rPr>
        <w:t>, предложенны</w:t>
      </w:r>
      <w:r>
        <w:rPr>
          <w:i/>
          <w:iCs/>
          <w:sz w:val="24"/>
          <w:szCs w:val="24"/>
          <w:lang w:eastAsia="x-none"/>
        </w:rPr>
        <w:t xml:space="preserve">ми </w:t>
      </w:r>
      <w:r w:rsidRPr="00601A67">
        <w:rPr>
          <w:i/>
          <w:iCs/>
          <w:sz w:val="24"/>
          <w:szCs w:val="24"/>
          <w:lang w:eastAsia="x-none"/>
        </w:rPr>
        <w:t>в заявке Победителем</w:t>
      </w:r>
      <w:r>
        <w:rPr>
          <w:i/>
          <w:iCs/>
          <w:sz w:val="24"/>
          <w:szCs w:val="24"/>
          <w:lang w:eastAsia="x-none"/>
        </w:rPr>
        <w:t>.</w:t>
      </w:r>
    </w:p>
    <w:p w14:paraId="132C9885" w14:textId="71B5DE71" w:rsidR="00FC4F42" w:rsidRPr="00A46CC8" w:rsidRDefault="00FC4F42" w:rsidP="00FC4F42">
      <w:pPr>
        <w:numPr>
          <w:ilvl w:val="1"/>
          <w:numId w:val="87"/>
        </w:numPr>
        <w:jc w:val="both"/>
        <w:rPr>
          <w:i/>
          <w:iCs/>
          <w:sz w:val="24"/>
          <w:szCs w:val="24"/>
          <w:lang w:eastAsia="x-none"/>
        </w:rPr>
      </w:pPr>
      <w:r w:rsidRPr="009D2DA2">
        <w:rPr>
          <w:rFonts w:eastAsia="Calibri"/>
          <w:i/>
          <w:iCs/>
          <w:sz w:val="24"/>
          <w:szCs w:val="24"/>
          <w:lang w:val="x-none" w:eastAsia="x-none"/>
        </w:rPr>
        <w:t>Порядок формировани</w:t>
      </w:r>
      <w:r w:rsidRPr="009D2DA2">
        <w:rPr>
          <w:i/>
          <w:iCs/>
          <w:sz w:val="24"/>
          <w:szCs w:val="24"/>
        </w:rPr>
        <w:t>я</w:t>
      </w:r>
      <w:r w:rsidRPr="009D2DA2">
        <w:rPr>
          <w:rFonts w:eastAsia="Calibri"/>
          <w:i/>
          <w:iCs/>
          <w:sz w:val="24"/>
          <w:szCs w:val="24"/>
          <w:lang w:val="x-none" w:eastAsia="x-none"/>
        </w:rPr>
        <w:t xml:space="preserve"> </w:t>
      </w:r>
      <w:r>
        <w:rPr>
          <w:rFonts w:eastAsia="Calibri"/>
          <w:i/>
          <w:iCs/>
          <w:sz w:val="24"/>
          <w:szCs w:val="24"/>
          <w:lang w:eastAsia="x-none"/>
        </w:rPr>
        <w:t xml:space="preserve">на этапе исполнения договора </w:t>
      </w:r>
      <w:r w:rsidRPr="009D2DA2">
        <w:rPr>
          <w:rFonts w:eastAsia="Calibri"/>
          <w:i/>
          <w:iCs/>
          <w:sz w:val="24"/>
          <w:szCs w:val="24"/>
          <w:lang w:val="x-none" w:eastAsia="x-none"/>
        </w:rPr>
        <w:t>стоимост</w:t>
      </w:r>
      <w:r w:rsidRPr="009D2DA2">
        <w:rPr>
          <w:i/>
          <w:iCs/>
          <w:sz w:val="24"/>
          <w:szCs w:val="24"/>
        </w:rPr>
        <w:t>и</w:t>
      </w:r>
      <w:r w:rsidRPr="009D2DA2">
        <w:rPr>
          <w:rFonts w:eastAsia="Calibri"/>
          <w:i/>
          <w:iCs/>
          <w:sz w:val="24"/>
          <w:szCs w:val="24"/>
          <w:lang w:val="x-none" w:eastAsia="x-none"/>
        </w:rPr>
        <w:t xml:space="preserve"> </w:t>
      </w:r>
      <w:r>
        <w:rPr>
          <w:rFonts w:eastAsia="Calibri"/>
          <w:i/>
          <w:iCs/>
          <w:sz w:val="24"/>
          <w:szCs w:val="24"/>
          <w:lang w:eastAsia="x-none"/>
        </w:rPr>
        <w:t>выполняемых услуг</w:t>
      </w:r>
      <w:r w:rsidRPr="00A46CC8">
        <w:rPr>
          <w:rFonts w:eastAsia="Calibri"/>
          <w:i/>
          <w:iCs/>
          <w:sz w:val="24"/>
          <w:szCs w:val="24"/>
          <w:lang w:val="x-none" w:eastAsia="x-none"/>
        </w:rPr>
        <w:t xml:space="preserve"> </w:t>
      </w:r>
      <w:r>
        <w:rPr>
          <w:rFonts w:eastAsia="Calibri"/>
          <w:i/>
          <w:iCs/>
          <w:sz w:val="24"/>
          <w:szCs w:val="24"/>
          <w:lang w:eastAsia="x-none"/>
        </w:rPr>
        <w:t>по заявке заказчика</w:t>
      </w:r>
      <w:r w:rsidRPr="00A46CC8">
        <w:rPr>
          <w:rFonts w:eastAsia="Calibri"/>
          <w:i/>
          <w:iCs/>
          <w:sz w:val="24"/>
          <w:szCs w:val="24"/>
          <w:lang w:eastAsia="x-none"/>
        </w:rPr>
        <w:t xml:space="preserve"> </w:t>
      </w:r>
      <w:r w:rsidRPr="00A46CC8">
        <w:rPr>
          <w:i/>
          <w:iCs/>
          <w:sz w:val="24"/>
          <w:szCs w:val="24"/>
        </w:rPr>
        <w:t>установлен в Проекте договора (Приложение № 2 к Документации о закупке)».</w:t>
      </w:r>
    </w:p>
    <w:p w14:paraId="7CB6E9F6" w14:textId="503CDA99" w:rsidR="00A4335E" w:rsidRPr="001D03BA" w:rsidRDefault="00A4335E" w:rsidP="00AA1812">
      <w:pPr>
        <w:rPr>
          <w:b/>
          <w:bCs/>
          <w:i/>
          <w:iCs/>
          <w:sz w:val="24"/>
          <w:szCs w:val="24"/>
          <w:lang w:eastAsia="x-none"/>
        </w:rPr>
      </w:pPr>
    </w:p>
    <w:p w14:paraId="77ACA74E" w14:textId="21D32652" w:rsidR="00A9291B" w:rsidRDefault="00A4335E" w:rsidP="009F3673">
      <w:pPr>
        <w:pStyle w:val="1"/>
        <w:ind w:left="567" w:hanging="567"/>
        <w:jc w:val="center"/>
      </w:pPr>
      <w:r>
        <w:rPr>
          <w:bCs/>
          <w:sz w:val="24"/>
          <w:szCs w:val="24"/>
        </w:rPr>
        <w:br w:type="page"/>
      </w:r>
      <w:bookmarkStart w:id="1391" w:name="_Toc54280892"/>
      <w:bookmarkStart w:id="1392" w:name="_Toc54464113"/>
      <w:bookmarkStart w:id="1393" w:name="_Toc53393313"/>
      <w:bookmarkStart w:id="1394" w:name="_Toc54643471"/>
      <w:bookmarkEnd w:id="1391"/>
      <w:bookmarkEnd w:id="1392"/>
      <w:r w:rsidR="00A9291B">
        <w:lastRenderedPageBreak/>
        <w:t>Приложения</w:t>
      </w:r>
      <w:bookmarkEnd w:id="1393"/>
      <w:bookmarkEnd w:id="1394"/>
    </w:p>
    <w:p w14:paraId="0E478E26" w14:textId="77777777" w:rsidR="00EA5FBA" w:rsidRDefault="00A9291B" w:rsidP="007B7B4D">
      <w:pPr>
        <w:pStyle w:val="aff5"/>
        <w:widowControl w:val="0"/>
        <w:numPr>
          <w:ilvl w:val="0"/>
          <w:numId w:val="61"/>
        </w:numPr>
        <w:tabs>
          <w:tab w:val="left" w:pos="426"/>
        </w:tabs>
        <w:spacing w:before="60"/>
        <w:contextualSpacing w:val="0"/>
        <w:jc w:val="both"/>
        <w:rPr>
          <w:rStyle w:val="afff6"/>
          <w:b w:val="0"/>
          <w:iCs/>
        </w:rPr>
      </w:pPr>
      <w:r w:rsidRPr="000974CC">
        <w:rPr>
          <w:rStyle w:val="afff6"/>
          <w:b w:val="0"/>
          <w:iCs/>
        </w:rPr>
        <w:t xml:space="preserve">В данном разделе указываются все документы, являющиеся приложением к </w:t>
      </w:r>
      <w:r>
        <w:rPr>
          <w:rStyle w:val="afff6"/>
          <w:b w:val="0"/>
          <w:iCs/>
        </w:rPr>
        <w:t>ТТ</w:t>
      </w:r>
      <w:r w:rsidRPr="000974CC">
        <w:rPr>
          <w:rStyle w:val="afff6"/>
          <w:b w:val="0"/>
          <w:iCs/>
        </w:rPr>
        <w:t>, которые подлежат размещению в составе документации о закупке.</w:t>
      </w:r>
    </w:p>
    <w:p w14:paraId="359B58B1" w14:textId="4171EFE8" w:rsidR="00A9291B" w:rsidRPr="00EA5FBA" w:rsidRDefault="00EA5FBA" w:rsidP="00EA5FBA">
      <w:pPr>
        <w:pStyle w:val="aff5"/>
        <w:widowControl w:val="0"/>
        <w:numPr>
          <w:ilvl w:val="0"/>
          <w:numId w:val="61"/>
        </w:numPr>
        <w:tabs>
          <w:tab w:val="left" w:pos="426"/>
        </w:tabs>
        <w:spacing w:before="60"/>
        <w:contextualSpacing w:val="0"/>
        <w:jc w:val="both"/>
        <w:rPr>
          <w:rStyle w:val="afff6"/>
          <w:b w:val="0"/>
          <w:iCs/>
        </w:rPr>
      </w:pPr>
      <w:bookmarkStart w:id="1395" w:name="_Hlk69060297"/>
      <w:r>
        <w:rPr>
          <w:rStyle w:val="afff6"/>
          <w:b w:val="0"/>
          <w:iCs/>
        </w:rPr>
        <w:t xml:space="preserve">На все документы, </w:t>
      </w:r>
      <w:r w:rsidRPr="000974CC">
        <w:rPr>
          <w:rStyle w:val="afff6"/>
          <w:b w:val="0"/>
          <w:iCs/>
        </w:rPr>
        <w:t xml:space="preserve">являющиеся приложением к </w:t>
      </w:r>
      <w:r>
        <w:rPr>
          <w:rStyle w:val="afff6"/>
          <w:b w:val="0"/>
          <w:iCs/>
        </w:rPr>
        <w:t>ТТ</w:t>
      </w:r>
      <w:r w:rsidRPr="000974CC">
        <w:rPr>
          <w:rStyle w:val="afff6"/>
          <w:b w:val="0"/>
          <w:iCs/>
        </w:rPr>
        <w:t>,</w:t>
      </w:r>
      <w:r>
        <w:rPr>
          <w:rStyle w:val="afff6"/>
          <w:b w:val="0"/>
          <w:iCs/>
        </w:rPr>
        <w:t xml:space="preserve"> должна быть отсылка в тексте ТТ.</w:t>
      </w:r>
      <w:r w:rsidR="00A9291B" w:rsidRPr="00EA5FBA">
        <w:rPr>
          <w:rStyle w:val="afff6"/>
          <w:b w:val="0"/>
          <w:iCs/>
        </w:rPr>
        <w:t xml:space="preserve">  </w:t>
      </w:r>
    </w:p>
    <w:bookmarkEnd w:id="1395"/>
    <w:p w14:paraId="23A653CC" w14:textId="734CED2B" w:rsidR="00A9291B" w:rsidRDefault="00A9291B" w:rsidP="007B7B4D">
      <w:pPr>
        <w:pStyle w:val="aff5"/>
        <w:widowControl w:val="0"/>
        <w:numPr>
          <w:ilvl w:val="0"/>
          <w:numId w:val="61"/>
        </w:numPr>
        <w:tabs>
          <w:tab w:val="left" w:pos="426"/>
        </w:tabs>
        <w:spacing w:before="60"/>
        <w:contextualSpacing w:val="0"/>
        <w:jc w:val="both"/>
        <w:rPr>
          <w:rStyle w:val="afff6"/>
          <w:b w:val="0"/>
          <w:iCs/>
        </w:rPr>
      </w:pPr>
      <w:r w:rsidRPr="000974CC">
        <w:rPr>
          <w:rStyle w:val="afff6"/>
          <w:b w:val="0"/>
          <w:iCs/>
        </w:rPr>
        <w:t>Также прикладываются все документы, которые отсутствуют в открытом доступе, в случае, если на такие документы в ТТ содержится ссылка.</w:t>
      </w:r>
    </w:p>
    <w:p w14:paraId="69338D72" w14:textId="012F6357" w:rsidR="007B7B4D" w:rsidRPr="007B7B4D" w:rsidRDefault="007B7B4D" w:rsidP="007B7B4D">
      <w:pPr>
        <w:pStyle w:val="aff5"/>
        <w:widowControl w:val="0"/>
        <w:numPr>
          <w:ilvl w:val="0"/>
          <w:numId w:val="61"/>
        </w:numPr>
        <w:tabs>
          <w:tab w:val="left" w:pos="426"/>
        </w:tabs>
        <w:spacing w:before="60"/>
        <w:contextualSpacing w:val="0"/>
        <w:jc w:val="both"/>
        <w:rPr>
          <w:rStyle w:val="afff6"/>
          <w:b w:val="0"/>
          <w:iCs/>
        </w:rPr>
      </w:pPr>
      <w:r w:rsidRPr="00752D45">
        <w:rPr>
          <w:rStyle w:val="afff6"/>
          <w:b w:val="0"/>
        </w:rPr>
        <w:t xml:space="preserve">Документы, включенные в состав </w:t>
      </w:r>
      <w:r>
        <w:rPr>
          <w:rStyle w:val="afff6"/>
          <w:b w:val="0"/>
        </w:rPr>
        <w:t xml:space="preserve">Приложений к </w:t>
      </w:r>
      <w:r w:rsidRPr="00752D45">
        <w:rPr>
          <w:rStyle w:val="afff6"/>
          <w:b w:val="0"/>
        </w:rPr>
        <w:t>ТТ, которые в последующем будут включены в состав документации о закупке, должны быть в формате, допускающем поиск и копирование информации, в соответствии с требованиями Постановления Правительства РФ от 10.09.2012 № 908 (Word</w:t>
      </w:r>
      <w:r>
        <w:rPr>
          <w:rStyle w:val="afff6"/>
          <w:b w:val="0"/>
        </w:rPr>
        <w:t>,</w:t>
      </w:r>
      <w:r w:rsidRPr="00752D45">
        <w:rPr>
          <w:rStyle w:val="afff6"/>
          <w:b w:val="0"/>
        </w:rPr>
        <w:t xml:space="preserve"> Excel)</w:t>
      </w:r>
      <w:r>
        <w:rPr>
          <w:rStyle w:val="afff6"/>
          <w:b w:val="0"/>
        </w:rPr>
        <w:t>.</w:t>
      </w:r>
    </w:p>
    <w:p w14:paraId="3EE97640" w14:textId="3329508F" w:rsidR="00A9291B" w:rsidRPr="000974CC" w:rsidRDefault="00A9291B" w:rsidP="007B7B4D">
      <w:pPr>
        <w:pStyle w:val="aff5"/>
        <w:widowControl w:val="0"/>
        <w:numPr>
          <w:ilvl w:val="0"/>
          <w:numId w:val="61"/>
        </w:numPr>
        <w:tabs>
          <w:tab w:val="left" w:pos="426"/>
        </w:tabs>
        <w:spacing w:before="60"/>
        <w:contextualSpacing w:val="0"/>
        <w:jc w:val="both"/>
        <w:rPr>
          <w:rStyle w:val="afff6"/>
          <w:b w:val="0"/>
          <w:iCs/>
        </w:rPr>
      </w:pPr>
      <w:r w:rsidRPr="000974CC">
        <w:rPr>
          <w:rStyle w:val="afff6"/>
          <w:b w:val="0"/>
          <w:iCs/>
        </w:rPr>
        <w:t xml:space="preserve">Приложения к </w:t>
      </w:r>
      <w:r>
        <w:rPr>
          <w:rStyle w:val="afff6"/>
          <w:b w:val="0"/>
          <w:iCs/>
        </w:rPr>
        <w:t>ТТ</w:t>
      </w:r>
      <w:r w:rsidRPr="000974CC">
        <w:rPr>
          <w:rStyle w:val="afff6"/>
          <w:b w:val="0"/>
          <w:iCs/>
        </w:rPr>
        <w:t xml:space="preserve"> должны содержать нумерацию, а также указание на документ, к которому он</w:t>
      </w:r>
      <w:r w:rsidR="00AB31B3">
        <w:rPr>
          <w:rStyle w:val="afff6"/>
          <w:b w:val="0"/>
          <w:iCs/>
        </w:rPr>
        <w:t>и</w:t>
      </w:r>
      <w:r w:rsidRPr="000974CC">
        <w:rPr>
          <w:rStyle w:val="afff6"/>
          <w:b w:val="0"/>
          <w:iCs/>
        </w:rPr>
        <w:t xml:space="preserve"> относ</w:t>
      </w:r>
      <w:r w:rsidR="00AB31B3">
        <w:rPr>
          <w:rStyle w:val="afff6"/>
          <w:b w:val="0"/>
          <w:iCs/>
        </w:rPr>
        <w:t>я</w:t>
      </w:r>
      <w:r w:rsidRPr="000974CC">
        <w:rPr>
          <w:rStyle w:val="afff6"/>
          <w:b w:val="0"/>
          <w:iCs/>
        </w:rPr>
        <w:t xml:space="preserve">тся, для облегчения их идентификации </w:t>
      </w:r>
      <w:r w:rsidR="002276E4">
        <w:rPr>
          <w:rStyle w:val="afff6"/>
          <w:b w:val="0"/>
          <w:iCs/>
        </w:rPr>
        <w:t>у</w:t>
      </w:r>
      <w:r w:rsidRPr="000974CC">
        <w:rPr>
          <w:rStyle w:val="afff6"/>
          <w:b w:val="0"/>
          <w:iCs/>
        </w:rPr>
        <w:t>частниками закупки.</w:t>
      </w:r>
    </w:p>
    <w:p w14:paraId="1D6A577C" w14:textId="77777777" w:rsidR="00A9291B" w:rsidRPr="000974CC" w:rsidRDefault="00A9291B" w:rsidP="007B7B4D">
      <w:pPr>
        <w:pStyle w:val="aff5"/>
        <w:widowControl w:val="0"/>
        <w:numPr>
          <w:ilvl w:val="0"/>
          <w:numId w:val="61"/>
        </w:numPr>
        <w:tabs>
          <w:tab w:val="left" w:pos="426"/>
        </w:tabs>
        <w:spacing w:before="60"/>
        <w:contextualSpacing w:val="0"/>
        <w:jc w:val="both"/>
        <w:rPr>
          <w:rStyle w:val="afff6"/>
          <w:b w:val="0"/>
          <w:iCs/>
        </w:rPr>
      </w:pPr>
      <w:r w:rsidRPr="000974CC">
        <w:rPr>
          <w:rStyle w:val="afff6"/>
          <w:b w:val="0"/>
          <w:iCs/>
        </w:rPr>
        <w:t>Приложениями к ТТ могут быть:</w:t>
      </w:r>
    </w:p>
    <w:p w14:paraId="75AC810D" w14:textId="77777777" w:rsidR="00FC4F42" w:rsidRDefault="00FC4F42" w:rsidP="00E706D6">
      <w:pPr>
        <w:pStyle w:val="aff5"/>
        <w:widowControl w:val="0"/>
        <w:numPr>
          <w:ilvl w:val="0"/>
          <w:numId w:val="17"/>
        </w:numPr>
        <w:tabs>
          <w:tab w:val="left" w:pos="1985"/>
        </w:tabs>
        <w:spacing w:before="60"/>
        <w:ind w:left="1985" w:hanging="567"/>
        <w:contextualSpacing w:val="0"/>
        <w:jc w:val="both"/>
        <w:rPr>
          <w:rStyle w:val="afff6"/>
          <w:b w:val="0"/>
          <w:iCs/>
        </w:rPr>
      </w:pPr>
      <w:r w:rsidRPr="00A46CC8">
        <w:rPr>
          <w:rStyle w:val="afff6"/>
          <w:b w:val="0"/>
          <w:iCs/>
        </w:rPr>
        <w:t>требования к оформлению и составлению документации по ценообразованию</w:t>
      </w:r>
      <w:r>
        <w:rPr>
          <w:rStyle w:val="afff6"/>
          <w:b w:val="0"/>
          <w:iCs/>
        </w:rPr>
        <w:t>;</w:t>
      </w:r>
    </w:p>
    <w:p w14:paraId="7406E5DB" w14:textId="61E82864" w:rsidR="003211E0" w:rsidRDefault="003211E0" w:rsidP="00E706D6">
      <w:pPr>
        <w:pStyle w:val="aff5"/>
        <w:widowControl w:val="0"/>
        <w:numPr>
          <w:ilvl w:val="0"/>
          <w:numId w:val="17"/>
        </w:numPr>
        <w:tabs>
          <w:tab w:val="left" w:pos="1985"/>
        </w:tabs>
        <w:spacing w:before="60"/>
        <w:ind w:left="1985" w:hanging="567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сметная документация, разработанная согласованная заказчиком;</w:t>
      </w:r>
    </w:p>
    <w:p w14:paraId="13AAE88C" w14:textId="53C1E6A0" w:rsidR="00A9291B" w:rsidRPr="00835A77" w:rsidRDefault="00AB31B3" w:rsidP="007B7B4D">
      <w:pPr>
        <w:pStyle w:val="aff5"/>
        <w:widowControl w:val="0"/>
        <w:numPr>
          <w:ilvl w:val="0"/>
          <w:numId w:val="17"/>
        </w:numPr>
        <w:tabs>
          <w:tab w:val="left" w:pos="1985"/>
        </w:tabs>
        <w:spacing w:before="60"/>
        <w:ind w:left="1985" w:hanging="567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ч</w:t>
      </w:r>
      <w:r w:rsidR="00A9291B" w:rsidRPr="00835A77">
        <w:rPr>
          <w:rStyle w:val="afff6"/>
          <w:b w:val="0"/>
          <w:iCs/>
        </w:rPr>
        <w:t>ертежи, схемы, дефектные ведомости;</w:t>
      </w:r>
    </w:p>
    <w:p w14:paraId="1EA7F4B0" w14:textId="69B6E5E5" w:rsidR="00A9291B" w:rsidRPr="00835A77" w:rsidRDefault="00AB31B3" w:rsidP="007B7B4D">
      <w:pPr>
        <w:pStyle w:val="aff5"/>
        <w:widowControl w:val="0"/>
        <w:numPr>
          <w:ilvl w:val="0"/>
          <w:numId w:val="17"/>
        </w:numPr>
        <w:tabs>
          <w:tab w:val="left" w:pos="1985"/>
        </w:tabs>
        <w:spacing w:before="60"/>
        <w:ind w:left="1985" w:hanging="567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п</w:t>
      </w:r>
      <w:r w:rsidR="00A9291B" w:rsidRPr="00835A77">
        <w:rPr>
          <w:rStyle w:val="afff6"/>
          <w:b w:val="0"/>
          <w:iCs/>
        </w:rPr>
        <w:t>роектная/рабочая документация;</w:t>
      </w:r>
    </w:p>
    <w:p w14:paraId="2C62D5C3" w14:textId="289E7E33" w:rsidR="00A9291B" w:rsidRPr="00835A77" w:rsidRDefault="00AB31B3" w:rsidP="007B7B4D">
      <w:pPr>
        <w:pStyle w:val="aff5"/>
        <w:widowControl w:val="0"/>
        <w:numPr>
          <w:ilvl w:val="0"/>
          <w:numId w:val="17"/>
        </w:numPr>
        <w:tabs>
          <w:tab w:val="left" w:pos="1985"/>
        </w:tabs>
        <w:spacing w:before="60"/>
        <w:ind w:left="1985" w:hanging="567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д</w:t>
      </w:r>
      <w:r w:rsidR="00A9291B" w:rsidRPr="00835A77">
        <w:rPr>
          <w:rStyle w:val="afff6"/>
          <w:b w:val="0"/>
          <w:iCs/>
        </w:rPr>
        <w:t xml:space="preserve">окументы, отсутствующие в свободном доступе, которые необходимы для подготовки заявок </w:t>
      </w:r>
      <w:r w:rsidR="002276E4">
        <w:rPr>
          <w:rStyle w:val="afff6"/>
          <w:b w:val="0"/>
          <w:iCs/>
        </w:rPr>
        <w:t>у</w:t>
      </w:r>
      <w:r w:rsidR="00A9291B" w:rsidRPr="00835A77">
        <w:rPr>
          <w:rStyle w:val="afff6"/>
          <w:b w:val="0"/>
          <w:iCs/>
        </w:rPr>
        <w:t>частниками закупки;</w:t>
      </w:r>
    </w:p>
    <w:p w14:paraId="66AF5ACD" w14:textId="635C359B" w:rsidR="00A9291B" w:rsidRPr="00835A77" w:rsidRDefault="00AB31B3" w:rsidP="007B7B4D">
      <w:pPr>
        <w:pStyle w:val="aff5"/>
        <w:widowControl w:val="0"/>
        <w:numPr>
          <w:ilvl w:val="0"/>
          <w:numId w:val="17"/>
        </w:numPr>
        <w:tabs>
          <w:tab w:val="left" w:pos="1985"/>
        </w:tabs>
        <w:spacing w:before="60"/>
        <w:ind w:left="1985" w:hanging="567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ф</w:t>
      </w:r>
      <w:r w:rsidR="00A9291B" w:rsidRPr="00835A77">
        <w:rPr>
          <w:rStyle w:val="afff6"/>
          <w:b w:val="0"/>
          <w:iCs/>
        </w:rPr>
        <w:t xml:space="preserve">ормы, разработанные </w:t>
      </w:r>
      <w:r w:rsidR="00A9291B">
        <w:rPr>
          <w:rStyle w:val="afff6"/>
          <w:b w:val="0"/>
          <w:iCs/>
        </w:rPr>
        <w:t>ответственным работником (</w:t>
      </w:r>
      <w:r w:rsidR="003817D6">
        <w:rPr>
          <w:rStyle w:val="afff6"/>
          <w:b w:val="0"/>
          <w:iCs/>
        </w:rPr>
        <w:t>з</w:t>
      </w:r>
      <w:r w:rsidR="00A9291B" w:rsidRPr="00835A77">
        <w:rPr>
          <w:rStyle w:val="afff6"/>
          <w:b w:val="0"/>
          <w:iCs/>
        </w:rPr>
        <w:t>аказчиком</w:t>
      </w:r>
      <w:r w:rsidR="00A9291B">
        <w:rPr>
          <w:rStyle w:val="afff6"/>
          <w:b w:val="0"/>
          <w:iCs/>
        </w:rPr>
        <w:t>)</w:t>
      </w:r>
      <w:r w:rsidR="00A9291B" w:rsidRPr="00835A77">
        <w:rPr>
          <w:rStyle w:val="afff6"/>
          <w:b w:val="0"/>
          <w:iCs/>
        </w:rPr>
        <w:t xml:space="preserve">, которые необходимо заполнить </w:t>
      </w:r>
      <w:r w:rsidR="002276E4">
        <w:rPr>
          <w:rStyle w:val="afff6"/>
          <w:b w:val="0"/>
          <w:iCs/>
        </w:rPr>
        <w:t>у</w:t>
      </w:r>
      <w:r w:rsidR="00A9291B" w:rsidRPr="00835A77">
        <w:rPr>
          <w:rStyle w:val="afff6"/>
          <w:b w:val="0"/>
          <w:iCs/>
        </w:rPr>
        <w:t>частникам закупки в соответствии с установленным требованием.</w:t>
      </w:r>
    </w:p>
    <w:p w14:paraId="703B56D1" w14:textId="6381554C" w:rsidR="00A9291B" w:rsidRPr="00835A77" w:rsidRDefault="00AB31B3" w:rsidP="007B7B4D">
      <w:pPr>
        <w:pStyle w:val="aff5"/>
        <w:widowControl w:val="0"/>
        <w:numPr>
          <w:ilvl w:val="0"/>
          <w:numId w:val="17"/>
        </w:numPr>
        <w:tabs>
          <w:tab w:val="left" w:pos="1985"/>
        </w:tabs>
        <w:spacing w:before="60"/>
        <w:ind w:left="1985" w:hanging="567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и</w:t>
      </w:r>
      <w:r w:rsidR="00A9291B" w:rsidRPr="00835A77">
        <w:rPr>
          <w:rStyle w:val="afff6"/>
          <w:b w:val="0"/>
          <w:iCs/>
        </w:rPr>
        <w:t>ные документы.</w:t>
      </w:r>
    </w:p>
    <w:p w14:paraId="6142010E" w14:textId="77777777" w:rsidR="006E7E08" w:rsidRDefault="006E7E08" w:rsidP="006E7E08">
      <w:pPr>
        <w:widowControl w:val="0"/>
        <w:tabs>
          <w:tab w:val="left" w:pos="426"/>
        </w:tabs>
        <w:spacing w:before="120" w:after="120"/>
        <w:jc w:val="both"/>
        <w:rPr>
          <w:b/>
          <w:i/>
          <w:iCs/>
          <w:sz w:val="24"/>
          <w:szCs w:val="24"/>
          <w:u w:val="single"/>
        </w:rPr>
      </w:pPr>
      <w:r w:rsidRPr="00903C7F">
        <w:rPr>
          <w:b/>
          <w:i/>
          <w:iCs/>
          <w:sz w:val="24"/>
          <w:szCs w:val="24"/>
          <w:u w:val="single"/>
        </w:rPr>
        <w:t>Пример</w:t>
      </w:r>
      <w:r>
        <w:rPr>
          <w:b/>
          <w:i/>
          <w:iCs/>
          <w:sz w:val="24"/>
          <w:szCs w:val="24"/>
          <w:u w:val="single"/>
        </w:rPr>
        <w:t>:</w:t>
      </w:r>
    </w:p>
    <w:p w14:paraId="3C2F50B6" w14:textId="789AF306" w:rsidR="006E7E08" w:rsidRPr="00903C7F" w:rsidRDefault="007B7B4D" w:rsidP="006E7E08">
      <w:pPr>
        <w:widowControl w:val="0"/>
        <w:tabs>
          <w:tab w:val="left" w:pos="426"/>
        </w:tabs>
        <w:spacing w:before="120" w:after="120"/>
        <w:jc w:val="both"/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«</w:t>
      </w:r>
      <w:r w:rsidR="00157984">
        <w:rPr>
          <w:bCs/>
          <w:i/>
          <w:iCs/>
          <w:sz w:val="24"/>
          <w:szCs w:val="24"/>
        </w:rPr>
        <w:t>Приложение №</w:t>
      </w:r>
      <w:r w:rsidR="00157984" w:rsidRPr="0039198E">
        <w:rPr>
          <w:bCs/>
          <w:i/>
          <w:iCs/>
          <w:sz w:val="24"/>
          <w:szCs w:val="24"/>
        </w:rPr>
        <w:t> </w:t>
      </w:r>
      <w:r w:rsidR="00157984">
        <w:rPr>
          <w:bCs/>
          <w:i/>
          <w:iCs/>
          <w:sz w:val="24"/>
          <w:szCs w:val="24"/>
        </w:rPr>
        <w:t xml:space="preserve">1: Требования </w:t>
      </w:r>
      <w:r w:rsidR="00B70ADE">
        <w:rPr>
          <w:bCs/>
          <w:i/>
          <w:iCs/>
          <w:sz w:val="24"/>
          <w:szCs w:val="24"/>
        </w:rPr>
        <w:t xml:space="preserve">к </w:t>
      </w:r>
      <w:r w:rsidR="00157984" w:rsidRPr="0039198E">
        <w:rPr>
          <w:bCs/>
          <w:i/>
          <w:iCs/>
          <w:sz w:val="24"/>
          <w:szCs w:val="24"/>
        </w:rPr>
        <w:t>оформлению и составлению документации по ценообразованию</w:t>
      </w:r>
      <w:r w:rsidR="00157984">
        <w:rPr>
          <w:bCs/>
          <w:i/>
          <w:iCs/>
          <w:sz w:val="24"/>
          <w:szCs w:val="24"/>
        </w:rPr>
        <w:t>;</w:t>
      </w:r>
    </w:p>
    <w:p w14:paraId="7E38375F" w14:textId="06B504AE" w:rsidR="006E7E08" w:rsidRPr="00903C7F" w:rsidRDefault="006E7E08" w:rsidP="006E7E08">
      <w:pPr>
        <w:widowControl w:val="0"/>
        <w:tabs>
          <w:tab w:val="left" w:pos="426"/>
        </w:tabs>
        <w:spacing w:before="120" w:after="120"/>
        <w:jc w:val="both"/>
        <w:rPr>
          <w:bCs/>
          <w:i/>
          <w:iCs/>
          <w:sz w:val="24"/>
          <w:szCs w:val="24"/>
        </w:rPr>
      </w:pPr>
      <w:r w:rsidRPr="00903C7F">
        <w:rPr>
          <w:bCs/>
          <w:i/>
          <w:iCs/>
          <w:sz w:val="24"/>
          <w:szCs w:val="24"/>
        </w:rPr>
        <w:t>Приложение №</w:t>
      </w:r>
      <w:r w:rsidR="00157984">
        <w:rPr>
          <w:bCs/>
          <w:i/>
          <w:iCs/>
          <w:sz w:val="24"/>
          <w:szCs w:val="24"/>
        </w:rPr>
        <w:t> </w:t>
      </w:r>
      <w:r w:rsidRPr="00903C7F">
        <w:rPr>
          <w:bCs/>
          <w:i/>
          <w:iCs/>
          <w:sz w:val="24"/>
          <w:szCs w:val="24"/>
        </w:rPr>
        <w:t>2: Временное положение о допуске персонала строительно-монтажных организаций и командированного персонала к выполнению работ на объектах ПАО «РусГидро» (утв. приказом ОАО «РусГидро» №736 от 13.11.2008г.);</w:t>
      </w:r>
    </w:p>
    <w:p w14:paraId="4DB12EDF" w14:textId="2E1FBDC1" w:rsidR="006E7E08" w:rsidRPr="00903C7F" w:rsidRDefault="006E7E08" w:rsidP="006E7E08">
      <w:pPr>
        <w:widowControl w:val="0"/>
        <w:tabs>
          <w:tab w:val="left" w:pos="426"/>
        </w:tabs>
        <w:spacing w:before="120" w:after="120"/>
        <w:jc w:val="both"/>
      </w:pPr>
      <w:r w:rsidRPr="00903C7F">
        <w:rPr>
          <w:bCs/>
          <w:i/>
          <w:iCs/>
          <w:sz w:val="24"/>
          <w:szCs w:val="24"/>
        </w:rPr>
        <w:t>Приложение №</w:t>
      </w:r>
      <w:r w:rsidR="00157984">
        <w:rPr>
          <w:bCs/>
          <w:i/>
          <w:iCs/>
          <w:sz w:val="24"/>
          <w:szCs w:val="24"/>
        </w:rPr>
        <w:t> </w:t>
      </w:r>
      <w:r w:rsidRPr="00903C7F">
        <w:rPr>
          <w:bCs/>
          <w:i/>
          <w:iCs/>
          <w:sz w:val="24"/>
          <w:szCs w:val="24"/>
        </w:rPr>
        <w:t xml:space="preserve">3: </w:t>
      </w:r>
      <w:r w:rsidR="00105C5E">
        <w:rPr>
          <w:bCs/>
          <w:i/>
          <w:iCs/>
          <w:sz w:val="24"/>
          <w:szCs w:val="24"/>
        </w:rPr>
        <w:t>Перечень оказываемых услуг</w:t>
      </w:r>
      <w:r w:rsidR="00EF56EF">
        <w:rPr>
          <w:bCs/>
          <w:i/>
          <w:iCs/>
          <w:sz w:val="24"/>
          <w:szCs w:val="24"/>
        </w:rPr>
        <w:t xml:space="preserve"> на объекте №1</w:t>
      </w:r>
      <w:r w:rsidRPr="00903C7F">
        <w:rPr>
          <w:bCs/>
          <w:i/>
          <w:iCs/>
          <w:sz w:val="24"/>
          <w:szCs w:val="24"/>
        </w:rPr>
        <w:t xml:space="preserve"> «</w:t>
      </w:r>
      <w:r w:rsidR="00EF56EF">
        <w:rPr>
          <w:bCs/>
          <w:i/>
          <w:iCs/>
          <w:sz w:val="24"/>
          <w:szCs w:val="24"/>
        </w:rPr>
        <w:t>Уборка</w:t>
      </w:r>
      <w:r w:rsidRPr="00903C7F">
        <w:rPr>
          <w:bCs/>
          <w:i/>
          <w:iCs/>
          <w:sz w:val="24"/>
          <w:szCs w:val="24"/>
        </w:rPr>
        <w:t xml:space="preserve"> </w:t>
      </w:r>
      <w:r w:rsidR="00EF56EF">
        <w:rPr>
          <w:bCs/>
          <w:i/>
          <w:iCs/>
          <w:sz w:val="24"/>
          <w:szCs w:val="24"/>
        </w:rPr>
        <w:t xml:space="preserve">и озеленение </w:t>
      </w:r>
      <w:r w:rsidRPr="00903C7F">
        <w:rPr>
          <w:bCs/>
          <w:i/>
          <w:iCs/>
          <w:sz w:val="24"/>
          <w:szCs w:val="24"/>
        </w:rPr>
        <w:t>территории ТЭЦ»</w:t>
      </w:r>
      <w:r w:rsidR="007B7B4D">
        <w:rPr>
          <w:bCs/>
          <w:i/>
          <w:iCs/>
          <w:sz w:val="24"/>
          <w:szCs w:val="24"/>
        </w:rPr>
        <w:t>.</w:t>
      </w:r>
    </w:p>
    <w:p w14:paraId="056792E3" w14:textId="77777777" w:rsidR="00A9291B" w:rsidRDefault="00A9291B" w:rsidP="00A9291B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iCs/>
          <w:sz w:val="26"/>
          <w:szCs w:val="26"/>
        </w:rPr>
      </w:pPr>
    </w:p>
    <w:p w14:paraId="717AB2F4" w14:textId="77777777" w:rsidR="00A9291B" w:rsidRDefault="00A9291B" w:rsidP="00A9291B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iCs/>
          <w:sz w:val="26"/>
          <w:szCs w:val="26"/>
        </w:rPr>
      </w:pPr>
    </w:p>
    <w:p w14:paraId="0B302617" w14:textId="77777777" w:rsidR="00A9291B" w:rsidRPr="00672B7A" w:rsidRDefault="00A9291B" w:rsidP="00A9291B">
      <w:pPr>
        <w:pStyle w:val="aff5"/>
        <w:keepNext/>
        <w:shd w:val="clear" w:color="auto" w:fill="FFFFFF"/>
        <w:tabs>
          <w:tab w:val="left" w:pos="1134"/>
          <w:tab w:val="left" w:pos="1418"/>
        </w:tabs>
        <w:contextualSpacing w:val="0"/>
        <w:jc w:val="both"/>
        <w:rPr>
          <w:rFonts w:eastAsia="Times New Roman"/>
        </w:rPr>
      </w:pPr>
    </w:p>
    <w:p w14:paraId="5132061D" w14:textId="77777777" w:rsidR="00A9291B" w:rsidRDefault="00A9291B" w:rsidP="00A9291B">
      <w:pPr>
        <w:rPr>
          <w:bCs/>
          <w:sz w:val="24"/>
          <w:szCs w:val="24"/>
        </w:rPr>
      </w:pPr>
      <w:r>
        <w:rPr>
          <w:bCs/>
          <w:sz w:val="24"/>
          <w:szCs w:val="24"/>
        </w:rPr>
        <w:br w:type="page"/>
      </w:r>
    </w:p>
    <w:p w14:paraId="07216480" w14:textId="77777777" w:rsidR="00A9291B" w:rsidRDefault="00A9291B" w:rsidP="00A9291B">
      <w:pPr>
        <w:keepNext/>
        <w:keepLines/>
        <w:spacing w:after="120"/>
        <w:rPr>
          <w:rFonts w:eastAsia="Calibri"/>
          <w:b/>
          <w:sz w:val="36"/>
          <w:szCs w:val="36"/>
        </w:rPr>
        <w:sectPr w:rsidR="00A9291B" w:rsidSect="0029545F">
          <w:pgSz w:w="11906" w:h="16838" w:code="9"/>
          <w:pgMar w:top="1134" w:right="851" w:bottom="992" w:left="1134" w:header="680" w:footer="737" w:gutter="0"/>
          <w:cols w:space="708"/>
          <w:titlePg/>
          <w:docGrid w:linePitch="381"/>
        </w:sectPr>
      </w:pPr>
      <w:bookmarkStart w:id="1396" w:name="_Ref40301253"/>
    </w:p>
    <w:p w14:paraId="1EFBF6E1" w14:textId="6B94ED98" w:rsidR="00E8180B" w:rsidRDefault="00E8180B" w:rsidP="00E8180B">
      <w:pPr>
        <w:spacing w:after="120"/>
        <w:jc w:val="right"/>
        <w:rPr>
          <w:rStyle w:val="afff6"/>
          <w:bCs/>
          <w:caps/>
          <w:sz w:val="26"/>
          <w:szCs w:val="26"/>
        </w:rPr>
      </w:pPr>
      <w:r w:rsidRPr="00B565C3">
        <w:rPr>
          <w:rStyle w:val="afff6"/>
          <w:bCs/>
          <w:caps/>
          <w:sz w:val="26"/>
          <w:szCs w:val="26"/>
        </w:rPr>
        <w:lastRenderedPageBreak/>
        <w:t>[</w:t>
      </w:r>
      <w:r w:rsidRPr="004A17AE">
        <w:rPr>
          <w:rStyle w:val="afff6"/>
          <w:bCs/>
          <w:sz w:val="26"/>
          <w:szCs w:val="26"/>
        </w:rPr>
        <w:t xml:space="preserve">Приложение </w:t>
      </w:r>
      <w:r>
        <w:rPr>
          <w:rStyle w:val="afff6"/>
          <w:bCs/>
          <w:sz w:val="26"/>
          <w:szCs w:val="26"/>
        </w:rPr>
        <w:t>№</w:t>
      </w:r>
      <w:r w:rsidR="000A319B">
        <w:rPr>
          <w:rStyle w:val="afff6"/>
          <w:bCs/>
          <w:sz w:val="26"/>
          <w:szCs w:val="26"/>
        </w:rPr>
        <w:t> </w:t>
      </w:r>
      <w:r w:rsidR="00AA792C">
        <w:rPr>
          <w:rStyle w:val="afff6"/>
          <w:bCs/>
          <w:sz w:val="26"/>
          <w:szCs w:val="26"/>
        </w:rPr>
        <w:t xml:space="preserve">1 </w:t>
      </w:r>
      <w:r w:rsidRPr="004A17AE">
        <w:rPr>
          <w:rStyle w:val="afff6"/>
          <w:bCs/>
          <w:sz w:val="26"/>
          <w:szCs w:val="26"/>
        </w:rPr>
        <w:t>к ТТ]</w:t>
      </w:r>
      <w:r w:rsidRPr="004A17AE">
        <w:rPr>
          <w:rStyle w:val="afff6"/>
          <w:bCs/>
          <w:caps/>
          <w:sz w:val="26"/>
          <w:szCs w:val="26"/>
        </w:rPr>
        <w:t xml:space="preserve"> </w:t>
      </w:r>
    </w:p>
    <w:p w14:paraId="433AE490" w14:textId="77777777" w:rsidR="00E8180B" w:rsidRPr="00AD3FFF" w:rsidRDefault="00E8180B" w:rsidP="009F3673">
      <w:pPr>
        <w:pStyle w:val="1"/>
        <w:numPr>
          <w:ilvl w:val="0"/>
          <w:numId w:val="0"/>
        </w:numPr>
        <w:ind w:left="357"/>
        <w:jc w:val="center"/>
      </w:pPr>
      <w:bookmarkStart w:id="1397" w:name="_Toc54451385"/>
      <w:bookmarkStart w:id="1398" w:name="_Toc54459816"/>
      <w:bookmarkStart w:id="1399" w:name="_Toc54643472"/>
      <w:r w:rsidRPr="00AD3FFF">
        <w:t>Требования к оформлению и составлению документации по ценообразованию</w:t>
      </w:r>
      <w:bookmarkEnd w:id="1397"/>
      <w:bookmarkEnd w:id="1398"/>
      <w:bookmarkEnd w:id="1399"/>
    </w:p>
    <w:p w14:paraId="455F4573" w14:textId="77777777" w:rsidR="00E8180B" w:rsidRPr="001D03BA" w:rsidRDefault="00E8180B" w:rsidP="00E8180B">
      <w:pPr>
        <w:keepNext/>
        <w:keepLines/>
        <w:spacing w:after="120"/>
        <w:rPr>
          <w:sz w:val="24"/>
          <w:szCs w:val="24"/>
        </w:rPr>
      </w:pPr>
    </w:p>
    <w:p w14:paraId="7A541F3B" w14:textId="43238B2F" w:rsidR="003B7692" w:rsidRPr="00105550" w:rsidRDefault="00E8180B" w:rsidP="00105550">
      <w:pPr>
        <w:spacing w:after="120"/>
        <w:jc w:val="both"/>
        <w:rPr>
          <w:i/>
          <w:iCs/>
          <w:sz w:val="24"/>
          <w:szCs w:val="24"/>
          <w:shd w:val="clear" w:color="auto" w:fill="FFFF99"/>
        </w:rPr>
      </w:pPr>
      <w:r w:rsidRPr="001D03BA">
        <w:rPr>
          <w:rStyle w:val="afff6"/>
          <w:b w:val="0"/>
          <w:iCs/>
          <w:sz w:val="24"/>
          <w:szCs w:val="24"/>
        </w:rPr>
        <w:t>Требования к оформлению и составлению документации по ценообразованию могут быть дополнительно представлены в отдельном файле (порядок и содержание вышеуказанных требований определен в Методике</w:t>
      </w:r>
      <w:r w:rsidR="00942133">
        <w:rPr>
          <w:rStyle w:val="afff6"/>
          <w:b w:val="0"/>
          <w:iCs/>
          <w:sz w:val="24"/>
          <w:szCs w:val="24"/>
        </w:rPr>
        <w:t>).</w:t>
      </w:r>
      <w:bookmarkEnd w:id="1396"/>
    </w:p>
    <w:sectPr w:rsidR="003B7692" w:rsidRPr="00105550" w:rsidSect="0029545F">
      <w:pgSz w:w="11906" w:h="16838" w:code="9"/>
      <w:pgMar w:top="1134" w:right="851" w:bottom="992" w:left="1134" w:header="680" w:footer="737" w:gutter="0"/>
      <w:cols w:space="708"/>
      <w:titlePg/>
      <w:docGrid w:linePitch="381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23AFDF" w16cex:dateUtc="2021-10-27T08:00:00Z"/>
  <w16cex:commentExtensible w16cex:durableId="2522BB8E" w16cex:dateUtc="2021-10-26T14:38:00Z"/>
  <w16cex:commentExtensible w16cex:durableId="2522C665" w16cex:dateUtc="2021-10-26T15:24:00Z"/>
  <w16cex:commentExtensible w16cex:durableId="2522BBDE" w16cex:dateUtc="2021-10-26T14:39:00Z"/>
  <w16cex:commentExtensible w16cex:durableId="2522BD1F" w16cex:dateUtc="2021-10-26T14:45:00Z"/>
  <w16cex:commentExtensible w16cex:durableId="2522BD75" w16cex:dateUtc="2021-10-26T14:46:00Z"/>
  <w16cex:commentExtensible w16cex:durableId="2543A1AB" w16cex:dateUtc="2021-11-20T13:32:00Z"/>
  <w16cex:commentExtensible w16cex:durableId="2522C20B" w16cex:dateUtc="2021-10-26T15:06:00Z"/>
  <w16cex:commentExtensible w16cex:durableId="2522C556" w16cex:dateUtc="2021-10-26T15:20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2626F4" w14:textId="77777777" w:rsidR="00001E6D" w:rsidRDefault="00001E6D">
      <w:r>
        <w:separator/>
      </w:r>
    </w:p>
  </w:endnote>
  <w:endnote w:type="continuationSeparator" w:id="0">
    <w:p w14:paraId="0E9AA8DB" w14:textId="77777777" w:rsidR="00001E6D" w:rsidRDefault="00001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F9BA4F" w14:textId="77777777" w:rsidR="00001E6D" w:rsidRDefault="00001E6D">
      <w:r>
        <w:separator/>
      </w:r>
    </w:p>
  </w:footnote>
  <w:footnote w:type="continuationSeparator" w:id="0">
    <w:p w14:paraId="6616B1D7" w14:textId="77777777" w:rsidR="00001E6D" w:rsidRDefault="00001E6D">
      <w:r>
        <w:continuationSeparator/>
      </w:r>
    </w:p>
  </w:footnote>
  <w:footnote w:id="1">
    <w:p w14:paraId="6B4A56EA" w14:textId="77777777" w:rsidR="00F114CD" w:rsidRPr="00A42671" w:rsidRDefault="00F114CD" w:rsidP="004F4DA8">
      <w:pPr>
        <w:pStyle w:val="a8"/>
      </w:pPr>
      <w:r>
        <w:rPr>
          <w:rStyle w:val="aa"/>
        </w:rPr>
        <w:footnoteRef/>
      </w:r>
      <w:r>
        <w:t xml:space="preserve"> </w:t>
      </w:r>
      <w:r w:rsidRPr="00A42671">
        <w:t>МТР – материально-технические ресурсы, включая материалы и оборудование</w:t>
      </w:r>
      <w:r>
        <w:t>.</w:t>
      </w:r>
    </w:p>
  </w:footnote>
  <w:footnote w:id="2">
    <w:p w14:paraId="2D63B6D7" w14:textId="4D5B2B02" w:rsidR="0039198E" w:rsidRDefault="0039198E">
      <w:pPr>
        <w:pStyle w:val="a8"/>
      </w:pPr>
      <w:r>
        <w:rPr>
          <w:rStyle w:val="aa"/>
        </w:rPr>
        <w:footnoteRef/>
      </w:r>
      <w:r>
        <w:t xml:space="preserve"> </w:t>
      </w:r>
      <w:r w:rsidRPr="00A42671">
        <w:rPr>
          <w:bCs/>
        </w:rPr>
        <w:t>Ответственный работник (</w:t>
      </w:r>
      <w:r w:rsidRPr="00A42671">
        <w:rPr>
          <w:bCs/>
          <w:i/>
        </w:rPr>
        <w:t>для понимания функции, указанной в приложениях</w:t>
      </w:r>
      <w:r w:rsidRPr="00A42671">
        <w:rPr>
          <w:bCs/>
        </w:rPr>
        <w:t>)</w:t>
      </w:r>
      <w:r w:rsidRPr="00A42671">
        <w:t xml:space="preserve"> – работник заказчика, участвующий при проведении закупочных процедур в: а) формировании требований и предпочтений к закупаемой продукции, поставщикам и договорным условиям, соответствующих критериев отбора и оценки; б) экспертизе заявок Участников закупки на стадии рассмотрения и оценки заявок</w:t>
      </w:r>
    </w:p>
  </w:footnote>
  <w:footnote w:id="3">
    <w:p w14:paraId="7AB84321" w14:textId="4107029D" w:rsidR="00F114CD" w:rsidRDefault="00F114CD" w:rsidP="001F7D0E">
      <w:pPr>
        <w:pStyle w:val="a8"/>
      </w:pPr>
      <w:r>
        <w:rPr>
          <w:rStyle w:val="aa"/>
        </w:rPr>
        <w:footnoteRef/>
      </w:r>
      <w:r>
        <w:t xml:space="preserve"> </w:t>
      </w:r>
      <w:r w:rsidRPr="00E044B2">
        <w:t>Не может быть разделено на Объекты технологически связанное имущество, самостоятельная приемка, опробование и эксплуатация отдельных частей которого невозможны</w:t>
      </w:r>
      <w:r>
        <w:t>.</w:t>
      </w:r>
    </w:p>
  </w:footnote>
  <w:footnote w:id="4">
    <w:p w14:paraId="607305FA" w14:textId="77777777" w:rsidR="00F114CD" w:rsidRDefault="00F114CD" w:rsidP="00025FEA">
      <w:pPr>
        <w:pStyle w:val="a8"/>
      </w:pPr>
      <w:r>
        <w:rPr>
          <w:rStyle w:val="aa"/>
        </w:rPr>
        <w:footnoteRef/>
      </w:r>
      <w:r>
        <w:t xml:space="preserve"> </w:t>
      </w:r>
      <w:r w:rsidRPr="001533C3">
        <w:t>На стадии согласования ТТ  приложение «Перечень объектов учета» прикладывается к ТТ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BDAB21" w14:textId="77777777" w:rsidR="00F114CD" w:rsidRDefault="00F114CD" w:rsidP="00CA1165">
    <w:pPr>
      <w:pStyle w:val="ac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14:paraId="2C5B12EA" w14:textId="77777777" w:rsidR="00F114CD" w:rsidRDefault="00F114CD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E8BCD6" w14:textId="46CE9953" w:rsidR="00F114CD" w:rsidRDefault="00F114CD" w:rsidP="00CA1165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6B0535">
      <w:rPr>
        <w:noProof/>
      </w:rPr>
      <w:t>16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AB6830" w14:textId="77777777" w:rsidR="00F114CD" w:rsidRDefault="00F114CD">
    <w:pPr>
      <w:pStyle w:val="ac"/>
      <w:jc w:val="center"/>
    </w:pPr>
  </w:p>
  <w:p w14:paraId="6FC8DE37" w14:textId="77777777" w:rsidR="00F114CD" w:rsidRDefault="00F114CD">
    <w:pPr>
      <w:pStyle w:val="ac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BA40B5" w14:textId="77777777" w:rsidR="00F114CD" w:rsidRDefault="00F114CD" w:rsidP="00CA1165">
    <w:pPr>
      <w:pStyle w:val="ac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14:paraId="2451272A" w14:textId="77777777" w:rsidR="00F114CD" w:rsidRDefault="00F114CD">
    <w:pPr>
      <w:pStyle w:val="ac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DE3C1D" w14:textId="53E59D9C" w:rsidR="00F114CD" w:rsidRDefault="00F114CD" w:rsidP="00CA1165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6B0535">
      <w:rPr>
        <w:noProof/>
      </w:rPr>
      <w:t>37</w:t>
    </w:r>
    <w:r>
      <w:fldChar w:fldCharType="end"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418705" w14:textId="77777777" w:rsidR="00F114CD" w:rsidRDefault="00F114CD">
    <w:pPr>
      <w:pStyle w:val="ac"/>
      <w:jc w:val="center"/>
    </w:pPr>
  </w:p>
  <w:p w14:paraId="4DE59BD0" w14:textId="77777777" w:rsidR="00F114CD" w:rsidRDefault="00F114CD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5D"/>
    <w:multiLevelType w:val="hybridMultilevel"/>
    <w:tmpl w:val="67D61E88"/>
    <w:lvl w:ilvl="0" w:tplc="E80A53C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E80A53CE">
      <w:start w:val="1"/>
      <w:numFmt w:val="bullet"/>
      <w:lvlText w:val="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17C2E20"/>
    <w:multiLevelType w:val="hybridMultilevel"/>
    <w:tmpl w:val="7B7A5DBC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" w15:restartNumberingAfterBreak="0">
    <w:nsid w:val="04FB436F"/>
    <w:multiLevelType w:val="multilevel"/>
    <w:tmpl w:val="D72E7758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" w15:restartNumberingAfterBreak="0">
    <w:nsid w:val="05BB7D35"/>
    <w:multiLevelType w:val="hybridMultilevel"/>
    <w:tmpl w:val="4D02AAFC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B50EB2"/>
    <w:multiLevelType w:val="hybridMultilevel"/>
    <w:tmpl w:val="768AF3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8A7035"/>
    <w:multiLevelType w:val="hybridMultilevel"/>
    <w:tmpl w:val="B82CF6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0C8D25D2"/>
    <w:multiLevelType w:val="multilevel"/>
    <w:tmpl w:val="D72E7758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7" w15:restartNumberingAfterBreak="0">
    <w:nsid w:val="0DBC2284"/>
    <w:multiLevelType w:val="multilevel"/>
    <w:tmpl w:val="7AE29664"/>
    <w:lvl w:ilvl="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8" w15:restartNumberingAfterBreak="0">
    <w:nsid w:val="0E8C47C0"/>
    <w:multiLevelType w:val="hybridMultilevel"/>
    <w:tmpl w:val="B310DD58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171820"/>
    <w:multiLevelType w:val="hybridMultilevel"/>
    <w:tmpl w:val="75ACDBBC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8D0A6A"/>
    <w:multiLevelType w:val="hybridMultilevel"/>
    <w:tmpl w:val="74FEA840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7D3F1C"/>
    <w:multiLevelType w:val="hybridMultilevel"/>
    <w:tmpl w:val="95320FD0"/>
    <w:lvl w:ilvl="0" w:tplc="234A2420">
      <w:start w:val="1"/>
      <w:numFmt w:val="russianLower"/>
      <w:lvlText w:val="%1)"/>
      <w:lvlJc w:val="left"/>
      <w:pPr>
        <w:ind w:left="7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7" w:hanging="360"/>
      </w:pPr>
    </w:lvl>
    <w:lvl w:ilvl="2" w:tplc="0419001B" w:tentative="1">
      <w:start w:val="1"/>
      <w:numFmt w:val="lowerRoman"/>
      <w:lvlText w:val="%3."/>
      <w:lvlJc w:val="right"/>
      <w:pPr>
        <w:ind w:left="2227" w:hanging="180"/>
      </w:pPr>
    </w:lvl>
    <w:lvl w:ilvl="3" w:tplc="0419000F" w:tentative="1">
      <w:start w:val="1"/>
      <w:numFmt w:val="decimal"/>
      <w:lvlText w:val="%4."/>
      <w:lvlJc w:val="left"/>
      <w:pPr>
        <w:ind w:left="2947" w:hanging="360"/>
      </w:pPr>
    </w:lvl>
    <w:lvl w:ilvl="4" w:tplc="04190019" w:tentative="1">
      <w:start w:val="1"/>
      <w:numFmt w:val="lowerLetter"/>
      <w:lvlText w:val="%5."/>
      <w:lvlJc w:val="left"/>
      <w:pPr>
        <w:ind w:left="3667" w:hanging="360"/>
      </w:pPr>
    </w:lvl>
    <w:lvl w:ilvl="5" w:tplc="0419001B" w:tentative="1">
      <w:start w:val="1"/>
      <w:numFmt w:val="lowerRoman"/>
      <w:lvlText w:val="%6."/>
      <w:lvlJc w:val="right"/>
      <w:pPr>
        <w:ind w:left="4387" w:hanging="180"/>
      </w:pPr>
    </w:lvl>
    <w:lvl w:ilvl="6" w:tplc="0419000F" w:tentative="1">
      <w:start w:val="1"/>
      <w:numFmt w:val="decimal"/>
      <w:lvlText w:val="%7."/>
      <w:lvlJc w:val="left"/>
      <w:pPr>
        <w:ind w:left="5107" w:hanging="360"/>
      </w:pPr>
    </w:lvl>
    <w:lvl w:ilvl="7" w:tplc="04190019" w:tentative="1">
      <w:start w:val="1"/>
      <w:numFmt w:val="lowerLetter"/>
      <w:lvlText w:val="%8."/>
      <w:lvlJc w:val="left"/>
      <w:pPr>
        <w:ind w:left="5827" w:hanging="360"/>
      </w:pPr>
    </w:lvl>
    <w:lvl w:ilvl="8" w:tplc="041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2" w15:restartNumberingAfterBreak="0">
    <w:nsid w:val="1768250E"/>
    <w:multiLevelType w:val="hybridMultilevel"/>
    <w:tmpl w:val="7DDAB000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833DBE"/>
    <w:multiLevelType w:val="multilevel"/>
    <w:tmpl w:val="ABA467BC"/>
    <w:lvl w:ilvl="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4" w15:restartNumberingAfterBreak="0">
    <w:nsid w:val="186469EC"/>
    <w:multiLevelType w:val="hybridMultilevel"/>
    <w:tmpl w:val="86EA30EE"/>
    <w:lvl w:ilvl="0" w:tplc="3A4CF8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503875"/>
    <w:multiLevelType w:val="hybridMultilevel"/>
    <w:tmpl w:val="30A0B5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8C7919"/>
    <w:multiLevelType w:val="hybridMultilevel"/>
    <w:tmpl w:val="1AFA54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2D1A04"/>
    <w:multiLevelType w:val="hybridMultilevel"/>
    <w:tmpl w:val="A60E1400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8D7199"/>
    <w:multiLevelType w:val="multilevel"/>
    <w:tmpl w:val="AA7C0592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i w:val="0"/>
        <w:i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 w:val="0"/>
        <w:bCs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1AC7BD5"/>
    <w:multiLevelType w:val="hybridMultilevel"/>
    <w:tmpl w:val="D38072F4"/>
    <w:lvl w:ilvl="0" w:tplc="88629F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BB6934"/>
    <w:multiLevelType w:val="hybridMultilevel"/>
    <w:tmpl w:val="946EAC0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25E620CD"/>
    <w:multiLevelType w:val="hybridMultilevel"/>
    <w:tmpl w:val="06903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3" w15:restartNumberingAfterBreak="0">
    <w:nsid w:val="268D3801"/>
    <w:multiLevelType w:val="hybridMultilevel"/>
    <w:tmpl w:val="09B4896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6E9784C"/>
    <w:multiLevelType w:val="hybridMultilevel"/>
    <w:tmpl w:val="37901EB4"/>
    <w:lvl w:ilvl="0" w:tplc="4AF610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8713F49"/>
    <w:multiLevelType w:val="hybridMultilevel"/>
    <w:tmpl w:val="09B4896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B7C77D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2B8A0E2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2BB275E3"/>
    <w:multiLevelType w:val="hybridMultilevel"/>
    <w:tmpl w:val="A734DF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2BF2281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2C796AF7"/>
    <w:multiLevelType w:val="hybridMultilevel"/>
    <w:tmpl w:val="B82CF6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2C9F0FCD"/>
    <w:multiLevelType w:val="hybridMultilevel"/>
    <w:tmpl w:val="9FF8788A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D3D490F"/>
    <w:multiLevelType w:val="hybridMultilevel"/>
    <w:tmpl w:val="EE3AA8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D49789D"/>
    <w:multiLevelType w:val="hybridMultilevel"/>
    <w:tmpl w:val="888A7A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E564B82"/>
    <w:multiLevelType w:val="hybridMultilevel"/>
    <w:tmpl w:val="F4ACF560"/>
    <w:lvl w:ilvl="0" w:tplc="81AE4EA0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5" w15:restartNumberingAfterBreak="0">
    <w:nsid w:val="2F120B59"/>
    <w:multiLevelType w:val="hybridMultilevel"/>
    <w:tmpl w:val="E9B21140"/>
    <w:lvl w:ilvl="0" w:tplc="4AF610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39E76BC"/>
    <w:multiLevelType w:val="hybridMultilevel"/>
    <w:tmpl w:val="B2029C5C"/>
    <w:lvl w:ilvl="0" w:tplc="2AF8D978">
      <w:start w:val="1"/>
      <w:numFmt w:val="russianLower"/>
      <w:lvlText w:val="%1)"/>
      <w:lvlJc w:val="left"/>
      <w:pPr>
        <w:ind w:left="22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8820A9F"/>
    <w:multiLevelType w:val="hybridMultilevel"/>
    <w:tmpl w:val="64E4E6FE"/>
    <w:lvl w:ilvl="0" w:tplc="81AE4EA0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8" w15:restartNumberingAfterBreak="0">
    <w:nsid w:val="3955338A"/>
    <w:multiLevelType w:val="hybridMultilevel"/>
    <w:tmpl w:val="D8F82CB8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CEC5C0D"/>
    <w:multiLevelType w:val="multilevel"/>
    <w:tmpl w:val="D72E7758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40" w15:restartNumberingAfterBreak="0">
    <w:nsid w:val="3E306D81"/>
    <w:multiLevelType w:val="multilevel"/>
    <w:tmpl w:val="F92C9972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  <w:rPr>
        <w:rFonts w:hint="default"/>
      </w:rPr>
    </w:lvl>
  </w:abstractNum>
  <w:abstractNum w:abstractNumId="41" w15:restartNumberingAfterBreak="0">
    <w:nsid w:val="3F3F1819"/>
    <w:multiLevelType w:val="hybridMultilevel"/>
    <w:tmpl w:val="377AC598"/>
    <w:lvl w:ilvl="0" w:tplc="81AE4EA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4098455E"/>
    <w:multiLevelType w:val="hybridMultilevel"/>
    <w:tmpl w:val="E62EFCD4"/>
    <w:lvl w:ilvl="0" w:tplc="4AF610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0D322B4"/>
    <w:multiLevelType w:val="multilevel"/>
    <w:tmpl w:val="2736A01E"/>
    <w:lvl w:ilvl="0">
      <w:start w:val="1"/>
      <w:numFmt w:val="decimal"/>
      <w:pStyle w:val="1"/>
      <w:lvlText w:val="%1."/>
      <w:lvlJc w:val="left"/>
      <w:pPr>
        <w:ind w:left="390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rFonts w:hint="default"/>
        <w:b w:val="0"/>
        <w:bCs w:val="0"/>
        <w:i/>
        <w:iCs w:val="0"/>
        <w:sz w:val="24"/>
        <w:szCs w:val="24"/>
      </w:rPr>
    </w:lvl>
    <w:lvl w:ilvl="2">
      <w:start w:val="1"/>
      <w:numFmt w:val="decimal"/>
      <w:pStyle w:val="30"/>
      <w:lvlText w:val="%1.%2.%3."/>
      <w:lvlJc w:val="left"/>
      <w:pPr>
        <w:ind w:left="8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9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9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9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0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0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82" w:hanging="1440"/>
      </w:pPr>
      <w:rPr>
        <w:rFonts w:hint="default"/>
      </w:rPr>
    </w:lvl>
  </w:abstractNum>
  <w:abstractNum w:abstractNumId="44" w15:restartNumberingAfterBreak="0">
    <w:nsid w:val="40FF2EE4"/>
    <w:multiLevelType w:val="hybridMultilevel"/>
    <w:tmpl w:val="3A621F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49961B5"/>
    <w:multiLevelType w:val="hybridMultilevel"/>
    <w:tmpl w:val="50683C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6697E6A"/>
    <w:multiLevelType w:val="hybridMultilevel"/>
    <w:tmpl w:val="A63CFAEC"/>
    <w:lvl w:ilvl="0" w:tplc="DA2664EC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6B72B2E"/>
    <w:multiLevelType w:val="multilevel"/>
    <w:tmpl w:val="B95EF6F2"/>
    <w:styleLink w:val="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8" w15:restartNumberingAfterBreak="0">
    <w:nsid w:val="46EC1C3C"/>
    <w:multiLevelType w:val="hybridMultilevel"/>
    <w:tmpl w:val="A734DF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9" w15:restartNumberingAfterBreak="0">
    <w:nsid w:val="476C4247"/>
    <w:multiLevelType w:val="multilevel"/>
    <w:tmpl w:val="79DECA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50" w15:restartNumberingAfterBreak="0">
    <w:nsid w:val="47EB53EF"/>
    <w:multiLevelType w:val="hybridMultilevel"/>
    <w:tmpl w:val="3A621F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8007DEF"/>
    <w:multiLevelType w:val="multilevel"/>
    <w:tmpl w:val="98BE509C"/>
    <w:lvl w:ilvl="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52" w15:restartNumberingAfterBreak="0">
    <w:nsid w:val="48A476ED"/>
    <w:multiLevelType w:val="hybridMultilevel"/>
    <w:tmpl w:val="4C48D4F8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A0B4C9E"/>
    <w:multiLevelType w:val="multilevel"/>
    <w:tmpl w:val="C632F956"/>
    <w:lvl w:ilvl="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54" w15:restartNumberingAfterBreak="0">
    <w:nsid w:val="4E125A1D"/>
    <w:multiLevelType w:val="hybridMultilevel"/>
    <w:tmpl w:val="9B684A16"/>
    <w:lvl w:ilvl="0" w:tplc="4AF610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EDC03B7"/>
    <w:multiLevelType w:val="hybridMultilevel"/>
    <w:tmpl w:val="B8CE544E"/>
    <w:lvl w:ilvl="0" w:tplc="CA6055EE">
      <w:start w:val="1"/>
      <w:numFmt w:val="decimal"/>
      <w:lvlText w:val="%1."/>
      <w:lvlJc w:val="left"/>
      <w:pPr>
        <w:ind w:left="1429" w:hanging="360"/>
      </w:pPr>
      <w:rPr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6" w15:restartNumberingAfterBreak="0">
    <w:nsid w:val="51A74976"/>
    <w:multiLevelType w:val="hybridMultilevel"/>
    <w:tmpl w:val="DE1C93B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7" w15:restartNumberingAfterBreak="0">
    <w:nsid w:val="541144F6"/>
    <w:multiLevelType w:val="hybridMultilevel"/>
    <w:tmpl w:val="8E945D58"/>
    <w:lvl w:ilvl="0" w:tplc="4AF610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4EB09D1"/>
    <w:multiLevelType w:val="multilevel"/>
    <w:tmpl w:val="4ACA82FA"/>
    <w:lvl w:ilvl="0">
      <w:start w:val="1"/>
      <w:numFmt w:val="decimal"/>
      <w:lvlText w:val="%1."/>
      <w:lvlJc w:val="left"/>
      <w:pPr>
        <w:ind w:left="360" w:hanging="360"/>
      </w:pPr>
      <w:rPr>
        <w:i/>
        <w:i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9" w15:restartNumberingAfterBreak="0">
    <w:nsid w:val="550911C9"/>
    <w:multiLevelType w:val="hybridMultilevel"/>
    <w:tmpl w:val="B82CF6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0" w15:restartNumberingAfterBreak="0">
    <w:nsid w:val="55490A2D"/>
    <w:multiLevelType w:val="hybridMultilevel"/>
    <w:tmpl w:val="D8968374"/>
    <w:lvl w:ilvl="0" w:tplc="1364656E">
      <w:start w:val="1"/>
      <w:numFmt w:val="decimal"/>
      <w:pStyle w:val="21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1" w15:restartNumberingAfterBreak="0">
    <w:nsid w:val="5661171E"/>
    <w:multiLevelType w:val="hybridMultilevel"/>
    <w:tmpl w:val="1D0A58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7440A11"/>
    <w:multiLevelType w:val="hybridMultilevel"/>
    <w:tmpl w:val="A0E60A46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B701F6E"/>
    <w:multiLevelType w:val="hybridMultilevel"/>
    <w:tmpl w:val="3B882ED6"/>
    <w:lvl w:ilvl="0" w:tplc="2100583E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color w:val="auto"/>
        <w:sz w:val="24"/>
        <w:szCs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1800" w:firstLine="72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CB26FAE"/>
    <w:multiLevelType w:val="hybridMultilevel"/>
    <w:tmpl w:val="1AFA54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D90297D"/>
    <w:multiLevelType w:val="hybridMultilevel"/>
    <w:tmpl w:val="C54209B6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DE60380"/>
    <w:multiLevelType w:val="hybridMultilevel"/>
    <w:tmpl w:val="C58C125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5E60464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8" w15:restartNumberingAfterBreak="0">
    <w:nsid w:val="604635EB"/>
    <w:multiLevelType w:val="hybridMultilevel"/>
    <w:tmpl w:val="703413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19C6E7F"/>
    <w:multiLevelType w:val="hybridMultilevel"/>
    <w:tmpl w:val="B82CF6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0" w15:restartNumberingAfterBreak="0">
    <w:nsid w:val="620A58AB"/>
    <w:multiLevelType w:val="hybridMultilevel"/>
    <w:tmpl w:val="D514D9B6"/>
    <w:lvl w:ilvl="0" w:tplc="4AF610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2E12165"/>
    <w:multiLevelType w:val="multilevel"/>
    <w:tmpl w:val="728A8C5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2" w15:restartNumberingAfterBreak="0">
    <w:nsid w:val="64281F4A"/>
    <w:multiLevelType w:val="hybridMultilevel"/>
    <w:tmpl w:val="FAEA9E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5036EA8"/>
    <w:multiLevelType w:val="hybridMultilevel"/>
    <w:tmpl w:val="FAE60648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580266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5" w15:restartNumberingAfterBreak="0">
    <w:nsid w:val="66523387"/>
    <w:multiLevelType w:val="multilevel"/>
    <w:tmpl w:val="082828A2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549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76" w15:restartNumberingAfterBreak="0">
    <w:nsid w:val="68FF4430"/>
    <w:multiLevelType w:val="hybridMultilevel"/>
    <w:tmpl w:val="74A09032"/>
    <w:lvl w:ilvl="0" w:tplc="234A242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9983439"/>
    <w:multiLevelType w:val="hybridMultilevel"/>
    <w:tmpl w:val="287C9990"/>
    <w:lvl w:ilvl="0" w:tplc="A79A2C2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BB830ED"/>
    <w:multiLevelType w:val="hybridMultilevel"/>
    <w:tmpl w:val="95020CE2"/>
    <w:lvl w:ilvl="0" w:tplc="421EEC66">
      <w:start w:val="4"/>
      <w:numFmt w:val="bullet"/>
      <w:pStyle w:val="10"/>
      <w:lvlText w:val="-"/>
      <w:lvlJc w:val="left"/>
      <w:pPr>
        <w:tabs>
          <w:tab w:val="num" w:pos="-207"/>
        </w:tabs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pStyle w:val="2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pStyle w:val="31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79" w15:restartNumberingAfterBreak="0">
    <w:nsid w:val="6E435CDE"/>
    <w:multiLevelType w:val="hybridMultilevel"/>
    <w:tmpl w:val="703413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0595BC0"/>
    <w:multiLevelType w:val="hybridMultilevel"/>
    <w:tmpl w:val="4298229A"/>
    <w:lvl w:ilvl="0" w:tplc="234A242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0B069FA"/>
    <w:multiLevelType w:val="hybridMultilevel"/>
    <w:tmpl w:val="B6CAE01C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12E3FD2"/>
    <w:multiLevelType w:val="hybridMultilevel"/>
    <w:tmpl w:val="2B9E9C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3B47E38"/>
    <w:multiLevelType w:val="hybridMultilevel"/>
    <w:tmpl w:val="EB223654"/>
    <w:lvl w:ilvl="0" w:tplc="4AF61034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4" w15:restartNumberingAfterBreak="0">
    <w:nsid w:val="741A4BC8"/>
    <w:multiLevelType w:val="hybridMultilevel"/>
    <w:tmpl w:val="B76AED06"/>
    <w:lvl w:ilvl="0" w:tplc="A8101816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435684A"/>
    <w:multiLevelType w:val="hybridMultilevel"/>
    <w:tmpl w:val="44446E64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4F10476"/>
    <w:multiLevelType w:val="multilevel"/>
    <w:tmpl w:val="6B5281F6"/>
    <w:styleLink w:val="1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7" w15:restartNumberingAfterBreak="0">
    <w:nsid w:val="754058A2"/>
    <w:multiLevelType w:val="hybridMultilevel"/>
    <w:tmpl w:val="1DE4116A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5B61FDD"/>
    <w:multiLevelType w:val="hybridMultilevel"/>
    <w:tmpl w:val="1BC473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5C44489"/>
    <w:multiLevelType w:val="hybridMultilevel"/>
    <w:tmpl w:val="E28A8284"/>
    <w:lvl w:ilvl="0" w:tplc="234A242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6991097"/>
    <w:multiLevelType w:val="hybridMultilevel"/>
    <w:tmpl w:val="44528FA6"/>
    <w:lvl w:ilvl="0" w:tplc="81AE4EA0">
      <w:start w:val="1"/>
      <w:numFmt w:val="bullet"/>
      <w:lvlText w:val=""/>
      <w:lvlJc w:val="left"/>
      <w:pPr>
        <w:ind w:left="10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91" w15:restartNumberingAfterBreak="0">
    <w:nsid w:val="769E4D5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2" w15:restartNumberingAfterBreak="0">
    <w:nsid w:val="76C70E92"/>
    <w:multiLevelType w:val="hybridMultilevel"/>
    <w:tmpl w:val="6E3A38B6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772767D9"/>
    <w:multiLevelType w:val="hybridMultilevel"/>
    <w:tmpl w:val="7890B1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78257E8A"/>
    <w:multiLevelType w:val="hybridMultilevel"/>
    <w:tmpl w:val="7FFC8F90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78E00806"/>
    <w:multiLevelType w:val="hybridMultilevel"/>
    <w:tmpl w:val="F53ED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A805853"/>
    <w:multiLevelType w:val="hybridMultilevel"/>
    <w:tmpl w:val="733675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7" w15:restartNumberingAfterBreak="0">
    <w:nsid w:val="7AEA3478"/>
    <w:multiLevelType w:val="multilevel"/>
    <w:tmpl w:val="9ED0085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98" w15:restartNumberingAfterBreak="0">
    <w:nsid w:val="7B897E35"/>
    <w:multiLevelType w:val="hybridMultilevel"/>
    <w:tmpl w:val="74A09032"/>
    <w:lvl w:ilvl="0" w:tplc="234A242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7BE3092C"/>
    <w:multiLevelType w:val="hybridMultilevel"/>
    <w:tmpl w:val="EF94C00C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E722E09"/>
    <w:multiLevelType w:val="hybridMultilevel"/>
    <w:tmpl w:val="82625568"/>
    <w:lvl w:ilvl="0" w:tplc="81AE4EA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1" w15:restartNumberingAfterBreak="0">
    <w:nsid w:val="7F0A7E57"/>
    <w:multiLevelType w:val="hybridMultilevel"/>
    <w:tmpl w:val="3A06452C"/>
    <w:lvl w:ilvl="0" w:tplc="81AE4EA0">
      <w:start w:val="1"/>
      <w:numFmt w:val="bullet"/>
      <w:lvlText w:val=""/>
      <w:lvlJc w:val="left"/>
      <w:pPr>
        <w:ind w:left="10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78"/>
  </w:num>
  <w:num w:numId="3">
    <w:abstractNumId w:val="86"/>
  </w:num>
  <w:num w:numId="4">
    <w:abstractNumId w:val="43"/>
  </w:num>
  <w:num w:numId="5">
    <w:abstractNumId w:val="47"/>
  </w:num>
  <w:num w:numId="6">
    <w:abstractNumId w:val="22"/>
  </w:num>
  <w:num w:numId="7">
    <w:abstractNumId w:val="60"/>
  </w:num>
  <w:num w:numId="8">
    <w:abstractNumId w:val="52"/>
  </w:num>
  <w:num w:numId="9">
    <w:abstractNumId w:val="80"/>
  </w:num>
  <w:num w:numId="10">
    <w:abstractNumId w:val="46"/>
  </w:num>
  <w:num w:numId="11">
    <w:abstractNumId w:val="76"/>
  </w:num>
  <w:num w:numId="12">
    <w:abstractNumId w:val="101"/>
  </w:num>
  <w:num w:numId="13">
    <w:abstractNumId w:val="87"/>
  </w:num>
  <w:num w:numId="14">
    <w:abstractNumId w:val="81"/>
  </w:num>
  <w:num w:numId="15">
    <w:abstractNumId w:val="10"/>
  </w:num>
  <w:num w:numId="16">
    <w:abstractNumId w:val="38"/>
  </w:num>
  <w:num w:numId="17">
    <w:abstractNumId w:val="62"/>
  </w:num>
  <w:num w:numId="18">
    <w:abstractNumId w:val="73"/>
  </w:num>
  <w:num w:numId="19">
    <w:abstractNumId w:val="29"/>
  </w:num>
  <w:num w:numId="20">
    <w:abstractNumId w:val="18"/>
  </w:num>
  <w:num w:numId="21">
    <w:abstractNumId w:val="8"/>
  </w:num>
  <w:num w:numId="22">
    <w:abstractNumId w:val="72"/>
  </w:num>
  <w:num w:numId="23">
    <w:abstractNumId w:val="32"/>
  </w:num>
  <w:num w:numId="24">
    <w:abstractNumId w:val="9"/>
  </w:num>
  <w:num w:numId="25">
    <w:abstractNumId w:val="65"/>
  </w:num>
  <w:num w:numId="26">
    <w:abstractNumId w:val="34"/>
  </w:num>
  <w:num w:numId="27">
    <w:abstractNumId w:val="94"/>
  </w:num>
  <w:num w:numId="28">
    <w:abstractNumId w:val="99"/>
  </w:num>
  <w:num w:numId="29">
    <w:abstractNumId w:val="90"/>
  </w:num>
  <w:num w:numId="30">
    <w:abstractNumId w:val="92"/>
  </w:num>
  <w:num w:numId="31">
    <w:abstractNumId w:val="77"/>
  </w:num>
  <w:num w:numId="32">
    <w:abstractNumId w:val="14"/>
  </w:num>
  <w:num w:numId="33">
    <w:abstractNumId w:val="85"/>
  </w:num>
  <w:num w:numId="34">
    <w:abstractNumId w:val="89"/>
  </w:num>
  <w:num w:numId="35">
    <w:abstractNumId w:val="11"/>
  </w:num>
  <w:num w:numId="36">
    <w:abstractNumId w:val="12"/>
  </w:num>
  <w:num w:numId="37">
    <w:abstractNumId w:val="83"/>
  </w:num>
  <w:num w:numId="38">
    <w:abstractNumId w:val="57"/>
  </w:num>
  <w:num w:numId="39">
    <w:abstractNumId w:val="35"/>
  </w:num>
  <w:num w:numId="40">
    <w:abstractNumId w:val="42"/>
  </w:num>
  <w:num w:numId="41">
    <w:abstractNumId w:val="54"/>
  </w:num>
  <w:num w:numId="42">
    <w:abstractNumId w:val="70"/>
  </w:num>
  <w:num w:numId="43">
    <w:abstractNumId w:val="24"/>
  </w:num>
  <w:num w:numId="44">
    <w:abstractNumId w:val="31"/>
  </w:num>
  <w:num w:numId="45">
    <w:abstractNumId w:val="49"/>
  </w:num>
  <w:num w:numId="46">
    <w:abstractNumId w:val="93"/>
  </w:num>
  <w:num w:numId="47">
    <w:abstractNumId w:val="33"/>
  </w:num>
  <w:num w:numId="48">
    <w:abstractNumId w:val="0"/>
  </w:num>
  <w:num w:numId="49">
    <w:abstractNumId w:val="96"/>
  </w:num>
  <w:num w:numId="50">
    <w:abstractNumId w:val="69"/>
  </w:num>
  <w:num w:numId="51">
    <w:abstractNumId w:val="20"/>
  </w:num>
  <w:num w:numId="52">
    <w:abstractNumId w:val="43"/>
  </w:num>
  <w:num w:numId="53">
    <w:abstractNumId w:val="43"/>
  </w:num>
  <w:num w:numId="54">
    <w:abstractNumId w:val="84"/>
  </w:num>
  <w:num w:numId="55">
    <w:abstractNumId w:val="19"/>
  </w:num>
  <w:num w:numId="56">
    <w:abstractNumId w:val="43"/>
  </w:num>
  <w:num w:numId="57">
    <w:abstractNumId w:val="43"/>
  </w:num>
  <w:num w:numId="58">
    <w:abstractNumId w:val="43"/>
  </w:num>
  <w:num w:numId="59">
    <w:abstractNumId w:val="28"/>
  </w:num>
  <w:num w:numId="60">
    <w:abstractNumId w:val="56"/>
  </w:num>
  <w:num w:numId="61">
    <w:abstractNumId w:val="88"/>
  </w:num>
  <w:num w:numId="62">
    <w:abstractNumId w:val="43"/>
  </w:num>
  <w:num w:numId="63">
    <w:abstractNumId w:val="43"/>
  </w:num>
  <w:num w:numId="64">
    <w:abstractNumId w:val="15"/>
  </w:num>
  <w:num w:numId="65">
    <w:abstractNumId w:val="64"/>
  </w:num>
  <w:num w:numId="66">
    <w:abstractNumId w:val="16"/>
  </w:num>
  <w:num w:numId="67">
    <w:abstractNumId w:val="50"/>
  </w:num>
  <w:num w:numId="68">
    <w:abstractNumId w:val="44"/>
  </w:num>
  <w:num w:numId="69">
    <w:abstractNumId w:val="4"/>
  </w:num>
  <w:num w:numId="70">
    <w:abstractNumId w:val="25"/>
  </w:num>
  <w:num w:numId="71">
    <w:abstractNumId w:val="79"/>
  </w:num>
  <w:num w:numId="72">
    <w:abstractNumId w:val="68"/>
  </w:num>
  <w:num w:numId="73">
    <w:abstractNumId w:val="95"/>
  </w:num>
  <w:num w:numId="74">
    <w:abstractNumId w:val="66"/>
  </w:num>
  <w:num w:numId="75">
    <w:abstractNumId w:val="21"/>
  </w:num>
  <w:num w:numId="76">
    <w:abstractNumId w:val="23"/>
  </w:num>
  <w:num w:numId="77">
    <w:abstractNumId w:val="74"/>
  </w:num>
  <w:num w:numId="78">
    <w:abstractNumId w:val="91"/>
  </w:num>
  <w:num w:numId="79">
    <w:abstractNumId w:val="67"/>
  </w:num>
  <w:num w:numId="80">
    <w:abstractNumId w:val="26"/>
  </w:num>
  <w:num w:numId="81">
    <w:abstractNumId w:val="6"/>
  </w:num>
  <w:num w:numId="82">
    <w:abstractNumId w:val="6"/>
  </w:num>
  <w:num w:numId="83">
    <w:abstractNumId w:val="45"/>
  </w:num>
  <w:num w:numId="84">
    <w:abstractNumId w:val="48"/>
  </w:num>
  <w:num w:numId="85">
    <w:abstractNumId w:val="82"/>
  </w:num>
  <w:num w:numId="86">
    <w:abstractNumId w:val="63"/>
  </w:num>
  <w:num w:numId="87">
    <w:abstractNumId w:val="53"/>
  </w:num>
  <w:num w:numId="88">
    <w:abstractNumId w:val="13"/>
  </w:num>
  <w:num w:numId="89">
    <w:abstractNumId w:val="30"/>
  </w:num>
  <w:num w:numId="90">
    <w:abstractNumId w:val="41"/>
  </w:num>
  <w:num w:numId="91">
    <w:abstractNumId w:val="1"/>
  </w:num>
  <w:num w:numId="92">
    <w:abstractNumId w:val="61"/>
  </w:num>
  <w:num w:numId="93">
    <w:abstractNumId w:val="58"/>
  </w:num>
  <w:num w:numId="94">
    <w:abstractNumId w:val="71"/>
  </w:num>
  <w:num w:numId="95">
    <w:abstractNumId w:val="17"/>
  </w:num>
  <w:num w:numId="96">
    <w:abstractNumId w:val="37"/>
  </w:num>
  <w:num w:numId="97">
    <w:abstractNumId w:val="43"/>
  </w:num>
  <w:num w:numId="98">
    <w:abstractNumId w:val="59"/>
  </w:num>
  <w:num w:numId="99">
    <w:abstractNumId w:val="5"/>
  </w:num>
  <w:num w:numId="100">
    <w:abstractNumId w:val="75"/>
  </w:num>
  <w:num w:numId="101">
    <w:abstractNumId w:val="100"/>
  </w:num>
  <w:num w:numId="102">
    <w:abstractNumId w:val="55"/>
  </w:num>
  <w:num w:numId="103">
    <w:abstractNumId w:val="27"/>
  </w:num>
  <w:num w:numId="104">
    <w:abstractNumId w:val="3"/>
  </w:num>
  <w:num w:numId="105">
    <w:abstractNumId w:val="97"/>
  </w:num>
  <w:num w:numId="106">
    <w:abstractNumId w:val="36"/>
  </w:num>
  <w:num w:numId="107">
    <w:abstractNumId w:val="98"/>
  </w:num>
  <w:num w:numId="108">
    <w:abstractNumId w:val="2"/>
  </w:num>
  <w:num w:numId="109">
    <w:abstractNumId w:val="7"/>
  </w:num>
  <w:num w:numId="110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>
    <w:abstractNumId w:val="39"/>
  </w:num>
  <w:num w:numId="112">
    <w:abstractNumId w:val="51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1D9"/>
    <w:rsid w:val="00001E6D"/>
    <w:rsid w:val="00003073"/>
    <w:rsid w:val="00003B3A"/>
    <w:rsid w:val="00003CAE"/>
    <w:rsid w:val="00004E74"/>
    <w:rsid w:val="00005FD5"/>
    <w:rsid w:val="00005FD6"/>
    <w:rsid w:val="000060C3"/>
    <w:rsid w:val="00011D2F"/>
    <w:rsid w:val="000125B5"/>
    <w:rsid w:val="000127FA"/>
    <w:rsid w:val="0001338A"/>
    <w:rsid w:val="0001399A"/>
    <w:rsid w:val="00013DD7"/>
    <w:rsid w:val="00014B4E"/>
    <w:rsid w:val="0001558C"/>
    <w:rsid w:val="00015766"/>
    <w:rsid w:val="000167B3"/>
    <w:rsid w:val="00016DFF"/>
    <w:rsid w:val="00016F95"/>
    <w:rsid w:val="00020684"/>
    <w:rsid w:val="000213A4"/>
    <w:rsid w:val="00021842"/>
    <w:rsid w:val="00021A57"/>
    <w:rsid w:val="0002237F"/>
    <w:rsid w:val="00022BF5"/>
    <w:rsid w:val="0002353E"/>
    <w:rsid w:val="00024A4F"/>
    <w:rsid w:val="000254AC"/>
    <w:rsid w:val="00025FEA"/>
    <w:rsid w:val="0002618D"/>
    <w:rsid w:val="00026EA6"/>
    <w:rsid w:val="00027970"/>
    <w:rsid w:val="00030451"/>
    <w:rsid w:val="00032282"/>
    <w:rsid w:val="00032B27"/>
    <w:rsid w:val="00032E66"/>
    <w:rsid w:val="00032FC4"/>
    <w:rsid w:val="00033689"/>
    <w:rsid w:val="00033954"/>
    <w:rsid w:val="00033BA0"/>
    <w:rsid w:val="00034B50"/>
    <w:rsid w:val="00035148"/>
    <w:rsid w:val="00035C05"/>
    <w:rsid w:val="00035E96"/>
    <w:rsid w:val="0003620A"/>
    <w:rsid w:val="00036A9E"/>
    <w:rsid w:val="00037070"/>
    <w:rsid w:val="00037353"/>
    <w:rsid w:val="00040199"/>
    <w:rsid w:val="0004076F"/>
    <w:rsid w:val="00040D96"/>
    <w:rsid w:val="00041B2D"/>
    <w:rsid w:val="0004239F"/>
    <w:rsid w:val="00042DEC"/>
    <w:rsid w:val="000431BE"/>
    <w:rsid w:val="00043854"/>
    <w:rsid w:val="0004512A"/>
    <w:rsid w:val="00045ABB"/>
    <w:rsid w:val="00045FDC"/>
    <w:rsid w:val="000468A2"/>
    <w:rsid w:val="00046AD6"/>
    <w:rsid w:val="00046E54"/>
    <w:rsid w:val="00047730"/>
    <w:rsid w:val="0004796D"/>
    <w:rsid w:val="000503A5"/>
    <w:rsid w:val="00050B31"/>
    <w:rsid w:val="000512F9"/>
    <w:rsid w:val="00051343"/>
    <w:rsid w:val="00051458"/>
    <w:rsid w:val="00051F2A"/>
    <w:rsid w:val="00053148"/>
    <w:rsid w:val="0005386C"/>
    <w:rsid w:val="00053E91"/>
    <w:rsid w:val="0005496D"/>
    <w:rsid w:val="00054B20"/>
    <w:rsid w:val="00055302"/>
    <w:rsid w:val="00055E2C"/>
    <w:rsid w:val="00056B13"/>
    <w:rsid w:val="00056C30"/>
    <w:rsid w:val="00056D46"/>
    <w:rsid w:val="00056E4D"/>
    <w:rsid w:val="00060D9B"/>
    <w:rsid w:val="00060FAD"/>
    <w:rsid w:val="00061378"/>
    <w:rsid w:val="000613D8"/>
    <w:rsid w:val="000614C5"/>
    <w:rsid w:val="000621EA"/>
    <w:rsid w:val="0006220C"/>
    <w:rsid w:val="0006293F"/>
    <w:rsid w:val="000636DA"/>
    <w:rsid w:val="000638AC"/>
    <w:rsid w:val="000639A5"/>
    <w:rsid w:val="0006466D"/>
    <w:rsid w:val="00065E94"/>
    <w:rsid w:val="00066634"/>
    <w:rsid w:val="00066F93"/>
    <w:rsid w:val="00067BFC"/>
    <w:rsid w:val="00067F3F"/>
    <w:rsid w:val="00070014"/>
    <w:rsid w:val="0007035F"/>
    <w:rsid w:val="000708C8"/>
    <w:rsid w:val="000724A8"/>
    <w:rsid w:val="00074123"/>
    <w:rsid w:val="00074481"/>
    <w:rsid w:val="00074B7B"/>
    <w:rsid w:val="00075E6D"/>
    <w:rsid w:val="0007739A"/>
    <w:rsid w:val="00077502"/>
    <w:rsid w:val="00077767"/>
    <w:rsid w:val="00077ADB"/>
    <w:rsid w:val="00077D2F"/>
    <w:rsid w:val="00082052"/>
    <w:rsid w:val="0008263C"/>
    <w:rsid w:val="0008364C"/>
    <w:rsid w:val="00083DA3"/>
    <w:rsid w:val="00083E4F"/>
    <w:rsid w:val="00086009"/>
    <w:rsid w:val="00087DEE"/>
    <w:rsid w:val="00090A02"/>
    <w:rsid w:val="000913F6"/>
    <w:rsid w:val="000922AF"/>
    <w:rsid w:val="00092B78"/>
    <w:rsid w:val="00093243"/>
    <w:rsid w:val="000932D5"/>
    <w:rsid w:val="00094C0A"/>
    <w:rsid w:val="000955AD"/>
    <w:rsid w:val="000959C5"/>
    <w:rsid w:val="00095ACE"/>
    <w:rsid w:val="00096F2D"/>
    <w:rsid w:val="00097536"/>
    <w:rsid w:val="000A00E1"/>
    <w:rsid w:val="000A09B6"/>
    <w:rsid w:val="000A0FA2"/>
    <w:rsid w:val="000A1186"/>
    <w:rsid w:val="000A13F8"/>
    <w:rsid w:val="000A2F33"/>
    <w:rsid w:val="000A319B"/>
    <w:rsid w:val="000A32C3"/>
    <w:rsid w:val="000A531D"/>
    <w:rsid w:val="000A533B"/>
    <w:rsid w:val="000A5D09"/>
    <w:rsid w:val="000A675A"/>
    <w:rsid w:val="000B0DC8"/>
    <w:rsid w:val="000B1107"/>
    <w:rsid w:val="000B2D90"/>
    <w:rsid w:val="000B2FE7"/>
    <w:rsid w:val="000B36EB"/>
    <w:rsid w:val="000B392F"/>
    <w:rsid w:val="000B46D6"/>
    <w:rsid w:val="000B5811"/>
    <w:rsid w:val="000B7523"/>
    <w:rsid w:val="000B7841"/>
    <w:rsid w:val="000B7CBE"/>
    <w:rsid w:val="000C0AB7"/>
    <w:rsid w:val="000C1302"/>
    <w:rsid w:val="000C23C7"/>
    <w:rsid w:val="000C321E"/>
    <w:rsid w:val="000C36A3"/>
    <w:rsid w:val="000C386A"/>
    <w:rsid w:val="000C430F"/>
    <w:rsid w:val="000C5B4E"/>
    <w:rsid w:val="000C60C5"/>
    <w:rsid w:val="000C60E7"/>
    <w:rsid w:val="000C60E9"/>
    <w:rsid w:val="000C62C3"/>
    <w:rsid w:val="000C6912"/>
    <w:rsid w:val="000C6B5A"/>
    <w:rsid w:val="000C7C98"/>
    <w:rsid w:val="000D018D"/>
    <w:rsid w:val="000D1153"/>
    <w:rsid w:val="000D179B"/>
    <w:rsid w:val="000D23E1"/>
    <w:rsid w:val="000D25F1"/>
    <w:rsid w:val="000D5573"/>
    <w:rsid w:val="000D7430"/>
    <w:rsid w:val="000E04C5"/>
    <w:rsid w:val="000E1AE3"/>
    <w:rsid w:val="000E2579"/>
    <w:rsid w:val="000E37BA"/>
    <w:rsid w:val="000E42C4"/>
    <w:rsid w:val="000E64D2"/>
    <w:rsid w:val="000F0AC9"/>
    <w:rsid w:val="000F14FD"/>
    <w:rsid w:val="000F17D2"/>
    <w:rsid w:val="000F1ABE"/>
    <w:rsid w:val="000F1F0F"/>
    <w:rsid w:val="000F21D7"/>
    <w:rsid w:val="000F24D5"/>
    <w:rsid w:val="000F31AC"/>
    <w:rsid w:val="000F3EF1"/>
    <w:rsid w:val="000F4106"/>
    <w:rsid w:val="000F41C8"/>
    <w:rsid w:val="000F488A"/>
    <w:rsid w:val="000F490A"/>
    <w:rsid w:val="000F4C9E"/>
    <w:rsid w:val="000F5064"/>
    <w:rsid w:val="000F50EF"/>
    <w:rsid w:val="000F52FC"/>
    <w:rsid w:val="000F545B"/>
    <w:rsid w:val="000F6292"/>
    <w:rsid w:val="000F6F02"/>
    <w:rsid w:val="000F7C99"/>
    <w:rsid w:val="0010200C"/>
    <w:rsid w:val="00102170"/>
    <w:rsid w:val="0010272D"/>
    <w:rsid w:val="00103538"/>
    <w:rsid w:val="001042B2"/>
    <w:rsid w:val="001051A5"/>
    <w:rsid w:val="00105550"/>
    <w:rsid w:val="00105922"/>
    <w:rsid w:val="00105928"/>
    <w:rsid w:val="00105C5E"/>
    <w:rsid w:val="0010670C"/>
    <w:rsid w:val="00106B65"/>
    <w:rsid w:val="00107CD8"/>
    <w:rsid w:val="00110CAE"/>
    <w:rsid w:val="00110F7E"/>
    <w:rsid w:val="001136B8"/>
    <w:rsid w:val="00113B0B"/>
    <w:rsid w:val="00114D6C"/>
    <w:rsid w:val="001150F5"/>
    <w:rsid w:val="0011512F"/>
    <w:rsid w:val="001152A1"/>
    <w:rsid w:val="0011533C"/>
    <w:rsid w:val="001158B3"/>
    <w:rsid w:val="0011632D"/>
    <w:rsid w:val="0011649A"/>
    <w:rsid w:val="001173DE"/>
    <w:rsid w:val="00117C8F"/>
    <w:rsid w:val="00120835"/>
    <w:rsid w:val="001225D2"/>
    <w:rsid w:val="0012261B"/>
    <w:rsid w:val="001229EA"/>
    <w:rsid w:val="001230E4"/>
    <w:rsid w:val="0012333B"/>
    <w:rsid w:val="00123526"/>
    <w:rsid w:val="001242AA"/>
    <w:rsid w:val="00124905"/>
    <w:rsid w:val="00124986"/>
    <w:rsid w:val="00124E05"/>
    <w:rsid w:val="001263E5"/>
    <w:rsid w:val="00126854"/>
    <w:rsid w:val="00131067"/>
    <w:rsid w:val="0013271C"/>
    <w:rsid w:val="00132C03"/>
    <w:rsid w:val="001342F0"/>
    <w:rsid w:val="00134435"/>
    <w:rsid w:val="00134689"/>
    <w:rsid w:val="00134E93"/>
    <w:rsid w:val="00135C7B"/>
    <w:rsid w:val="0013634B"/>
    <w:rsid w:val="001367C8"/>
    <w:rsid w:val="00140AFF"/>
    <w:rsid w:val="00141DE1"/>
    <w:rsid w:val="001429CC"/>
    <w:rsid w:val="00142A12"/>
    <w:rsid w:val="0014341C"/>
    <w:rsid w:val="00143689"/>
    <w:rsid w:val="001439EE"/>
    <w:rsid w:val="00143B45"/>
    <w:rsid w:val="00143B73"/>
    <w:rsid w:val="001443A6"/>
    <w:rsid w:val="00145949"/>
    <w:rsid w:val="00145EF5"/>
    <w:rsid w:val="001464C3"/>
    <w:rsid w:val="00146E60"/>
    <w:rsid w:val="00147CAD"/>
    <w:rsid w:val="00147E7D"/>
    <w:rsid w:val="00147FB9"/>
    <w:rsid w:val="001514B6"/>
    <w:rsid w:val="0015285E"/>
    <w:rsid w:val="00153FF8"/>
    <w:rsid w:val="00154541"/>
    <w:rsid w:val="00154D5F"/>
    <w:rsid w:val="001555A0"/>
    <w:rsid w:val="00156499"/>
    <w:rsid w:val="001569FB"/>
    <w:rsid w:val="00156C7D"/>
    <w:rsid w:val="00156E6D"/>
    <w:rsid w:val="00157984"/>
    <w:rsid w:val="001601E4"/>
    <w:rsid w:val="0016072C"/>
    <w:rsid w:val="00161A26"/>
    <w:rsid w:val="001624A5"/>
    <w:rsid w:val="00162D08"/>
    <w:rsid w:val="0016466F"/>
    <w:rsid w:val="00164CFB"/>
    <w:rsid w:val="00164E0E"/>
    <w:rsid w:val="0016554A"/>
    <w:rsid w:val="00165965"/>
    <w:rsid w:val="00166F5B"/>
    <w:rsid w:val="001671AA"/>
    <w:rsid w:val="00167217"/>
    <w:rsid w:val="00167249"/>
    <w:rsid w:val="0017100F"/>
    <w:rsid w:val="0017156B"/>
    <w:rsid w:val="00172296"/>
    <w:rsid w:val="0017297D"/>
    <w:rsid w:val="001729A3"/>
    <w:rsid w:val="001729DE"/>
    <w:rsid w:val="00172D8F"/>
    <w:rsid w:val="00172F54"/>
    <w:rsid w:val="00173274"/>
    <w:rsid w:val="00174987"/>
    <w:rsid w:val="00175673"/>
    <w:rsid w:val="00176380"/>
    <w:rsid w:val="001765D5"/>
    <w:rsid w:val="001775C9"/>
    <w:rsid w:val="00181229"/>
    <w:rsid w:val="001824C5"/>
    <w:rsid w:val="00182D72"/>
    <w:rsid w:val="001837AF"/>
    <w:rsid w:val="00183C44"/>
    <w:rsid w:val="00184A02"/>
    <w:rsid w:val="0018519D"/>
    <w:rsid w:val="00185260"/>
    <w:rsid w:val="00185864"/>
    <w:rsid w:val="0018726E"/>
    <w:rsid w:val="001908C3"/>
    <w:rsid w:val="001918F8"/>
    <w:rsid w:val="001919A6"/>
    <w:rsid w:val="00191A6F"/>
    <w:rsid w:val="0019214C"/>
    <w:rsid w:val="00192B06"/>
    <w:rsid w:val="00193A0E"/>
    <w:rsid w:val="00194C1F"/>
    <w:rsid w:val="00194E68"/>
    <w:rsid w:val="00195813"/>
    <w:rsid w:val="00195A30"/>
    <w:rsid w:val="00195AF7"/>
    <w:rsid w:val="001960BF"/>
    <w:rsid w:val="001968C8"/>
    <w:rsid w:val="00197751"/>
    <w:rsid w:val="00197C07"/>
    <w:rsid w:val="00197C91"/>
    <w:rsid w:val="001A1425"/>
    <w:rsid w:val="001A2FF8"/>
    <w:rsid w:val="001A3A51"/>
    <w:rsid w:val="001A3D73"/>
    <w:rsid w:val="001A4134"/>
    <w:rsid w:val="001A4A90"/>
    <w:rsid w:val="001A4DC2"/>
    <w:rsid w:val="001A5CDE"/>
    <w:rsid w:val="001A617B"/>
    <w:rsid w:val="001A62BB"/>
    <w:rsid w:val="001A62D6"/>
    <w:rsid w:val="001A67EA"/>
    <w:rsid w:val="001A685D"/>
    <w:rsid w:val="001A6AAB"/>
    <w:rsid w:val="001A7ABD"/>
    <w:rsid w:val="001A7E2E"/>
    <w:rsid w:val="001B0BDB"/>
    <w:rsid w:val="001B0BDE"/>
    <w:rsid w:val="001B244E"/>
    <w:rsid w:val="001B41A7"/>
    <w:rsid w:val="001B43C1"/>
    <w:rsid w:val="001B4418"/>
    <w:rsid w:val="001B4B33"/>
    <w:rsid w:val="001B4CD9"/>
    <w:rsid w:val="001B5B1D"/>
    <w:rsid w:val="001B6154"/>
    <w:rsid w:val="001B6FB3"/>
    <w:rsid w:val="001B7828"/>
    <w:rsid w:val="001C023B"/>
    <w:rsid w:val="001C0637"/>
    <w:rsid w:val="001C0889"/>
    <w:rsid w:val="001C0CA0"/>
    <w:rsid w:val="001C127C"/>
    <w:rsid w:val="001C12DF"/>
    <w:rsid w:val="001C1F7D"/>
    <w:rsid w:val="001C21F3"/>
    <w:rsid w:val="001C253B"/>
    <w:rsid w:val="001C26D6"/>
    <w:rsid w:val="001C31CC"/>
    <w:rsid w:val="001C35BC"/>
    <w:rsid w:val="001C3EAB"/>
    <w:rsid w:val="001C499D"/>
    <w:rsid w:val="001D03BA"/>
    <w:rsid w:val="001D057C"/>
    <w:rsid w:val="001D082B"/>
    <w:rsid w:val="001D11F9"/>
    <w:rsid w:val="001D15E4"/>
    <w:rsid w:val="001D38A5"/>
    <w:rsid w:val="001D4A9A"/>
    <w:rsid w:val="001D58E3"/>
    <w:rsid w:val="001D7B08"/>
    <w:rsid w:val="001E013E"/>
    <w:rsid w:val="001E1454"/>
    <w:rsid w:val="001E1F13"/>
    <w:rsid w:val="001E236D"/>
    <w:rsid w:val="001E31F9"/>
    <w:rsid w:val="001E32FB"/>
    <w:rsid w:val="001E3711"/>
    <w:rsid w:val="001E3BC5"/>
    <w:rsid w:val="001E3F69"/>
    <w:rsid w:val="001E53FB"/>
    <w:rsid w:val="001E5855"/>
    <w:rsid w:val="001E6898"/>
    <w:rsid w:val="001E6EE9"/>
    <w:rsid w:val="001E7DF7"/>
    <w:rsid w:val="001E7EAA"/>
    <w:rsid w:val="001F0A01"/>
    <w:rsid w:val="001F0F1D"/>
    <w:rsid w:val="001F1E18"/>
    <w:rsid w:val="001F65DB"/>
    <w:rsid w:val="001F6B98"/>
    <w:rsid w:val="001F7269"/>
    <w:rsid w:val="001F74AC"/>
    <w:rsid w:val="001F7591"/>
    <w:rsid w:val="001F7AFD"/>
    <w:rsid w:val="001F7CD0"/>
    <w:rsid w:val="001F7D0E"/>
    <w:rsid w:val="00200329"/>
    <w:rsid w:val="00200F56"/>
    <w:rsid w:val="00202A72"/>
    <w:rsid w:val="00202BA2"/>
    <w:rsid w:val="00202E34"/>
    <w:rsid w:val="00202EF0"/>
    <w:rsid w:val="00203D11"/>
    <w:rsid w:val="00204AAD"/>
    <w:rsid w:val="002053AD"/>
    <w:rsid w:val="00205E16"/>
    <w:rsid w:val="00206C48"/>
    <w:rsid w:val="002071B8"/>
    <w:rsid w:val="00207C09"/>
    <w:rsid w:val="00210428"/>
    <w:rsid w:val="0021085E"/>
    <w:rsid w:val="00210899"/>
    <w:rsid w:val="00210A5D"/>
    <w:rsid w:val="00210F7B"/>
    <w:rsid w:val="0021176F"/>
    <w:rsid w:val="00211D92"/>
    <w:rsid w:val="00212879"/>
    <w:rsid w:val="00212A51"/>
    <w:rsid w:val="00212F02"/>
    <w:rsid w:val="0021366E"/>
    <w:rsid w:val="0021398F"/>
    <w:rsid w:val="00214CB4"/>
    <w:rsid w:val="00216439"/>
    <w:rsid w:val="00220867"/>
    <w:rsid w:val="00220BE5"/>
    <w:rsid w:val="00221B46"/>
    <w:rsid w:val="0022246F"/>
    <w:rsid w:val="0022321B"/>
    <w:rsid w:val="0022339B"/>
    <w:rsid w:val="002238B0"/>
    <w:rsid w:val="00224D91"/>
    <w:rsid w:val="00225D46"/>
    <w:rsid w:val="002260D0"/>
    <w:rsid w:val="00226AA0"/>
    <w:rsid w:val="00226E7C"/>
    <w:rsid w:val="00227606"/>
    <w:rsid w:val="002276E4"/>
    <w:rsid w:val="00227C0F"/>
    <w:rsid w:val="00227DDA"/>
    <w:rsid w:val="00230785"/>
    <w:rsid w:val="00230A9C"/>
    <w:rsid w:val="00231A79"/>
    <w:rsid w:val="00231D27"/>
    <w:rsid w:val="00232850"/>
    <w:rsid w:val="00232DC7"/>
    <w:rsid w:val="00232E19"/>
    <w:rsid w:val="002334FF"/>
    <w:rsid w:val="002336EB"/>
    <w:rsid w:val="00233A7A"/>
    <w:rsid w:val="002343B4"/>
    <w:rsid w:val="0023591B"/>
    <w:rsid w:val="0023637D"/>
    <w:rsid w:val="0023646D"/>
    <w:rsid w:val="00236820"/>
    <w:rsid w:val="0023719F"/>
    <w:rsid w:val="0023771C"/>
    <w:rsid w:val="00240FC4"/>
    <w:rsid w:val="002419A6"/>
    <w:rsid w:val="00241BB7"/>
    <w:rsid w:val="0024225C"/>
    <w:rsid w:val="00242955"/>
    <w:rsid w:val="002439D6"/>
    <w:rsid w:val="00243ACE"/>
    <w:rsid w:val="002440EB"/>
    <w:rsid w:val="00244803"/>
    <w:rsid w:val="00244834"/>
    <w:rsid w:val="0024502E"/>
    <w:rsid w:val="00245E8E"/>
    <w:rsid w:val="002467F6"/>
    <w:rsid w:val="00246A47"/>
    <w:rsid w:val="00246AD8"/>
    <w:rsid w:val="002476A7"/>
    <w:rsid w:val="00250860"/>
    <w:rsid w:val="00250A1E"/>
    <w:rsid w:val="002511D6"/>
    <w:rsid w:val="0025139E"/>
    <w:rsid w:val="00251AA3"/>
    <w:rsid w:val="0025202A"/>
    <w:rsid w:val="002520EC"/>
    <w:rsid w:val="002522CE"/>
    <w:rsid w:val="00252965"/>
    <w:rsid w:val="00253D6E"/>
    <w:rsid w:val="00254836"/>
    <w:rsid w:val="00254CCA"/>
    <w:rsid w:val="00255759"/>
    <w:rsid w:val="0025590C"/>
    <w:rsid w:val="0025599B"/>
    <w:rsid w:val="00256016"/>
    <w:rsid w:val="002565FF"/>
    <w:rsid w:val="0025765F"/>
    <w:rsid w:val="00257F48"/>
    <w:rsid w:val="0026035E"/>
    <w:rsid w:val="0026188D"/>
    <w:rsid w:val="0026189E"/>
    <w:rsid w:val="00262EB1"/>
    <w:rsid w:val="002631A0"/>
    <w:rsid w:val="00263F0A"/>
    <w:rsid w:val="00264041"/>
    <w:rsid w:val="002640A0"/>
    <w:rsid w:val="00265108"/>
    <w:rsid w:val="00265632"/>
    <w:rsid w:val="00265708"/>
    <w:rsid w:val="00265912"/>
    <w:rsid w:val="00265B8F"/>
    <w:rsid w:val="00265D9F"/>
    <w:rsid w:val="00266149"/>
    <w:rsid w:val="002662DF"/>
    <w:rsid w:val="00266C4C"/>
    <w:rsid w:val="002677D7"/>
    <w:rsid w:val="0027028E"/>
    <w:rsid w:val="00270ED3"/>
    <w:rsid w:val="00271488"/>
    <w:rsid w:val="00272113"/>
    <w:rsid w:val="0027250B"/>
    <w:rsid w:val="0027305A"/>
    <w:rsid w:val="002732E9"/>
    <w:rsid w:val="002744E9"/>
    <w:rsid w:val="00274B3D"/>
    <w:rsid w:val="00274E6A"/>
    <w:rsid w:val="00275328"/>
    <w:rsid w:val="0027796D"/>
    <w:rsid w:val="00277CDA"/>
    <w:rsid w:val="00280CBB"/>
    <w:rsid w:val="00280FD8"/>
    <w:rsid w:val="00281AFE"/>
    <w:rsid w:val="00281BAF"/>
    <w:rsid w:val="00281D34"/>
    <w:rsid w:val="00282069"/>
    <w:rsid w:val="0028223C"/>
    <w:rsid w:val="00282D19"/>
    <w:rsid w:val="002836A0"/>
    <w:rsid w:val="00283A5B"/>
    <w:rsid w:val="00283E52"/>
    <w:rsid w:val="00284B0F"/>
    <w:rsid w:val="00284FB3"/>
    <w:rsid w:val="0028644A"/>
    <w:rsid w:val="0029112C"/>
    <w:rsid w:val="0029366D"/>
    <w:rsid w:val="0029545F"/>
    <w:rsid w:val="0029572F"/>
    <w:rsid w:val="00295AA2"/>
    <w:rsid w:val="00295C44"/>
    <w:rsid w:val="00296137"/>
    <w:rsid w:val="00296793"/>
    <w:rsid w:val="00296B46"/>
    <w:rsid w:val="002973E3"/>
    <w:rsid w:val="002A057A"/>
    <w:rsid w:val="002A06E9"/>
    <w:rsid w:val="002A09D3"/>
    <w:rsid w:val="002A10A0"/>
    <w:rsid w:val="002A1E47"/>
    <w:rsid w:val="002A33ED"/>
    <w:rsid w:val="002A409B"/>
    <w:rsid w:val="002A4CA3"/>
    <w:rsid w:val="002A681D"/>
    <w:rsid w:val="002A73B8"/>
    <w:rsid w:val="002A741C"/>
    <w:rsid w:val="002A7693"/>
    <w:rsid w:val="002A77D2"/>
    <w:rsid w:val="002B0282"/>
    <w:rsid w:val="002B07DB"/>
    <w:rsid w:val="002B15E1"/>
    <w:rsid w:val="002B1B39"/>
    <w:rsid w:val="002B2CA6"/>
    <w:rsid w:val="002B2D56"/>
    <w:rsid w:val="002B38B8"/>
    <w:rsid w:val="002B4670"/>
    <w:rsid w:val="002B4A20"/>
    <w:rsid w:val="002B4E56"/>
    <w:rsid w:val="002B535F"/>
    <w:rsid w:val="002B53EA"/>
    <w:rsid w:val="002B5FE2"/>
    <w:rsid w:val="002B61A3"/>
    <w:rsid w:val="002B74EA"/>
    <w:rsid w:val="002B7532"/>
    <w:rsid w:val="002B7638"/>
    <w:rsid w:val="002C01AE"/>
    <w:rsid w:val="002C0A4A"/>
    <w:rsid w:val="002C1371"/>
    <w:rsid w:val="002C1660"/>
    <w:rsid w:val="002C17B3"/>
    <w:rsid w:val="002C1E0E"/>
    <w:rsid w:val="002C29A1"/>
    <w:rsid w:val="002C2F6D"/>
    <w:rsid w:val="002C2FD6"/>
    <w:rsid w:val="002C3C1C"/>
    <w:rsid w:val="002C41FF"/>
    <w:rsid w:val="002C467B"/>
    <w:rsid w:val="002C475E"/>
    <w:rsid w:val="002C62FF"/>
    <w:rsid w:val="002C6613"/>
    <w:rsid w:val="002D00F7"/>
    <w:rsid w:val="002D03F4"/>
    <w:rsid w:val="002D1276"/>
    <w:rsid w:val="002D15B9"/>
    <w:rsid w:val="002D3726"/>
    <w:rsid w:val="002D5515"/>
    <w:rsid w:val="002D5519"/>
    <w:rsid w:val="002D65A3"/>
    <w:rsid w:val="002D7EF0"/>
    <w:rsid w:val="002E03C1"/>
    <w:rsid w:val="002E09C3"/>
    <w:rsid w:val="002E19E4"/>
    <w:rsid w:val="002E1BA2"/>
    <w:rsid w:val="002E2201"/>
    <w:rsid w:val="002E355A"/>
    <w:rsid w:val="002E44F1"/>
    <w:rsid w:val="002E4E34"/>
    <w:rsid w:val="002E64FB"/>
    <w:rsid w:val="002E69E2"/>
    <w:rsid w:val="002F0BC6"/>
    <w:rsid w:val="002F12D6"/>
    <w:rsid w:val="002F16A5"/>
    <w:rsid w:val="002F252A"/>
    <w:rsid w:val="002F2ADB"/>
    <w:rsid w:val="002F30ED"/>
    <w:rsid w:val="002F31AF"/>
    <w:rsid w:val="002F328F"/>
    <w:rsid w:val="002F3F6E"/>
    <w:rsid w:val="002F559A"/>
    <w:rsid w:val="002F5B1F"/>
    <w:rsid w:val="002F64F0"/>
    <w:rsid w:val="002F73DA"/>
    <w:rsid w:val="002F7670"/>
    <w:rsid w:val="00301509"/>
    <w:rsid w:val="00301560"/>
    <w:rsid w:val="00301E0E"/>
    <w:rsid w:val="00301EEB"/>
    <w:rsid w:val="00302862"/>
    <w:rsid w:val="0030400F"/>
    <w:rsid w:val="003045D6"/>
    <w:rsid w:val="00305162"/>
    <w:rsid w:val="0030538A"/>
    <w:rsid w:val="00305554"/>
    <w:rsid w:val="00306DB6"/>
    <w:rsid w:val="00307648"/>
    <w:rsid w:val="00310071"/>
    <w:rsid w:val="00310D8B"/>
    <w:rsid w:val="00310EB4"/>
    <w:rsid w:val="00312681"/>
    <w:rsid w:val="00312A6D"/>
    <w:rsid w:val="00312D2A"/>
    <w:rsid w:val="003145F2"/>
    <w:rsid w:val="0031627F"/>
    <w:rsid w:val="00317EF2"/>
    <w:rsid w:val="003202DD"/>
    <w:rsid w:val="00320EF9"/>
    <w:rsid w:val="003211E0"/>
    <w:rsid w:val="003226CA"/>
    <w:rsid w:val="0032354D"/>
    <w:rsid w:val="003239C9"/>
    <w:rsid w:val="00323E79"/>
    <w:rsid w:val="0032532A"/>
    <w:rsid w:val="0032534F"/>
    <w:rsid w:val="00326C62"/>
    <w:rsid w:val="00326D26"/>
    <w:rsid w:val="00327C2E"/>
    <w:rsid w:val="00327CE5"/>
    <w:rsid w:val="00330497"/>
    <w:rsid w:val="00331103"/>
    <w:rsid w:val="00331F6E"/>
    <w:rsid w:val="003325F8"/>
    <w:rsid w:val="00332BC6"/>
    <w:rsid w:val="00333007"/>
    <w:rsid w:val="00333890"/>
    <w:rsid w:val="00333EA3"/>
    <w:rsid w:val="003355C7"/>
    <w:rsid w:val="00335790"/>
    <w:rsid w:val="00335F2F"/>
    <w:rsid w:val="00336A6D"/>
    <w:rsid w:val="003372A8"/>
    <w:rsid w:val="00337D48"/>
    <w:rsid w:val="003408AB"/>
    <w:rsid w:val="00340D50"/>
    <w:rsid w:val="00340D9E"/>
    <w:rsid w:val="003416EC"/>
    <w:rsid w:val="00341F38"/>
    <w:rsid w:val="00342CD7"/>
    <w:rsid w:val="00343419"/>
    <w:rsid w:val="00343E95"/>
    <w:rsid w:val="00343F89"/>
    <w:rsid w:val="003440C4"/>
    <w:rsid w:val="00344A48"/>
    <w:rsid w:val="00344ED7"/>
    <w:rsid w:val="0034524E"/>
    <w:rsid w:val="00345722"/>
    <w:rsid w:val="0034595A"/>
    <w:rsid w:val="0034658A"/>
    <w:rsid w:val="00346B28"/>
    <w:rsid w:val="0034753F"/>
    <w:rsid w:val="00347B9C"/>
    <w:rsid w:val="00350940"/>
    <w:rsid w:val="00350FEE"/>
    <w:rsid w:val="00352408"/>
    <w:rsid w:val="00352DB5"/>
    <w:rsid w:val="00352EBE"/>
    <w:rsid w:val="00353A27"/>
    <w:rsid w:val="00353A93"/>
    <w:rsid w:val="00355D10"/>
    <w:rsid w:val="00355EA3"/>
    <w:rsid w:val="00355FDA"/>
    <w:rsid w:val="00360887"/>
    <w:rsid w:val="003615D9"/>
    <w:rsid w:val="00361E11"/>
    <w:rsid w:val="0036362C"/>
    <w:rsid w:val="003637C1"/>
    <w:rsid w:val="003644F7"/>
    <w:rsid w:val="003662A2"/>
    <w:rsid w:val="003664B7"/>
    <w:rsid w:val="00366C55"/>
    <w:rsid w:val="00366CCA"/>
    <w:rsid w:val="00366EEF"/>
    <w:rsid w:val="00367A5E"/>
    <w:rsid w:val="00367DF4"/>
    <w:rsid w:val="0037014A"/>
    <w:rsid w:val="003703D5"/>
    <w:rsid w:val="003704B7"/>
    <w:rsid w:val="00370DCF"/>
    <w:rsid w:val="0037187A"/>
    <w:rsid w:val="00372D73"/>
    <w:rsid w:val="00373476"/>
    <w:rsid w:val="00373494"/>
    <w:rsid w:val="00373F26"/>
    <w:rsid w:val="003741BF"/>
    <w:rsid w:val="00375538"/>
    <w:rsid w:val="00376E97"/>
    <w:rsid w:val="00376F0C"/>
    <w:rsid w:val="003817D6"/>
    <w:rsid w:val="003819B7"/>
    <w:rsid w:val="00381A40"/>
    <w:rsid w:val="00381A4E"/>
    <w:rsid w:val="00381BA9"/>
    <w:rsid w:val="003824F1"/>
    <w:rsid w:val="00382764"/>
    <w:rsid w:val="00382949"/>
    <w:rsid w:val="00382DF1"/>
    <w:rsid w:val="00383FBB"/>
    <w:rsid w:val="0038410D"/>
    <w:rsid w:val="00385B2F"/>
    <w:rsid w:val="00386A6A"/>
    <w:rsid w:val="003870A2"/>
    <w:rsid w:val="00387379"/>
    <w:rsid w:val="0038739C"/>
    <w:rsid w:val="00387660"/>
    <w:rsid w:val="00387923"/>
    <w:rsid w:val="003879D4"/>
    <w:rsid w:val="003901DD"/>
    <w:rsid w:val="003901F4"/>
    <w:rsid w:val="00390FFF"/>
    <w:rsid w:val="0039198E"/>
    <w:rsid w:val="0039201A"/>
    <w:rsid w:val="00392367"/>
    <w:rsid w:val="003929C7"/>
    <w:rsid w:val="00392BD8"/>
    <w:rsid w:val="0039446A"/>
    <w:rsid w:val="00394572"/>
    <w:rsid w:val="0039466A"/>
    <w:rsid w:val="00394A7D"/>
    <w:rsid w:val="003954FC"/>
    <w:rsid w:val="003A0434"/>
    <w:rsid w:val="003A0FF5"/>
    <w:rsid w:val="003A1795"/>
    <w:rsid w:val="003A1E25"/>
    <w:rsid w:val="003A2104"/>
    <w:rsid w:val="003A2139"/>
    <w:rsid w:val="003A27C4"/>
    <w:rsid w:val="003A29D4"/>
    <w:rsid w:val="003A35B4"/>
    <w:rsid w:val="003A39D1"/>
    <w:rsid w:val="003A3B3E"/>
    <w:rsid w:val="003A41F8"/>
    <w:rsid w:val="003A4675"/>
    <w:rsid w:val="003A4B15"/>
    <w:rsid w:val="003A5188"/>
    <w:rsid w:val="003A59E0"/>
    <w:rsid w:val="003A69C5"/>
    <w:rsid w:val="003B0E33"/>
    <w:rsid w:val="003B3807"/>
    <w:rsid w:val="003B3B28"/>
    <w:rsid w:val="003B3DFA"/>
    <w:rsid w:val="003B4147"/>
    <w:rsid w:val="003B534C"/>
    <w:rsid w:val="003B54DA"/>
    <w:rsid w:val="003B5784"/>
    <w:rsid w:val="003B5D2C"/>
    <w:rsid w:val="003B5D69"/>
    <w:rsid w:val="003B6310"/>
    <w:rsid w:val="003B63E7"/>
    <w:rsid w:val="003B6FEB"/>
    <w:rsid w:val="003B7692"/>
    <w:rsid w:val="003B7963"/>
    <w:rsid w:val="003C0F06"/>
    <w:rsid w:val="003C1760"/>
    <w:rsid w:val="003C19A4"/>
    <w:rsid w:val="003C374B"/>
    <w:rsid w:val="003C3C50"/>
    <w:rsid w:val="003C5477"/>
    <w:rsid w:val="003C56B0"/>
    <w:rsid w:val="003C61F4"/>
    <w:rsid w:val="003C6B7F"/>
    <w:rsid w:val="003C6DC3"/>
    <w:rsid w:val="003C6E2E"/>
    <w:rsid w:val="003C7682"/>
    <w:rsid w:val="003C7834"/>
    <w:rsid w:val="003C7B2E"/>
    <w:rsid w:val="003D058F"/>
    <w:rsid w:val="003D0A21"/>
    <w:rsid w:val="003D0C1C"/>
    <w:rsid w:val="003D1714"/>
    <w:rsid w:val="003D1AE5"/>
    <w:rsid w:val="003D1B3E"/>
    <w:rsid w:val="003D2F79"/>
    <w:rsid w:val="003D3E83"/>
    <w:rsid w:val="003D4083"/>
    <w:rsid w:val="003D59BB"/>
    <w:rsid w:val="003D5D75"/>
    <w:rsid w:val="003D6EF3"/>
    <w:rsid w:val="003D776D"/>
    <w:rsid w:val="003E0E30"/>
    <w:rsid w:val="003E3039"/>
    <w:rsid w:val="003E322C"/>
    <w:rsid w:val="003E3360"/>
    <w:rsid w:val="003E462C"/>
    <w:rsid w:val="003E54D9"/>
    <w:rsid w:val="003E5EAA"/>
    <w:rsid w:val="003E7374"/>
    <w:rsid w:val="003E73C5"/>
    <w:rsid w:val="003E796D"/>
    <w:rsid w:val="003E7ED2"/>
    <w:rsid w:val="003F0278"/>
    <w:rsid w:val="003F1B82"/>
    <w:rsid w:val="003F1DB1"/>
    <w:rsid w:val="003F20DE"/>
    <w:rsid w:val="003F27EA"/>
    <w:rsid w:val="003F3ED2"/>
    <w:rsid w:val="003F4078"/>
    <w:rsid w:val="003F4B0C"/>
    <w:rsid w:val="003F5651"/>
    <w:rsid w:val="003F5FD1"/>
    <w:rsid w:val="003F66E4"/>
    <w:rsid w:val="003F71D2"/>
    <w:rsid w:val="003F7395"/>
    <w:rsid w:val="004004EE"/>
    <w:rsid w:val="00400D9F"/>
    <w:rsid w:val="00400FEE"/>
    <w:rsid w:val="00402226"/>
    <w:rsid w:val="00402541"/>
    <w:rsid w:val="004050CA"/>
    <w:rsid w:val="00405597"/>
    <w:rsid w:val="00405625"/>
    <w:rsid w:val="00405CC1"/>
    <w:rsid w:val="004064E9"/>
    <w:rsid w:val="00406AEC"/>
    <w:rsid w:val="0040781B"/>
    <w:rsid w:val="00410ED2"/>
    <w:rsid w:val="004122E1"/>
    <w:rsid w:val="0041356C"/>
    <w:rsid w:val="00413E31"/>
    <w:rsid w:val="004149DA"/>
    <w:rsid w:val="004150D7"/>
    <w:rsid w:val="00415878"/>
    <w:rsid w:val="00420191"/>
    <w:rsid w:val="00420F79"/>
    <w:rsid w:val="004212E2"/>
    <w:rsid w:val="0042153D"/>
    <w:rsid w:val="004224BC"/>
    <w:rsid w:val="00422B5F"/>
    <w:rsid w:val="00422C15"/>
    <w:rsid w:val="0042461F"/>
    <w:rsid w:val="00425E14"/>
    <w:rsid w:val="0042612B"/>
    <w:rsid w:val="0042705B"/>
    <w:rsid w:val="00427147"/>
    <w:rsid w:val="00427307"/>
    <w:rsid w:val="00427BDB"/>
    <w:rsid w:val="0043036E"/>
    <w:rsid w:val="00431ACE"/>
    <w:rsid w:val="00431C5E"/>
    <w:rsid w:val="00431ED9"/>
    <w:rsid w:val="004329A7"/>
    <w:rsid w:val="00432AC0"/>
    <w:rsid w:val="00432EB0"/>
    <w:rsid w:val="0043421A"/>
    <w:rsid w:val="004344B9"/>
    <w:rsid w:val="00434ACD"/>
    <w:rsid w:val="0043649B"/>
    <w:rsid w:val="004364F9"/>
    <w:rsid w:val="00440166"/>
    <w:rsid w:val="00440B0A"/>
    <w:rsid w:val="00441191"/>
    <w:rsid w:val="004419B3"/>
    <w:rsid w:val="0044227D"/>
    <w:rsid w:val="00442294"/>
    <w:rsid w:val="00442572"/>
    <w:rsid w:val="00442BDF"/>
    <w:rsid w:val="004436D8"/>
    <w:rsid w:val="00443C18"/>
    <w:rsid w:val="00443FB7"/>
    <w:rsid w:val="004442CB"/>
    <w:rsid w:val="00444AC9"/>
    <w:rsid w:val="00444CD8"/>
    <w:rsid w:val="0044546A"/>
    <w:rsid w:val="004459A5"/>
    <w:rsid w:val="00445A06"/>
    <w:rsid w:val="00445A75"/>
    <w:rsid w:val="004466F4"/>
    <w:rsid w:val="00447ADF"/>
    <w:rsid w:val="004500F5"/>
    <w:rsid w:val="00450B2C"/>
    <w:rsid w:val="00450C4E"/>
    <w:rsid w:val="00450D3E"/>
    <w:rsid w:val="004519E9"/>
    <w:rsid w:val="00452591"/>
    <w:rsid w:val="00452642"/>
    <w:rsid w:val="00452D29"/>
    <w:rsid w:val="00452D38"/>
    <w:rsid w:val="00454544"/>
    <w:rsid w:val="0045554F"/>
    <w:rsid w:val="004557A0"/>
    <w:rsid w:val="00456D83"/>
    <w:rsid w:val="00457205"/>
    <w:rsid w:val="0045734E"/>
    <w:rsid w:val="00457B8F"/>
    <w:rsid w:val="00460379"/>
    <w:rsid w:val="00461056"/>
    <w:rsid w:val="004619BC"/>
    <w:rsid w:val="0046287A"/>
    <w:rsid w:val="00463BDA"/>
    <w:rsid w:val="0046410B"/>
    <w:rsid w:val="004645D0"/>
    <w:rsid w:val="004649FD"/>
    <w:rsid w:val="00464D81"/>
    <w:rsid w:val="0046510A"/>
    <w:rsid w:val="00465A7A"/>
    <w:rsid w:val="00466E99"/>
    <w:rsid w:val="00467366"/>
    <w:rsid w:val="00467C47"/>
    <w:rsid w:val="00470CA0"/>
    <w:rsid w:val="00470D00"/>
    <w:rsid w:val="0047199F"/>
    <w:rsid w:val="00472391"/>
    <w:rsid w:val="00474499"/>
    <w:rsid w:val="00474724"/>
    <w:rsid w:val="004771AA"/>
    <w:rsid w:val="004778A2"/>
    <w:rsid w:val="00477EB5"/>
    <w:rsid w:val="004800A4"/>
    <w:rsid w:val="00480380"/>
    <w:rsid w:val="0048120F"/>
    <w:rsid w:val="0048166C"/>
    <w:rsid w:val="004819DE"/>
    <w:rsid w:val="00483D9A"/>
    <w:rsid w:val="00483F3B"/>
    <w:rsid w:val="004840C8"/>
    <w:rsid w:val="004851A1"/>
    <w:rsid w:val="0048528C"/>
    <w:rsid w:val="00485350"/>
    <w:rsid w:val="00485742"/>
    <w:rsid w:val="00485A9E"/>
    <w:rsid w:val="00485B07"/>
    <w:rsid w:val="00486AC4"/>
    <w:rsid w:val="00490C8C"/>
    <w:rsid w:val="004917A7"/>
    <w:rsid w:val="00491BC3"/>
    <w:rsid w:val="00491F33"/>
    <w:rsid w:val="00492312"/>
    <w:rsid w:val="00493518"/>
    <w:rsid w:val="004938AB"/>
    <w:rsid w:val="00493D84"/>
    <w:rsid w:val="004956E2"/>
    <w:rsid w:val="00496F9C"/>
    <w:rsid w:val="00497966"/>
    <w:rsid w:val="004A0533"/>
    <w:rsid w:val="004A0B63"/>
    <w:rsid w:val="004A1080"/>
    <w:rsid w:val="004A11E3"/>
    <w:rsid w:val="004A25D4"/>
    <w:rsid w:val="004A2C34"/>
    <w:rsid w:val="004A3088"/>
    <w:rsid w:val="004A3557"/>
    <w:rsid w:val="004A3D64"/>
    <w:rsid w:val="004A3DB7"/>
    <w:rsid w:val="004A4B5F"/>
    <w:rsid w:val="004A4E25"/>
    <w:rsid w:val="004A53AB"/>
    <w:rsid w:val="004A5B5A"/>
    <w:rsid w:val="004A6006"/>
    <w:rsid w:val="004A75A7"/>
    <w:rsid w:val="004A7C44"/>
    <w:rsid w:val="004B0183"/>
    <w:rsid w:val="004B18AF"/>
    <w:rsid w:val="004B1901"/>
    <w:rsid w:val="004B31A4"/>
    <w:rsid w:val="004B335A"/>
    <w:rsid w:val="004B3F40"/>
    <w:rsid w:val="004B4700"/>
    <w:rsid w:val="004B4BAE"/>
    <w:rsid w:val="004B547C"/>
    <w:rsid w:val="004B5638"/>
    <w:rsid w:val="004B59C7"/>
    <w:rsid w:val="004B5D63"/>
    <w:rsid w:val="004B6288"/>
    <w:rsid w:val="004B62E6"/>
    <w:rsid w:val="004B65AB"/>
    <w:rsid w:val="004B66CB"/>
    <w:rsid w:val="004B6C30"/>
    <w:rsid w:val="004B7331"/>
    <w:rsid w:val="004B7A10"/>
    <w:rsid w:val="004C2276"/>
    <w:rsid w:val="004C34E5"/>
    <w:rsid w:val="004C3DC1"/>
    <w:rsid w:val="004C3DDD"/>
    <w:rsid w:val="004C3DEA"/>
    <w:rsid w:val="004C3F75"/>
    <w:rsid w:val="004C4542"/>
    <w:rsid w:val="004C496C"/>
    <w:rsid w:val="004C533A"/>
    <w:rsid w:val="004C5919"/>
    <w:rsid w:val="004C6A88"/>
    <w:rsid w:val="004C70AC"/>
    <w:rsid w:val="004C77C5"/>
    <w:rsid w:val="004D08E3"/>
    <w:rsid w:val="004D0FE1"/>
    <w:rsid w:val="004D15B0"/>
    <w:rsid w:val="004D259B"/>
    <w:rsid w:val="004D2AEB"/>
    <w:rsid w:val="004D4F7D"/>
    <w:rsid w:val="004D4FAA"/>
    <w:rsid w:val="004D57D1"/>
    <w:rsid w:val="004D5953"/>
    <w:rsid w:val="004D5BBD"/>
    <w:rsid w:val="004D5E95"/>
    <w:rsid w:val="004D640B"/>
    <w:rsid w:val="004D64BA"/>
    <w:rsid w:val="004D73E9"/>
    <w:rsid w:val="004D7E26"/>
    <w:rsid w:val="004E1552"/>
    <w:rsid w:val="004E1DAC"/>
    <w:rsid w:val="004E3389"/>
    <w:rsid w:val="004E4157"/>
    <w:rsid w:val="004E47D8"/>
    <w:rsid w:val="004E488E"/>
    <w:rsid w:val="004E4935"/>
    <w:rsid w:val="004E4F50"/>
    <w:rsid w:val="004E598D"/>
    <w:rsid w:val="004E615E"/>
    <w:rsid w:val="004E6C14"/>
    <w:rsid w:val="004E766A"/>
    <w:rsid w:val="004F03C4"/>
    <w:rsid w:val="004F06F4"/>
    <w:rsid w:val="004F0EE8"/>
    <w:rsid w:val="004F1296"/>
    <w:rsid w:val="004F1D2D"/>
    <w:rsid w:val="004F4DA8"/>
    <w:rsid w:val="004F4DE9"/>
    <w:rsid w:val="004F4E0B"/>
    <w:rsid w:val="004F50EB"/>
    <w:rsid w:val="004F5DE5"/>
    <w:rsid w:val="004F5F47"/>
    <w:rsid w:val="004F6A4E"/>
    <w:rsid w:val="00500939"/>
    <w:rsid w:val="0050155F"/>
    <w:rsid w:val="005021AF"/>
    <w:rsid w:val="00502A51"/>
    <w:rsid w:val="00504783"/>
    <w:rsid w:val="00504ED5"/>
    <w:rsid w:val="005053FD"/>
    <w:rsid w:val="005058F8"/>
    <w:rsid w:val="00505FC0"/>
    <w:rsid w:val="00506A96"/>
    <w:rsid w:val="0050771E"/>
    <w:rsid w:val="0050772C"/>
    <w:rsid w:val="005077E4"/>
    <w:rsid w:val="00507C2F"/>
    <w:rsid w:val="00507F35"/>
    <w:rsid w:val="0051081E"/>
    <w:rsid w:val="00511068"/>
    <w:rsid w:val="00511787"/>
    <w:rsid w:val="00511D47"/>
    <w:rsid w:val="0051306A"/>
    <w:rsid w:val="0051388A"/>
    <w:rsid w:val="005138BD"/>
    <w:rsid w:val="00513DAF"/>
    <w:rsid w:val="00514CE2"/>
    <w:rsid w:val="00515FFC"/>
    <w:rsid w:val="00516106"/>
    <w:rsid w:val="00516758"/>
    <w:rsid w:val="00516E52"/>
    <w:rsid w:val="00517908"/>
    <w:rsid w:val="0052011D"/>
    <w:rsid w:val="005206B6"/>
    <w:rsid w:val="00520F9B"/>
    <w:rsid w:val="00521CB4"/>
    <w:rsid w:val="00522B68"/>
    <w:rsid w:val="00523182"/>
    <w:rsid w:val="005234F3"/>
    <w:rsid w:val="00525BD9"/>
    <w:rsid w:val="00525F62"/>
    <w:rsid w:val="0052676A"/>
    <w:rsid w:val="005274C0"/>
    <w:rsid w:val="00527E8D"/>
    <w:rsid w:val="00527F6A"/>
    <w:rsid w:val="00530DCA"/>
    <w:rsid w:val="00530FF6"/>
    <w:rsid w:val="00531178"/>
    <w:rsid w:val="00531745"/>
    <w:rsid w:val="005318FF"/>
    <w:rsid w:val="0053249F"/>
    <w:rsid w:val="00532550"/>
    <w:rsid w:val="00532A4C"/>
    <w:rsid w:val="00532FF2"/>
    <w:rsid w:val="00533230"/>
    <w:rsid w:val="00533CBE"/>
    <w:rsid w:val="00534CFB"/>
    <w:rsid w:val="00536914"/>
    <w:rsid w:val="00537042"/>
    <w:rsid w:val="00537F5A"/>
    <w:rsid w:val="00537FF7"/>
    <w:rsid w:val="0054068C"/>
    <w:rsid w:val="005408E2"/>
    <w:rsid w:val="005415DD"/>
    <w:rsid w:val="00541FB1"/>
    <w:rsid w:val="005425DD"/>
    <w:rsid w:val="00542918"/>
    <w:rsid w:val="00542D82"/>
    <w:rsid w:val="00542F47"/>
    <w:rsid w:val="00543238"/>
    <w:rsid w:val="005433F8"/>
    <w:rsid w:val="00544108"/>
    <w:rsid w:val="005455C6"/>
    <w:rsid w:val="0054570E"/>
    <w:rsid w:val="00545E8B"/>
    <w:rsid w:val="00545F5D"/>
    <w:rsid w:val="005467A6"/>
    <w:rsid w:val="00546A63"/>
    <w:rsid w:val="005473E5"/>
    <w:rsid w:val="00547497"/>
    <w:rsid w:val="00550933"/>
    <w:rsid w:val="00550B60"/>
    <w:rsid w:val="00550D41"/>
    <w:rsid w:val="005510E5"/>
    <w:rsid w:val="00551471"/>
    <w:rsid w:val="005514F8"/>
    <w:rsid w:val="005516EA"/>
    <w:rsid w:val="00551766"/>
    <w:rsid w:val="00551BCF"/>
    <w:rsid w:val="00551CE9"/>
    <w:rsid w:val="005530F5"/>
    <w:rsid w:val="00553919"/>
    <w:rsid w:val="00554572"/>
    <w:rsid w:val="00554685"/>
    <w:rsid w:val="00555342"/>
    <w:rsid w:val="00555B7E"/>
    <w:rsid w:val="00556214"/>
    <w:rsid w:val="0055681E"/>
    <w:rsid w:val="00556854"/>
    <w:rsid w:val="00556B2B"/>
    <w:rsid w:val="00557310"/>
    <w:rsid w:val="00557712"/>
    <w:rsid w:val="00557D0D"/>
    <w:rsid w:val="00560836"/>
    <w:rsid w:val="00560E71"/>
    <w:rsid w:val="0056215F"/>
    <w:rsid w:val="0056293D"/>
    <w:rsid w:val="00562BDD"/>
    <w:rsid w:val="00563561"/>
    <w:rsid w:val="0056461F"/>
    <w:rsid w:val="0056539A"/>
    <w:rsid w:val="00565B1E"/>
    <w:rsid w:val="00565D79"/>
    <w:rsid w:val="00565DB2"/>
    <w:rsid w:val="005665C0"/>
    <w:rsid w:val="00566A86"/>
    <w:rsid w:val="00566BBC"/>
    <w:rsid w:val="00567A37"/>
    <w:rsid w:val="00567AEB"/>
    <w:rsid w:val="00570003"/>
    <w:rsid w:val="00570D0C"/>
    <w:rsid w:val="00570F96"/>
    <w:rsid w:val="00571206"/>
    <w:rsid w:val="00571294"/>
    <w:rsid w:val="00571719"/>
    <w:rsid w:val="00572736"/>
    <w:rsid w:val="00572884"/>
    <w:rsid w:val="0057526E"/>
    <w:rsid w:val="00575CEE"/>
    <w:rsid w:val="00575F59"/>
    <w:rsid w:val="00575FAD"/>
    <w:rsid w:val="00576462"/>
    <w:rsid w:val="00576914"/>
    <w:rsid w:val="005773B2"/>
    <w:rsid w:val="0057764C"/>
    <w:rsid w:val="00577A15"/>
    <w:rsid w:val="00577FB2"/>
    <w:rsid w:val="00581277"/>
    <w:rsid w:val="00581531"/>
    <w:rsid w:val="00581605"/>
    <w:rsid w:val="0058181B"/>
    <w:rsid w:val="00581AC1"/>
    <w:rsid w:val="00581E47"/>
    <w:rsid w:val="005821E2"/>
    <w:rsid w:val="00583735"/>
    <w:rsid w:val="00583998"/>
    <w:rsid w:val="00583B1E"/>
    <w:rsid w:val="00584B50"/>
    <w:rsid w:val="00584C0E"/>
    <w:rsid w:val="00585C0E"/>
    <w:rsid w:val="005868CE"/>
    <w:rsid w:val="005870EB"/>
    <w:rsid w:val="00587194"/>
    <w:rsid w:val="00587943"/>
    <w:rsid w:val="00587CAF"/>
    <w:rsid w:val="0059054D"/>
    <w:rsid w:val="005910F4"/>
    <w:rsid w:val="00591E65"/>
    <w:rsid w:val="0059207E"/>
    <w:rsid w:val="005931D0"/>
    <w:rsid w:val="005938E5"/>
    <w:rsid w:val="005942D2"/>
    <w:rsid w:val="005943C5"/>
    <w:rsid w:val="0059450B"/>
    <w:rsid w:val="00595CC6"/>
    <w:rsid w:val="005968DB"/>
    <w:rsid w:val="00596BAD"/>
    <w:rsid w:val="00596C0A"/>
    <w:rsid w:val="005A08C2"/>
    <w:rsid w:val="005A11C9"/>
    <w:rsid w:val="005A2DDD"/>
    <w:rsid w:val="005A2FE4"/>
    <w:rsid w:val="005A3EA4"/>
    <w:rsid w:val="005A3FED"/>
    <w:rsid w:val="005A475A"/>
    <w:rsid w:val="005A56A4"/>
    <w:rsid w:val="005A5BB2"/>
    <w:rsid w:val="005A5C92"/>
    <w:rsid w:val="005A5E9B"/>
    <w:rsid w:val="005A784D"/>
    <w:rsid w:val="005B1125"/>
    <w:rsid w:val="005B1127"/>
    <w:rsid w:val="005B1146"/>
    <w:rsid w:val="005B15A8"/>
    <w:rsid w:val="005B24E6"/>
    <w:rsid w:val="005B2800"/>
    <w:rsid w:val="005B2AD0"/>
    <w:rsid w:val="005B3414"/>
    <w:rsid w:val="005B3648"/>
    <w:rsid w:val="005B49FA"/>
    <w:rsid w:val="005B5201"/>
    <w:rsid w:val="005B53C8"/>
    <w:rsid w:val="005B5573"/>
    <w:rsid w:val="005B7702"/>
    <w:rsid w:val="005C1B15"/>
    <w:rsid w:val="005C25CC"/>
    <w:rsid w:val="005C269F"/>
    <w:rsid w:val="005C2FDE"/>
    <w:rsid w:val="005C41CF"/>
    <w:rsid w:val="005C4740"/>
    <w:rsid w:val="005C51E5"/>
    <w:rsid w:val="005C6447"/>
    <w:rsid w:val="005C78CA"/>
    <w:rsid w:val="005D0E79"/>
    <w:rsid w:val="005D1027"/>
    <w:rsid w:val="005D226C"/>
    <w:rsid w:val="005D2994"/>
    <w:rsid w:val="005D2C29"/>
    <w:rsid w:val="005D325D"/>
    <w:rsid w:val="005D4355"/>
    <w:rsid w:val="005D55D0"/>
    <w:rsid w:val="005D573D"/>
    <w:rsid w:val="005D5810"/>
    <w:rsid w:val="005D5A29"/>
    <w:rsid w:val="005D5ABE"/>
    <w:rsid w:val="005D5B06"/>
    <w:rsid w:val="005D61FB"/>
    <w:rsid w:val="005D65D5"/>
    <w:rsid w:val="005D6ECB"/>
    <w:rsid w:val="005D7A01"/>
    <w:rsid w:val="005D7BC1"/>
    <w:rsid w:val="005E1743"/>
    <w:rsid w:val="005E35D3"/>
    <w:rsid w:val="005E3FAD"/>
    <w:rsid w:val="005E41B6"/>
    <w:rsid w:val="005E50DE"/>
    <w:rsid w:val="005E6DFA"/>
    <w:rsid w:val="005E6F61"/>
    <w:rsid w:val="005E70E1"/>
    <w:rsid w:val="005E73EE"/>
    <w:rsid w:val="005E7C74"/>
    <w:rsid w:val="005F0560"/>
    <w:rsid w:val="005F2911"/>
    <w:rsid w:val="005F2F8B"/>
    <w:rsid w:val="005F3341"/>
    <w:rsid w:val="005F3A0B"/>
    <w:rsid w:val="005F3B81"/>
    <w:rsid w:val="005F41BD"/>
    <w:rsid w:val="005F4886"/>
    <w:rsid w:val="005F5357"/>
    <w:rsid w:val="005F571D"/>
    <w:rsid w:val="005F57B2"/>
    <w:rsid w:val="005F5A46"/>
    <w:rsid w:val="005F7963"/>
    <w:rsid w:val="005F79E0"/>
    <w:rsid w:val="0060074F"/>
    <w:rsid w:val="006014F1"/>
    <w:rsid w:val="006020B8"/>
    <w:rsid w:val="00603854"/>
    <w:rsid w:val="00603C6E"/>
    <w:rsid w:val="00603F2F"/>
    <w:rsid w:val="006040D7"/>
    <w:rsid w:val="006049C9"/>
    <w:rsid w:val="006052DA"/>
    <w:rsid w:val="0060704F"/>
    <w:rsid w:val="00607531"/>
    <w:rsid w:val="00607A7D"/>
    <w:rsid w:val="00607BFB"/>
    <w:rsid w:val="00607F3E"/>
    <w:rsid w:val="00610342"/>
    <w:rsid w:val="006118FD"/>
    <w:rsid w:val="00611F0F"/>
    <w:rsid w:val="006122F7"/>
    <w:rsid w:val="00612742"/>
    <w:rsid w:val="00612FEA"/>
    <w:rsid w:val="00613123"/>
    <w:rsid w:val="0061354D"/>
    <w:rsid w:val="00613976"/>
    <w:rsid w:val="00614AF4"/>
    <w:rsid w:val="00616E66"/>
    <w:rsid w:val="00617208"/>
    <w:rsid w:val="00620320"/>
    <w:rsid w:val="006204C2"/>
    <w:rsid w:val="0062080E"/>
    <w:rsid w:val="00621295"/>
    <w:rsid w:val="00621E2E"/>
    <w:rsid w:val="006221D3"/>
    <w:rsid w:val="0062297F"/>
    <w:rsid w:val="00623633"/>
    <w:rsid w:val="00625FBC"/>
    <w:rsid w:val="006260AF"/>
    <w:rsid w:val="006263B0"/>
    <w:rsid w:val="0062651D"/>
    <w:rsid w:val="006278B9"/>
    <w:rsid w:val="00627D8F"/>
    <w:rsid w:val="00630F15"/>
    <w:rsid w:val="00631A35"/>
    <w:rsid w:val="006328A4"/>
    <w:rsid w:val="00635E08"/>
    <w:rsid w:val="006363D4"/>
    <w:rsid w:val="00636BF0"/>
    <w:rsid w:val="00641364"/>
    <w:rsid w:val="00644144"/>
    <w:rsid w:val="0064418B"/>
    <w:rsid w:val="006451C1"/>
    <w:rsid w:val="00645F90"/>
    <w:rsid w:val="006463CE"/>
    <w:rsid w:val="00646627"/>
    <w:rsid w:val="00646769"/>
    <w:rsid w:val="006467C1"/>
    <w:rsid w:val="00646DA6"/>
    <w:rsid w:val="006472FF"/>
    <w:rsid w:val="00647618"/>
    <w:rsid w:val="006477F7"/>
    <w:rsid w:val="00650A98"/>
    <w:rsid w:val="006511F2"/>
    <w:rsid w:val="00651D24"/>
    <w:rsid w:val="00652068"/>
    <w:rsid w:val="006527B1"/>
    <w:rsid w:val="006528BE"/>
    <w:rsid w:val="00652A84"/>
    <w:rsid w:val="00653E2A"/>
    <w:rsid w:val="00654095"/>
    <w:rsid w:val="00654F95"/>
    <w:rsid w:val="00655DA6"/>
    <w:rsid w:val="00656B5C"/>
    <w:rsid w:val="0065720C"/>
    <w:rsid w:val="006576A1"/>
    <w:rsid w:val="00657716"/>
    <w:rsid w:val="00657B89"/>
    <w:rsid w:val="0066018F"/>
    <w:rsid w:val="0066140F"/>
    <w:rsid w:val="0066250A"/>
    <w:rsid w:val="006629C9"/>
    <w:rsid w:val="00662E1C"/>
    <w:rsid w:val="00664496"/>
    <w:rsid w:val="00664982"/>
    <w:rsid w:val="006667C6"/>
    <w:rsid w:val="006667F0"/>
    <w:rsid w:val="006675AB"/>
    <w:rsid w:val="00667865"/>
    <w:rsid w:val="00667F56"/>
    <w:rsid w:val="00672431"/>
    <w:rsid w:val="006724FF"/>
    <w:rsid w:val="0067259D"/>
    <w:rsid w:val="00672B7A"/>
    <w:rsid w:val="00672D32"/>
    <w:rsid w:val="006731E8"/>
    <w:rsid w:val="006751DB"/>
    <w:rsid w:val="00675FA1"/>
    <w:rsid w:val="0067640C"/>
    <w:rsid w:val="00676F55"/>
    <w:rsid w:val="00677162"/>
    <w:rsid w:val="006779F3"/>
    <w:rsid w:val="00680354"/>
    <w:rsid w:val="00680AB6"/>
    <w:rsid w:val="00681561"/>
    <w:rsid w:val="00681A5D"/>
    <w:rsid w:val="00681AA9"/>
    <w:rsid w:val="00682434"/>
    <w:rsid w:val="0068275F"/>
    <w:rsid w:val="0068287C"/>
    <w:rsid w:val="006834E1"/>
    <w:rsid w:val="0068438E"/>
    <w:rsid w:val="00684B43"/>
    <w:rsid w:val="00684EBB"/>
    <w:rsid w:val="0068508D"/>
    <w:rsid w:val="006853B5"/>
    <w:rsid w:val="00685F88"/>
    <w:rsid w:val="006861B7"/>
    <w:rsid w:val="0068646C"/>
    <w:rsid w:val="006864D6"/>
    <w:rsid w:val="0069124E"/>
    <w:rsid w:val="006924AB"/>
    <w:rsid w:val="00692DD6"/>
    <w:rsid w:val="006941B7"/>
    <w:rsid w:val="006954B5"/>
    <w:rsid w:val="00696E3D"/>
    <w:rsid w:val="00697364"/>
    <w:rsid w:val="006978E3"/>
    <w:rsid w:val="006A06E6"/>
    <w:rsid w:val="006A0E64"/>
    <w:rsid w:val="006A1076"/>
    <w:rsid w:val="006A14E7"/>
    <w:rsid w:val="006A1581"/>
    <w:rsid w:val="006A1A88"/>
    <w:rsid w:val="006A1E59"/>
    <w:rsid w:val="006A2FD1"/>
    <w:rsid w:val="006A3345"/>
    <w:rsid w:val="006A34C2"/>
    <w:rsid w:val="006A5FBA"/>
    <w:rsid w:val="006A6DCA"/>
    <w:rsid w:val="006A716E"/>
    <w:rsid w:val="006A74D6"/>
    <w:rsid w:val="006A7BA4"/>
    <w:rsid w:val="006B038D"/>
    <w:rsid w:val="006B0535"/>
    <w:rsid w:val="006B07F0"/>
    <w:rsid w:val="006B11BD"/>
    <w:rsid w:val="006B212B"/>
    <w:rsid w:val="006B22C8"/>
    <w:rsid w:val="006B36C2"/>
    <w:rsid w:val="006B3808"/>
    <w:rsid w:val="006B38CE"/>
    <w:rsid w:val="006B4ADB"/>
    <w:rsid w:val="006B6853"/>
    <w:rsid w:val="006B6BA4"/>
    <w:rsid w:val="006B6BD0"/>
    <w:rsid w:val="006B785B"/>
    <w:rsid w:val="006B7B62"/>
    <w:rsid w:val="006B7E70"/>
    <w:rsid w:val="006C0662"/>
    <w:rsid w:val="006C2363"/>
    <w:rsid w:val="006C29C5"/>
    <w:rsid w:val="006C2F3F"/>
    <w:rsid w:val="006C4C22"/>
    <w:rsid w:val="006C5F3C"/>
    <w:rsid w:val="006C7061"/>
    <w:rsid w:val="006C7540"/>
    <w:rsid w:val="006C7568"/>
    <w:rsid w:val="006C79EA"/>
    <w:rsid w:val="006C7FFB"/>
    <w:rsid w:val="006D0008"/>
    <w:rsid w:val="006D0022"/>
    <w:rsid w:val="006D07EB"/>
    <w:rsid w:val="006D1F94"/>
    <w:rsid w:val="006D2278"/>
    <w:rsid w:val="006D5C1C"/>
    <w:rsid w:val="006D6422"/>
    <w:rsid w:val="006E04CE"/>
    <w:rsid w:val="006E0DE0"/>
    <w:rsid w:val="006E1A24"/>
    <w:rsid w:val="006E261D"/>
    <w:rsid w:val="006E2646"/>
    <w:rsid w:val="006E28A8"/>
    <w:rsid w:val="006E33C3"/>
    <w:rsid w:val="006E3817"/>
    <w:rsid w:val="006E38F2"/>
    <w:rsid w:val="006E40D1"/>
    <w:rsid w:val="006E49B1"/>
    <w:rsid w:val="006E50BF"/>
    <w:rsid w:val="006E5C56"/>
    <w:rsid w:val="006E656B"/>
    <w:rsid w:val="006E73A1"/>
    <w:rsid w:val="006E771A"/>
    <w:rsid w:val="006E7E08"/>
    <w:rsid w:val="006F012F"/>
    <w:rsid w:val="006F0509"/>
    <w:rsid w:val="006F05B6"/>
    <w:rsid w:val="006F0AFF"/>
    <w:rsid w:val="006F2056"/>
    <w:rsid w:val="006F4328"/>
    <w:rsid w:val="006F56B6"/>
    <w:rsid w:val="006F610F"/>
    <w:rsid w:val="006F7A08"/>
    <w:rsid w:val="00700D27"/>
    <w:rsid w:val="007011E6"/>
    <w:rsid w:val="00702776"/>
    <w:rsid w:val="00702A17"/>
    <w:rsid w:val="007031C1"/>
    <w:rsid w:val="00703A70"/>
    <w:rsid w:val="007046F6"/>
    <w:rsid w:val="007050BE"/>
    <w:rsid w:val="00705585"/>
    <w:rsid w:val="007055D3"/>
    <w:rsid w:val="0070572D"/>
    <w:rsid w:val="007059B0"/>
    <w:rsid w:val="00706C74"/>
    <w:rsid w:val="00706F2E"/>
    <w:rsid w:val="00707F68"/>
    <w:rsid w:val="007109FF"/>
    <w:rsid w:val="00710B92"/>
    <w:rsid w:val="00710F26"/>
    <w:rsid w:val="0071188D"/>
    <w:rsid w:val="00711922"/>
    <w:rsid w:val="00712600"/>
    <w:rsid w:val="00713488"/>
    <w:rsid w:val="00714178"/>
    <w:rsid w:val="007148A4"/>
    <w:rsid w:val="00715430"/>
    <w:rsid w:val="00715FC3"/>
    <w:rsid w:val="0071778E"/>
    <w:rsid w:val="007178CB"/>
    <w:rsid w:val="00717EC3"/>
    <w:rsid w:val="007205D3"/>
    <w:rsid w:val="007231A2"/>
    <w:rsid w:val="00723511"/>
    <w:rsid w:val="00723D2E"/>
    <w:rsid w:val="0072421E"/>
    <w:rsid w:val="007246A6"/>
    <w:rsid w:val="00725A0C"/>
    <w:rsid w:val="00726352"/>
    <w:rsid w:val="00726F39"/>
    <w:rsid w:val="007305D7"/>
    <w:rsid w:val="00730A50"/>
    <w:rsid w:val="007320A1"/>
    <w:rsid w:val="007336D4"/>
    <w:rsid w:val="0073449D"/>
    <w:rsid w:val="00734593"/>
    <w:rsid w:val="00734F58"/>
    <w:rsid w:val="007357D4"/>
    <w:rsid w:val="00735868"/>
    <w:rsid w:val="00735906"/>
    <w:rsid w:val="007365F3"/>
    <w:rsid w:val="007404E9"/>
    <w:rsid w:val="0074157B"/>
    <w:rsid w:val="007416BF"/>
    <w:rsid w:val="007437ED"/>
    <w:rsid w:val="00743DFC"/>
    <w:rsid w:val="00743E2F"/>
    <w:rsid w:val="007447F9"/>
    <w:rsid w:val="0074493B"/>
    <w:rsid w:val="0074498E"/>
    <w:rsid w:val="00744A2B"/>
    <w:rsid w:val="00746673"/>
    <w:rsid w:val="007466B3"/>
    <w:rsid w:val="00746BF1"/>
    <w:rsid w:val="00746D67"/>
    <w:rsid w:val="00747034"/>
    <w:rsid w:val="007475EE"/>
    <w:rsid w:val="00747F97"/>
    <w:rsid w:val="00750A93"/>
    <w:rsid w:val="00750DC1"/>
    <w:rsid w:val="00751076"/>
    <w:rsid w:val="00751316"/>
    <w:rsid w:val="00752503"/>
    <w:rsid w:val="00752961"/>
    <w:rsid w:val="00752A93"/>
    <w:rsid w:val="00753AD6"/>
    <w:rsid w:val="00755954"/>
    <w:rsid w:val="007565F1"/>
    <w:rsid w:val="007609F5"/>
    <w:rsid w:val="00760CB5"/>
    <w:rsid w:val="00761919"/>
    <w:rsid w:val="007622F6"/>
    <w:rsid w:val="0076322B"/>
    <w:rsid w:val="0076353A"/>
    <w:rsid w:val="00763596"/>
    <w:rsid w:val="00763839"/>
    <w:rsid w:val="00765231"/>
    <w:rsid w:val="00765721"/>
    <w:rsid w:val="00765920"/>
    <w:rsid w:val="00765EE1"/>
    <w:rsid w:val="007670DD"/>
    <w:rsid w:val="00770D1C"/>
    <w:rsid w:val="0077111E"/>
    <w:rsid w:val="0077156D"/>
    <w:rsid w:val="00771C40"/>
    <w:rsid w:val="00772549"/>
    <w:rsid w:val="00772DBE"/>
    <w:rsid w:val="007741D6"/>
    <w:rsid w:val="00774ECA"/>
    <w:rsid w:val="0077538E"/>
    <w:rsid w:val="00776B5D"/>
    <w:rsid w:val="00777613"/>
    <w:rsid w:val="00777A06"/>
    <w:rsid w:val="00780EE0"/>
    <w:rsid w:val="0078604B"/>
    <w:rsid w:val="0078661D"/>
    <w:rsid w:val="00787B97"/>
    <w:rsid w:val="00790E51"/>
    <w:rsid w:val="0079130C"/>
    <w:rsid w:val="00792F31"/>
    <w:rsid w:val="007935CF"/>
    <w:rsid w:val="00794A05"/>
    <w:rsid w:val="00794FA2"/>
    <w:rsid w:val="0079523C"/>
    <w:rsid w:val="00795699"/>
    <w:rsid w:val="0079658B"/>
    <w:rsid w:val="00796DB2"/>
    <w:rsid w:val="007976E1"/>
    <w:rsid w:val="007A061D"/>
    <w:rsid w:val="007A25CF"/>
    <w:rsid w:val="007A2782"/>
    <w:rsid w:val="007A3046"/>
    <w:rsid w:val="007A38AD"/>
    <w:rsid w:val="007A3FC2"/>
    <w:rsid w:val="007A53A3"/>
    <w:rsid w:val="007A5817"/>
    <w:rsid w:val="007A5A2C"/>
    <w:rsid w:val="007A6C65"/>
    <w:rsid w:val="007A77D7"/>
    <w:rsid w:val="007A7FED"/>
    <w:rsid w:val="007B03F9"/>
    <w:rsid w:val="007B1546"/>
    <w:rsid w:val="007B17DA"/>
    <w:rsid w:val="007B1BD3"/>
    <w:rsid w:val="007B266A"/>
    <w:rsid w:val="007B29C6"/>
    <w:rsid w:val="007B3A91"/>
    <w:rsid w:val="007B440D"/>
    <w:rsid w:val="007B443C"/>
    <w:rsid w:val="007B4935"/>
    <w:rsid w:val="007B4CEC"/>
    <w:rsid w:val="007B5B9A"/>
    <w:rsid w:val="007B7938"/>
    <w:rsid w:val="007B7B4D"/>
    <w:rsid w:val="007C05A3"/>
    <w:rsid w:val="007C1E44"/>
    <w:rsid w:val="007C211E"/>
    <w:rsid w:val="007C2E67"/>
    <w:rsid w:val="007C3F72"/>
    <w:rsid w:val="007C4975"/>
    <w:rsid w:val="007C5A32"/>
    <w:rsid w:val="007C5C92"/>
    <w:rsid w:val="007C60C4"/>
    <w:rsid w:val="007C61C2"/>
    <w:rsid w:val="007C67A2"/>
    <w:rsid w:val="007C68CB"/>
    <w:rsid w:val="007D06E7"/>
    <w:rsid w:val="007D38F5"/>
    <w:rsid w:val="007D3F96"/>
    <w:rsid w:val="007D46A7"/>
    <w:rsid w:val="007D46F3"/>
    <w:rsid w:val="007D57F5"/>
    <w:rsid w:val="007D66E8"/>
    <w:rsid w:val="007D730B"/>
    <w:rsid w:val="007E1A06"/>
    <w:rsid w:val="007E1EC4"/>
    <w:rsid w:val="007E424B"/>
    <w:rsid w:val="007E5CCA"/>
    <w:rsid w:val="007E6B41"/>
    <w:rsid w:val="007E6BF7"/>
    <w:rsid w:val="007E6F1A"/>
    <w:rsid w:val="007E70EF"/>
    <w:rsid w:val="007E7A88"/>
    <w:rsid w:val="007F03B3"/>
    <w:rsid w:val="007F03C2"/>
    <w:rsid w:val="007F068C"/>
    <w:rsid w:val="007F0936"/>
    <w:rsid w:val="007F0FE5"/>
    <w:rsid w:val="007F1340"/>
    <w:rsid w:val="007F27C9"/>
    <w:rsid w:val="007F29E4"/>
    <w:rsid w:val="007F2B44"/>
    <w:rsid w:val="007F36DD"/>
    <w:rsid w:val="007F3C58"/>
    <w:rsid w:val="007F6E0E"/>
    <w:rsid w:val="00800A60"/>
    <w:rsid w:val="00803488"/>
    <w:rsid w:val="008038A8"/>
    <w:rsid w:val="008055DD"/>
    <w:rsid w:val="00805922"/>
    <w:rsid w:val="00805AF9"/>
    <w:rsid w:val="00806511"/>
    <w:rsid w:val="00806616"/>
    <w:rsid w:val="0080690C"/>
    <w:rsid w:val="0080770A"/>
    <w:rsid w:val="00810AD1"/>
    <w:rsid w:val="00810D52"/>
    <w:rsid w:val="008114A6"/>
    <w:rsid w:val="008115A2"/>
    <w:rsid w:val="008126E3"/>
    <w:rsid w:val="00812F63"/>
    <w:rsid w:val="008139D6"/>
    <w:rsid w:val="00813EAA"/>
    <w:rsid w:val="00814896"/>
    <w:rsid w:val="00814B93"/>
    <w:rsid w:val="00814E5D"/>
    <w:rsid w:val="00814F52"/>
    <w:rsid w:val="008150CF"/>
    <w:rsid w:val="008155F6"/>
    <w:rsid w:val="00815B5E"/>
    <w:rsid w:val="00815D3E"/>
    <w:rsid w:val="00816B18"/>
    <w:rsid w:val="00817A2B"/>
    <w:rsid w:val="00817D1E"/>
    <w:rsid w:val="00817E77"/>
    <w:rsid w:val="008229FE"/>
    <w:rsid w:val="0082408F"/>
    <w:rsid w:val="00824B23"/>
    <w:rsid w:val="00827D0D"/>
    <w:rsid w:val="008302DE"/>
    <w:rsid w:val="0083110B"/>
    <w:rsid w:val="0083131D"/>
    <w:rsid w:val="008314AD"/>
    <w:rsid w:val="0083155A"/>
    <w:rsid w:val="00831F17"/>
    <w:rsid w:val="00832AB9"/>
    <w:rsid w:val="0083487D"/>
    <w:rsid w:val="00834CD7"/>
    <w:rsid w:val="00834F97"/>
    <w:rsid w:val="00835DEB"/>
    <w:rsid w:val="00837120"/>
    <w:rsid w:val="00841C3C"/>
    <w:rsid w:val="00843790"/>
    <w:rsid w:val="00844A32"/>
    <w:rsid w:val="00844F41"/>
    <w:rsid w:val="00844F55"/>
    <w:rsid w:val="00844F5C"/>
    <w:rsid w:val="00845771"/>
    <w:rsid w:val="008457ED"/>
    <w:rsid w:val="008463F3"/>
    <w:rsid w:val="008471CB"/>
    <w:rsid w:val="008474D1"/>
    <w:rsid w:val="00847CCC"/>
    <w:rsid w:val="00850BC6"/>
    <w:rsid w:val="0085101B"/>
    <w:rsid w:val="008513E5"/>
    <w:rsid w:val="0085297F"/>
    <w:rsid w:val="00853296"/>
    <w:rsid w:val="008532A7"/>
    <w:rsid w:val="0085335A"/>
    <w:rsid w:val="00853C3C"/>
    <w:rsid w:val="0085424A"/>
    <w:rsid w:val="008543CA"/>
    <w:rsid w:val="00854ABD"/>
    <w:rsid w:val="00854E91"/>
    <w:rsid w:val="00855D5F"/>
    <w:rsid w:val="00855DE7"/>
    <w:rsid w:val="00860452"/>
    <w:rsid w:val="00860CA3"/>
    <w:rsid w:val="00860E2C"/>
    <w:rsid w:val="00861007"/>
    <w:rsid w:val="008618EF"/>
    <w:rsid w:val="00861C6B"/>
    <w:rsid w:val="00862BFF"/>
    <w:rsid w:val="00862D76"/>
    <w:rsid w:val="0086328F"/>
    <w:rsid w:val="008636D6"/>
    <w:rsid w:val="008637FA"/>
    <w:rsid w:val="00866A8F"/>
    <w:rsid w:val="00866B2A"/>
    <w:rsid w:val="00866B6B"/>
    <w:rsid w:val="00866C52"/>
    <w:rsid w:val="0086702E"/>
    <w:rsid w:val="008675DA"/>
    <w:rsid w:val="00867932"/>
    <w:rsid w:val="00867AC4"/>
    <w:rsid w:val="00867BBE"/>
    <w:rsid w:val="00867F9A"/>
    <w:rsid w:val="008706C8"/>
    <w:rsid w:val="008719A8"/>
    <w:rsid w:val="00871AF4"/>
    <w:rsid w:val="0087214B"/>
    <w:rsid w:val="008739B1"/>
    <w:rsid w:val="00874649"/>
    <w:rsid w:val="00874DC2"/>
    <w:rsid w:val="00875078"/>
    <w:rsid w:val="008761AF"/>
    <w:rsid w:val="008766F0"/>
    <w:rsid w:val="00876A22"/>
    <w:rsid w:val="0088096B"/>
    <w:rsid w:val="00880C60"/>
    <w:rsid w:val="0088192E"/>
    <w:rsid w:val="00881CA5"/>
    <w:rsid w:val="00881CF3"/>
    <w:rsid w:val="008820FC"/>
    <w:rsid w:val="008825EF"/>
    <w:rsid w:val="00882B4C"/>
    <w:rsid w:val="00882FBC"/>
    <w:rsid w:val="008831A8"/>
    <w:rsid w:val="00883DCA"/>
    <w:rsid w:val="00883E32"/>
    <w:rsid w:val="00884149"/>
    <w:rsid w:val="008853F5"/>
    <w:rsid w:val="0088655D"/>
    <w:rsid w:val="0088680E"/>
    <w:rsid w:val="00886E3E"/>
    <w:rsid w:val="008877D5"/>
    <w:rsid w:val="00887BA5"/>
    <w:rsid w:val="0089094C"/>
    <w:rsid w:val="00891479"/>
    <w:rsid w:val="008919DC"/>
    <w:rsid w:val="00891A7D"/>
    <w:rsid w:val="008925DC"/>
    <w:rsid w:val="00893D19"/>
    <w:rsid w:val="00895311"/>
    <w:rsid w:val="00895F64"/>
    <w:rsid w:val="008966C9"/>
    <w:rsid w:val="00897111"/>
    <w:rsid w:val="0089763B"/>
    <w:rsid w:val="00897799"/>
    <w:rsid w:val="008A00E6"/>
    <w:rsid w:val="008A0DFD"/>
    <w:rsid w:val="008A18D7"/>
    <w:rsid w:val="008A19A8"/>
    <w:rsid w:val="008A21FE"/>
    <w:rsid w:val="008A2DCF"/>
    <w:rsid w:val="008A3223"/>
    <w:rsid w:val="008A3A2E"/>
    <w:rsid w:val="008A3DB9"/>
    <w:rsid w:val="008A3F49"/>
    <w:rsid w:val="008A4272"/>
    <w:rsid w:val="008A65CB"/>
    <w:rsid w:val="008A7351"/>
    <w:rsid w:val="008A762E"/>
    <w:rsid w:val="008B041A"/>
    <w:rsid w:val="008B074D"/>
    <w:rsid w:val="008B19C7"/>
    <w:rsid w:val="008B1AD1"/>
    <w:rsid w:val="008B1C6E"/>
    <w:rsid w:val="008B1CD5"/>
    <w:rsid w:val="008B2381"/>
    <w:rsid w:val="008B36E3"/>
    <w:rsid w:val="008B45A4"/>
    <w:rsid w:val="008B47EC"/>
    <w:rsid w:val="008B59A0"/>
    <w:rsid w:val="008B65E3"/>
    <w:rsid w:val="008B6E5F"/>
    <w:rsid w:val="008B71B5"/>
    <w:rsid w:val="008C0123"/>
    <w:rsid w:val="008C0ECF"/>
    <w:rsid w:val="008C10A5"/>
    <w:rsid w:val="008C10A8"/>
    <w:rsid w:val="008C1E8D"/>
    <w:rsid w:val="008C24EA"/>
    <w:rsid w:val="008C24F8"/>
    <w:rsid w:val="008C2D8A"/>
    <w:rsid w:val="008C31CE"/>
    <w:rsid w:val="008C339B"/>
    <w:rsid w:val="008C3AEA"/>
    <w:rsid w:val="008C4B79"/>
    <w:rsid w:val="008C57BE"/>
    <w:rsid w:val="008C753D"/>
    <w:rsid w:val="008D06FF"/>
    <w:rsid w:val="008D0C86"/>
    <w:rsid w:val="008D1AA5"/>
    <w:rsid w:val="008D31D5"/>
    <w:rsid w:val="008D3442"/>
    <w:rsid w:val="008D372D"/>
    <w:rsid w:val="008D3F12"/>
    <w:rsid w:val="008D43F6"/>
    <w:rsid w:val="008D5430"/>
    <w:rsid w:val="008D703C"/>
    <w:rsid w:val="008D7DE3"/>
    <w:rsid w:val="008D7F65"/>
    <w:rsid w:val="008E0932"/>
    <w:rsid w:val="008E0AB8"/>
    <w:rsid w:val="008E15EC"/>
    <w:rsid w:val="008E1AC8"/>
    <w:rsid w:val="008E26DB"/>
    <w:rsid w:val="008E2952"/>
    <w:rsid w:val="008E4B9E"/>
    <w:rsid w:val="008E4CBC"/>
    <w:rsid w:val="008E540A"/>
    <w:rsid w:val="008E5A7F"/>
    <w:rsid w:val="008E5BD7"/>
    <w:rsid w:val="008E6DF2"/>
    <w:rsid w:val="008E6FAE"/>
    <w:rsid w:val="008F3389"/>
    <w:rsid w:val="008F45EB"/>
    <w:rsid w:val="008F47A9"/>
    <w:rsid w:val="008F4BA4"/>
    <w:rsid w:val="008F4BFF"/>
    <w:rsid w:val="008F5A2F"/>
    <w:rsid w:val="008F6C06"/>
    <w:rsid w:val="008F6F03"/>
    <w:rsid w:val="008F7BBD"/>
    <w:rsid w:val="008F7E0F"/>
    <w:rsid w:val="00900020"/>
    <w:rsid w:val="00901099"/>
    <w:rsid w:val="009013AE"/>
    <w:rsid w:val="009013BC"/>
    <w:rsid w:val="0090193D"/>
    <w:rsid w:val="00901BDB"/>
    <w:rsid w:val="0090390B"/>
    <w:rsid w:val="009046D3"/>
    <w:rsid w:val="009050B0"/>
    <w:rsid w:val="00905500"/>
    <w:rsid w:val="00905783"/>
    <w:rsid w:val="00905A7D"/>
    <w:rsid w:val="00905C3F"/>
    <w:rsid w:val="00905E31"/>
    <w:rsid w:val="00905F08"/>
    <w:rsid w:val="009063C2"/>
    <w:rsid w:val="00906CF5"/>
    <w:rsid w:val="00910084"/>
    <w:rsid w:val="009102D3"/>
    <w:rsid w:val="00910B4D"/>
    <w:rsid w:val="00910BB1"/>
    <w:rsid w:val="00911143"/>
    <w:rsid w:val="009119A1"/>
    <w:rsid w:val="00911C84"/>
    <w:rsid w:val="0091214C"/>
    <w:rsid w:val="00912822"/>
    <w:rsid w:val="00914089"/>
    <w:rsid w:val="00914D14"/>
    <w:rsid w:val="009153A8"/>
    <w:rsid w:val="00915631"/>
    <w:rsid w:val="009163A4"/>
    <w:rsid w:val="0091688D"/>
    <w:rsid w:val="0091746D"/>
    <w:rsid w:val="00917B19"/>
    <w:rsid w:val="00917C71"/>
    <w:rsid w:val="00917F33"/>
    <w:rsid w:val="0092035D"/>
    <w:rsid w:val="00922267"/>
    <w:rsid w:val="00922968"/>
    <w:rsid w:val="00923515"/>
    <w:rsid w:val="00924958"/>
    <w:rsid w:val="00925333"/>
    <w:rsid w:val="0092591B"/>
    <w:rsid w:val="009263AF"/>
    <w:rsid w:val="0092678A"/>
    <w:rsid w:val="00926B43"/>
    <w:rsid w:val="00927186"/>
    <w:rsid w:val="00927893"/>
    <w:rsid w:val="00930189"/>
    <w:rsid w:val="00930540"/>
    <w:rsid w:val="0093067B"/>
    <w:rsid w:val="0093104F"/>
    <w:rsid w:val="00931675"/>
    <w:rsid w:val="009333C6"/>
    <w:rsid w:val="0093340F"/>
    <w:rsid w:val="00933D84"/>
    <w:rsid w:val="00934467"/>
    <w:rsid w:val="009355E0"/>
    <w:rsid w:val="00935C62"/>
    <w:rsid w:val="009361A1"/>
    <w:rsid w:val="0093748D"/>
    <w:rsid w:val="00937CE4"/>
    <w:rsid w:val="0094056D"/>
    <w:rsid w:val="0094073D"/>
    <w:rsid w:val="0094176C"/>
    <w:rsid w:val="00942044"/>
    <w:rsid w:val="00942133"/>
    <w:rsid w:val="00942C8F"/>
    <w:rsid w:val="009439A9"/>
    <w:rsid w:val="00944F6D"/>
    <w:rsid w:val="00945180"/>
    <w:rsid w:val="0094536D"/>
    <w:rsid w:val="009459A9"/>
    <w:rsid w:val="00945F24"/>
    <w:rsid w:val="00945FF8"/>
    <w:rsid w:val="009460F8"/>
    <w:rsid w:val="009467FF"/>
    <w:rsid w:val="00946852"/>
    <w:rsid w:val="00947768"/>
    <w:rsid w:val="0094790B"/>
    <w:rsid w:val="0095098B"/>
    <w:rsid w:val="00952DAE"/>
    <w:rsid w:val="009536DC"/>
    <w:rsid w:val="00953BCC"/>
    <w:rsid w:val="00953E14"/>
    <w:rsid w:val="009554CD"/>
    <w:rsid w:val="009567AA"/>
    <w:rsid w:val="00956F2D"/>
    <w:rsid w:val="0095723D"/>
    <w:rsid w:val="00957F66"/>
    <w:rsid w:val="00960382"/>
    <w:rsid w:val="009604DF"/>
    <w:rsid w:val="0096109D"/>
    <w:rsid w:val="00961507"/>
    <w:rsid w:val="009618BD"/>
    <w:rsid w:val="00961AD2"/>
    <w:rsid w:val="009637E5"/>
    <w:rsid w:val="00963D49"/>
    <w:rsid w:val="0096440F"/>
    <w:rsid w:val="009656CA"/>
    <w:rsid w:val="00966296"/>
    <w:rsid w:val="0096686C"/>
    <w:rsid w:val="009669AF"/>
    <w:rsid w:val="00966BD5"/>
    <w:rsid w:val="00966BE3"/>
    <w:rsid w:val="00967297"/>
    <w:rsid w:val="009674FB"/>
    <w:rsid w:val="00970AFF"/>
    <w:rsid w:val="00972134"/>
    <w:rsid w:val="009736B2"/>
    <w:rsid w:val="00973C09"/>
    <w:rsid w:val="00973ECE"/>
    <w:rsid w:val="00974292"/>
    <w:rsid w:val="0097432E"/>
    <w:rsid w:val="00974656"/>
    <w:rsid w:val="00974C11"/>
    <w:rsid w:val="00974F4B"/>
    <w:rsid w:val="00975781"/>
    <w:rsid w:val="00975AED"/>
    <w:rsid w:val="00976684"/>
    <w:rsid w:val="00977B2C"/>
    <w:rsid w:val="00977E64"/>
    <w:rsid w:val="00982411"/>
    <w:rsid w:val="0098271E"/>
    <w:rsid w:val="00982F4D"/>
    <w:rsid w:val="009838E8"/>
    <w:rsid w:val="0098489F"/>
    <w:rsid w:val="009850DC"/>
    <w:rsid w:val="00985975"/>
    <w:rsid w:val="00986099"/>
    <w:rsid w:val="00987E95"/>
    <w:rsid w:val="00987F13"/>
    <w:rsid w:val="00990717"/>
    <w:rsid w:val="00990ACA"/>
    <w:rsid w:val="00991757"/>
    <w:rsid w:val="00992A2E"/>
    <w:rsid w:val="00992BB2"/>
    <w:rsid w:val="0099338E"/>
    <w:rsid w:val="00993677"/>
    <w:rsid w:val="00993C9D"/>
    <w:rsid w:val="00993DFF"/>
    <w:rsid w:val="0099401A"/>
    <w:rsid w:val="00996E12"/>
    <w:rsid w:val="00996EC9"/>
    <w:rsid w:val="0099709F"/>
    <w:rsid w:val="009A130F"/>
    <w:rsid w:val="009A148C"/>
    <w:rsid w:val="009A17E5"/>
    <w:rsid w:val="009A195B"/>
    <w:rsid w:val="009A24A2"/>
    <w:rsid w:val="009A2B59"/>
    <w:rsid w:val="009A3BD2"/>
    <w:rsid w:val="009A3F8C"/>
    <w:rsid w:val="009A6332"/>
    <w:rsid w:val="009A68EE"/>
    <w:rsid w:val="009A7214"/>
    <w:rsid w:val="009B2500"/>
    <w:rsid w:val="009B2598"/>
    <w:rsid w:val="009B2E88"/>
    <w:rsid w:val="009B4AAB"/>
    <w:rsid w:val="009B4ECA"/>
    <w:rsid w:val="009B5F98"/>
    <w:rsid w:val="009B672F"/>
    <w:rsid w:val="009C01BA"/>
    <w:rsid w:val="009C02F8"/>
    <w:rsid w:val="009C0933"/>
    <w:rsid w:val="009C1FAF"/>
    <w:rsid w:val="009C37F0"/>
    <w:rsid w:val="009C39F8"/>
    <w:rsid w:val="009C525A"/>
    <w:rsid w:val="009C545F"/>
    <w:rsid w:val="009C6180"/>
    <w:rsid w:val="009C6259"/>
    <w:rsid w:val="009C6558"/>
    <w:rsid w:val="009C6C93"/>
    <w:rsid w:val="009C7E5A"/>
    <w:rsid w:val="009D0999"/>
    <w:rsid w:val="009D0E27"/>
    <w:rsid w:val="009D125B"/>
    <w:rsid w:val="009D2437"/>
    <w:rsid w:val="009D2E87"/>
    <w:rsid w:val="009D4E6E"/>
    <w:rsid w:val="009D5DCA"/>
    <w:rsid w:val="009D5E3B"/>
    <w:rsid w:val="009D5EA3"/>
    <w:rsid w:val="009D61C9"/>
    <w:rsid w:val="009D76AC"/>
    <w:rsid w:val="009E0A25"/>
    <w:rsid w:val="009E2317"/>
    <w:rsid w:val="009E23CB"/>
    <w:rsid w:val="009E353B"/>
    <w:rsid w:val="009E4039"/>
    <w:rsid w:val="009E450B"/>
    <w:rsid w:val="009E51E2"/>
    <w:rsid w:val="009E5748"/>
    <w:rsid w:val="009E5C1F"/>
    <w:rsid w:val="009E5D63"/>
    <w:rsid w:val="009E65AC"/>
    <w:rsid w:val="009E68BB"/>
    <w:rsid w:val="009E750F"/>
    <w:rsid w:val="009F0531"/>
    <w:rsid w:val="009F0538"/>
    <w:rsid w:val="009F0957"/>
    <w:rsid w:val="009F0D6C"/>
    <w:rsid w:val="009F1DEB"/>
    <w:rsid w:val="009F2442"/>
    <w:rsid w:val="009F26A5"/>
    <w:rsid w:val="009F3252"/>
    <w:rsid w:val="009F3673"/>
    <w:rsid w:val="009F40C7"/>
    <w:rsid w:val="009F4100"/>
    <w:rsid w:val="009F44A2"/>
    <w:rsid w:val="009F4B2A"/>
    <w:rsid w:val="009F6084"/>
    <w:rsid w:val="009F6133"/>
    <w:rsid w:val="009F6B0A"/>
    <w:rsid w:val="009F6F7C"/>
    <w:rsid w:val="009F78B0"/>
    <w:rsid w:val="009F79AE"/>
    <w:rsid w:val="00A00987"/>
    <w:rsid w:val="00A010B8"/>
    <w:rsid w:val="00A02C0A"/>
    <w:rsid w:val="00A031AA"/>
    <w:rsid w:val="00A03814"/>
    <w:rsid w:val="00A047EE"/>
    <w:rsid w:val="00A057BA"/>
    <w:rsid w:val="00A06054"/>
    <w:rsid w:val="00A06082"/>
    <w:rsid w:val="00A067CC"/>
    <w:rsid w:val="00A06DD3"/>
    <w:rsid w:val="00A076FC"/>
    <w:rsid w:val="00A100FD"/>
    <w:rsid w:val="00A10CBE"/>
    <w:rsid w:val="00A10F86"/>
    <w:rsid w:val="00A114F6"/>
    <w:rsid w:val="00A11A8B"/>
    <w:rsid w:val="00A12DC7"/>
    <w:rsid w:val="00A13504"/>
    <w:rsid w:val="00A140F4"/>
    <w:rsid w:val="00A14A27"/>
    <w:rsid w:val="00A1531D"/>
    <w:rsid w:val="00A15FC7"/>
    <w:rsid w:val="00A17044"/>
    <w:rsid w:val="00A1794F"/>
    <w:rsid w:val="00A17CD4"/>
    <w:rsid w:val="00A2005B"/>
    <w:rsid w:val="00A2037B"/>
    <w:rsid w:val="00A20BA2"/>
    <w:rsid w:val="00A22F4D"/>
    <w:rsid w:val="00A23590"/>
    <w:rsid w:val="00A23F94"/>
    <w:rsid w:val="00A24437"/>
    <w:rsid w:val="00A24B73"/>
    <w:rsid w:val="00A24DC7"/>
    <w:rsid w:val="00A264CE"/>
    <w:rsid w:val="00A264EB"/>
    <w:rsid w:val="00A269A8"/>
    <w:rsid w:val="00A309AE"/>
    <w:rsid w:val="00A31DA8"/>
    <w:rsid w:val="00A34527"/>
    <w:rsid w:val="00A3476D"/>
    <w:rsid w:val="00A35245"/>
    <w:rsid w:val="00A36E9B"/>
    <w:rsid w:val="00A40D39"/>
    <w:rsid w:val="00A410CB"/>
    <w:rsid w:val="00A41E52"/>
    <w:rsid w:val="00A42B0A"/>
    <w:rsid w:val="00A4335E"/>
    <w:rsid w:val="00A436AC"/>
    <w:rsid w:val="00A43C78"/>
    <w:rsid w:val="00A43EBB"/>
    <w:rsid w:val="00A44073"/>
    <w:rsid w:val="00A442B7"/>
    <w:rsid w:val="00A44F52"/>
    <w:rsid w:val="00A44F76"/>
    <w:rsid w:val="00A4515C"/>
    <w:rsid w:val="00A45BE3"/>
    <w:rsid w:val="00A460F3"/>
    <w:rsid w:val="00A462B0"/>
    <w:rsid w:val="00A46DA2"/>
    <w:rsid w:val="00A472E1"/>
    <w:rsid w:val="00A47C6C"/>
    <w:rsid w:val="00A50982"/>
    <w:rsid w:val="00A50DE8"/>
    <w:rsid w:val="00A5153E"/>
    <w:rsid w:val="00A51B09"/>
    <w:rsid w:val="00A52DA8"/>
    <w:rsid w:val="00A52E44"/>
    <w:rsid w:val="00A53524"/>
    <w:rsid w:val="00A539AF"/>
    <w:rsid w:val="00A55FE0"/>
    <w:rsid w:val="00A56D02"/>
    <w:rsid w:val="00A571B7"/>
    <w:rsid w:val="00A609EF"/>
    <w:rsid w:val="00A609F8"/>
    <w:rsid w:val="00A613D7"/>
    <w:rsid w:val="00A617BA"/>
    <w:rsid w:val="00A61E50"/>
    <w:rsid w:val="00A62D8A"/>
    <w:rsid w:val="00A63F97"/>
    <w:rsid w:val="00A642FE"/>
    <w:rsid w:val="00A64AF0"/>
    <w:rsid w:val="00A65A70"/>
    <w:rsid w:val="00A6699B"/>
    <w:rsid w:val="00A66FE0"/>
    <w:rsid w:val="00A6728C"/>
    <w:rsid w:val="00A672D3"/>
    <w:rsid w:val="00A67A14"/>
    <w:rsid w:val="00A704E2"/>
    <w:rsid w:val="00A7074C"/>
    <w:rsid w:val="00A70DE4"/>
    <w:rsid w:val="00A71114"/>
    <w:rsid w:val="00A714B9"/>
    <w:rsid w:val="00A71F0E"/>
    <w:rsid w:val="00A7255A"/>
    <w:rsid w:val="00A72FD5"/>
    <w:rsid w:val="00A730B1"/>
    <w:rsid w:val="00A7347B"/>
    <w:rsid w:val="00A73949"/>
    <w:rsid w:val="00A75FE2"/>
    <w:rsid w:val="00A7669C"/>
    <w:rsid w:val="00A76C53"/>
    <w:rsid w:val="00A77353"/>
    <w:rsid w:val="00A77E9A"/>
    <w:rsid w:val="00A80033"/>
    <w:rsid w:val="00A80A97"/>
    <w:rsid w:val="00A80EBC"/>
    <w:rsid w:val="00A8223F"/>
    <w:rsid w:val="00A82629"/>
    <w:rsid w:val="00A829CC"/>
    <w:rsid w:val="00A83191"/>
    <w:rsid w:val="00A83209"/>
    <w:rsid w:val="00A83CC8"/>
    <w:rsid w:val="00A83FC0"/>
    <w:rsid w:val="00A84BBE"/>
    <w:rsid w:val="00A85E04"/>
    <w:rsid w:val="00A8654B"/>
    <w:rsid w:val="00A872A9"/>
    <w:rsid w:val="00A87BA2"/>
    <w:rsid w:val="00A87BD7"/>
    <w:rsid w:val="00A904E2"/>
    <w:rsid w:val="00A91088"/>
    <w:rsid w:val="00A9123F"/>
    <w:rsid w:val="00A912AE"/>
    <w:rsid w:val="00A917CA"/>
    <w:rsid w:val="00A91F80"/>
    <w:rsid w:val="00A9219A"/>
    <w:rsid w:val="00A9291B"/>
    <w:rsid w:val="00A92F67"/>
    <w:rsid w:val="00A94C50"/>
    <w:rsid w:val="00A9576C"/>
    <w:rsid w:val="00A958F3"/>
    <w:rsid w:val="00A97AC2"/>
    <w:rsid w:val="00A97FE4"/>
    <w:rsid w:val="00AA1812"/>
    <w:rsid w:val="00AA31D8"/>
    <w:rsid w:val="00AA33F0"/>
    <w:rsid w:val="00AA349D"/>
    <w:rsid w:val="00AA37B7"/>
    <w:rsid w:val="00AA4D62"/>
    <w:rsid w:val="00AA59A3"/>
    <w:rsid w:val="00AA5F6C"/>
    <w:rsid w:val="00AA6CB6"/>
    <w:rsid w:val="00AA6E64"/>
    <w:rsid w:val="00AA7327"/>
    <w:rsid w:val="00AA792C"/>
    <w:rsid w:val="00AA7B31"/>
    <w:rsid w:val="00AA7B32"/>
    <w:rsid w:val="00AB006F"/>
    <w:rsid w:val="00AB1B38"/>
    <w:rsid w:val="00AB203C"/>
    <w:rsid w:val="00AB25C5"/>
    <w:rsid w:val="00AB31B3"/>
    <w:rsid w:val="00AB39E0"/>
    <w:rsid w:val="00AB3A49"/>
    <w:rsid w:val="00AB4B3E"/>
    <w:rsid w:val="00AB502F"/>
    <w:rsid w:val="00AB548B"/>
    <w:rsid w:val="00AB59F1"/>
    <w:rsid w:val="00AB5AB9"/>
    <w:rsid w:val="00AB5FD0"/>
    <w:rsid w:val="00AC032D"/>
    <w:rsid w:val="00AC1F99"/>
    <w:rsid w:val="00AC2D2A"/>
    <w:rsid w:val="00AC2F3B"/>
    <w:rsid w:val="00AC5423"/>
    <w:rsid w:val="00AC5CD2"/>
    <w:rsid w:val="00AD0356"/>
    <w:rsid w:val="00AD0838"/>
    <w:rsid w:val="00AD0E40"/>
    <w:rsid w:val="00AD1128"/>
    <w:rsid w:val="00AD18FE"/>
    <w:rsid w:val="00AD349A"/>
    <w:rsid w:val="00AD3522"/>
    <w:rsid w:val="00AD51AA"/>
    <w:rsid w:val="00AD56D1"/>
    <w:rsid w:val="00AD60F2"/>
    <w:rsid w:val="00AD75F7"/>
    <w:rsid w:val="00AD7B23"/>
    <w:rsid w:val="00AE0A3D"/>
    <w:rsid w:val="00AE0C2F"/>
    <w:rsid w:val="00AE15A0"/>
    <w:rsid w:val="00AE1700"/>
    <w:rsid w:val="00AE1CEE"/>
    <w:rsid w:val="00AE1D6E"/>
    <w:rsid w:val="00AE2466"/>
    <w:rsid w:val="00AE3185"/>
    <w:rsid w:val="00AE3A10"/>
    <w:rsid w:val="00AE3ED5"/>
    <w:rsid w:val="00AE5540"/>
    <w:rsid w:val="00AE58F6"/>
    <w:rsid w:val="00AE6287"/>
    <w:rsid w:val="00AE6A71"/>
    <w:rsid w:val="00AE6F54"/>
    <w:rsid w:val="00AE7083"/>
    <w:rsid w:val="00AE750E"/>
    <w:rsid w:val="00AE7A37"/>
    <w:rsid w:val="00AF144D"/>
    <w:rsid w:val="00AF2791"/>
    <w:rsid w:val="00AF3021"/>
    <w:rsid w:val="00AF377C"/>
    <w:rsid w:val="00AF39F5"/>
    <w:rsid w:val="00AF44D1"/>
    <w:rsid w:val="00AF546C"/>
    <w:rsid w:val="00AF6AE6"/>
    <w:rsid w:val="00B007F1"/>
    <w:rsid w:val="00B01493"/>
    <w:rsid w:val="00B03471"/>
    <w:rsid w:val="00B03E76"/>
    <w:rsid w:val="00B041ED"/>
    <w:rsid w:val="00B042F6"/>
    <w:rsid w:val="00B049A0"/>
    <w:rsid w:val="00B049B6"/>
    <w:rsid w:val="00B0570F"/>
    <w:rsid w:val="00B05CE0"/>
    <w:rsid w:val="00B0731F"/>
    <w:rsid w:val="00B07BAF"/>
    <w:rsid w:val="00B128C9"/>
    <w:rsid w:val="00B137C2"/>
    <w:rsid w:val="00B13EE0"/>
    <w:rsid w:val="00B13EED"/>
    <w:rsid w:val="00B14004"/>
    <w:rsid w:val="00B14405"/>
    <w:rsid w:val="00B145A3"/>
    <w:rsid w:val="00B14BCD"/>
    <w:rsid w:val="00B15D71"/>
    <w:rsid w:val="00B16070"/>
    <w:rsid w:val="00B16377"/>
    <w:rsid w:val="00B16AFC"/>
    <w:rsid w:val="00B2058B"/>
    <w:rsid w:val="00B21491"/>
    <w:rsid w:val="00B21906"/>
    <w:rsid w:val="00B22CB3"/>
    <w:rsid w:val="00B24575"/>
    <w:rsid w:val="00B25510"/>
    <w:rsid w:val="00B255BF"/>
    <w:rsid w:val="00B25D7D"/>
    <w:rsid w:val="00B27155"/>
    <w:rsid w:val="00B27313"/>
    <w:rsid w:val="00B27423"/>
    <w:rsid w:val="00B27CFC"/>
    <w:rsid w:val="00B30D14"/>
    <w:rsid w:val="00B30D6C"/>
    <w:rsid w:val="00B3180F"/>
    <w:rsid w:val="00B3198F"/>
    <w:rsid w:val="00B31CB9"/>
    <w:rsid w:val="00B323A4"/>
    <w:rsid w:val="00B32F32"/>
    <w:rsid w:val="00B3435F"/>
    <w:rsid w:val="00B354C5"/>
    <w:rsid w:val="00B35C95"/>
    <w:rsid w:val="00B375E1"/>
    <w:rsid w:val="00B40957"/>
    <w:rsid w:val="00B409C4"/>
    <w:rsid w:val="00B41662"/>
    <w:rsid w:val="00B416C2"/>
    <w:rsid w:val="00B41C19"/>
    <w:rsid w:val="00B41D69"/>
    <w:rsid w:val="00B423CE"/>
    <w:rsid w:val="00B424DB"/>
    <w:rsid w:val="00B42701"/>
    <w:rsid w:val="00B439A8"/>
    <w:rsid w:val="00B43D93"/>
    <w:rsid w:val="00B44FF0"/>
    <w:rsid w:val="00B45A1C"/>
    <w:rsid w:val="00B461E7"/>
    <w:rsid w:val="00B46668"/>
    <w:rsid w:val="00B47DB3"/>
    <w:rsid w:val="00B50DE9"/>
    <w:rsid w:val="00B50F5A"/>
    <w:rsid w:val="00B520BA"/>
    <w:rsid w:val="00B52D99"/>
    <w:rsid w:val="00B54A97"/>
    <w:rsid w:val="00B55BFF"/>
    <w:rsid w:val="00B55F79"/>
    <w:rsid w:val="00B55F96"/>
    <w:rsid w:val="00B56F46"/>
    <w:rsid w:val="00B578B3"/>
    <w:rsid w:val="00B57ECB"/>
    <w:rsid w:val="00B617F6"/>
    <w:rsid w:val="00B61DC9"/>
    <w:rsid w:val="00B63824"/>
    <w:rsid w:val="00B63A31"/>
    <w:rsid w:val="00B63EE3"/>
    <w:rsid w:val="00B6405A"/>
    <w:rsid w:val="00B643A0"/>
    <w:rsid w:val="00B64E5D"/>
    <w:rsid w:val="00B65F03"/>
    <w:rsid w:val="00B67A57"/>
    <w:rsid w:val="00B70534"/>
    <w:rsid w:val="00B70ADE"/>
    <w:rsid w:val="00B70B83"/>
    <w:rsid w:val="00B710FD"/>
    <w:rsid w:val="00B7114F"/>
    <w:rsid w:val="00B714B0"/>
    <w:rsid w:val="00B7169F"/>
    <w:rsid w:val="00B71809"/>
    <w:rsid w:val="00B726A5"/>
    <w:rsid w:val="00B72A9F"/>
    <w:rsid w:val="00B75236"/>
    <w:rsid w:val="00B75401"/>
    <w:rsid w:val="00B7597A"/>
    <w:rsid w:val="00B76333"/>
    <w:rsid w:val="00B7671F"/>
    <w:rsid w:val="00B76BAB"/>
    <w:rsid w:val="00B76E29"/>
    <w:rsid w:val="00B801FB"/>
    <w:rsid w:val="00B802E4"/>
    <w:rsid w:val="00B80410"/>
    <w:rsid w:val="00B804DC"/>
    <w:rsid w:val="00B81087"/>
    <w:rsid w:val="00B82667"/>
    <w:rsid w:val="00B82E53"/>
    <w:rsid w:val="00B831FD"/>
    <w:rsid w:val="00B8461B"/>
    <w:rsid w:val="00B84BF3"/>
    <w:rsid w:val="00B852C6"/>
    <w:rsid w:val="00B85D3F"/>
    <w:rsid w:val="00B864C8"/>
    <w:rsid w:val="00B8650C"/>
    <w:rsid w:val="00B86DB6"/>
    <w:rsid w:val="00B87673"/>
    <w:rsid w:val="00B906AC"/>
    <w:rsid w:val="00B91233"/>
    <w:rsid w:val="00B912A0"/>
    <w:rsid w:val="00B93E88"/>
    <w:rsid w:val="00B941FE"/>
    <w:rsid w:val="00B94744"/>
    <w:rsid w:val="00B9548E"/>
    <w:rsid w:val="00B974D4"/>
    <w:rsid w:val="00B97AE6"/>
    <w:rsid w:val="00BA019E"/>
    <w:rsid w:val="00BA08CA"/>
    <w:rsid w:val="00BA10A2"/>
    <w:rsid w:val="00BA1211"/>
    <w:rsid w:val="00BA17B9"/>
    <w:rsid w:val="00BA1A77"/>
    <w:rsid w:val="00BA1E22"/>
    <w:rsid w:val="00BA1E4C"/>
    <w:rsid w:val="00BA2706"/>
    <w:rsid w:val="00BA2772"/>
    <w:rsid w:val="00BA3AD9"/>
    <w:rsid w:val="00BA4E84"/>
    <w:rsid w:val="00BA5617"/>
    <w:rsid w:val="00BA56C3"/>
    <w:rsid w:val="00BA5AFA"/>
    <w:rsid w:val="00BA6323"/>
    <w:rsid w:val="00BA6E21"/>
    <w:rsid w:val="00BA6E2F"/>
    <w:rsid w:val="00BA776F"/>
    <w:rsid w:val="00BB1E6E"/>
    <w:rsid w:val="00BB2753"/>
    <w:rsid w:val="00BB302A"/>
    <w:rsid w:val="00BB3D17"/>
    <w:rsid w:val="00BB4937"/>
    <w:rsid w:val="00BB4E44"/>
    <w:rsid w:val="00BB6445"/>
    <w:rsid w:val="00BB66B6"/>
    <w:rsid w:val="00BB6868"/>
    <w:rsid w:val="00BB76B3"/>
    <w:rsid w:val="00BB7C4D"/>
    <w:rsid w:val="00BC0E66"/>
    <w:rsid w:val="00BC1535"/>
    <w:rsid w:val="00BC39DA"/>
    <w:rsid w:val="00BC4DBE"/>
    <w:rsid w:val="00BC640D"/>
    <w:rsid w:val="00BC6B34"/>
    <w:rsid w:val="00BC7ECB"/>
    <w:rsid w:val="00BD0A0E"/>
    <w:rsid w:val="00BD0C29"/>
    <w:rsid w:val="00BD104B"/>
    <w:rsid w:val="00BD13DD"/>
    <w:rsid w:val="00BD20B2"/>
    <w:rsid w:val="00BD2471"/>
    <w:rsid w:val="00BD3B31"/>
    <w:rsid w:val="00BD4014"/>
    <w:rsid w:val="00BD4315"/>
    <w:rsid w:val="00BD466F"/>
    <w:rsid w:val="00BD4CD3"/>
    <w:rsid w:val="00BD4CD6"/>
    <w:rsid w:val="00BD5614"/>
    <w:rsid w:val="00BD63E7"/>
    <w:rsid w:val="00BD694F"/>
    <w:rsid w:val="00BD6D01"/>
    <w:rsid w:val="00BD747B"/>
    <w:rsid w:val="00BD75B5"/>
    <w:rsid w:val="00BD7AA5"/>
    <w:rsid w:val="00BE01FE"/>
    <w:rsid w:val="00BE0BD0"/>
    <w:rsid w:val="00BE128C"/>
    <w:rsid w:val="00BE1813"/>
    <w:rsid w:val="00BE1A76"/>
    <w:rsid w:val="00BE1AA4"/>
    <w:rsid w:val="00BE5385"/>
    <w:rsid w:val="00BE56FB"/>
    <w:rsid w:val="00BE589E"/>
    <w:rsid w:val="00BE5F42"/>
    <w:rsid w:val="00BE6A97"/>
    <w:rsid w:val="00BE752C"/>
    <w:rsid w:val="00BF0114"/>
    <w:rsid w:val="00BF05ED"/>
    <w:rsid w:val="00BF0650"/>
    <w:rsid w:val="00BF0C00"/>
    <w:rsid w:val="00BF0E09"/>
    <w:rsid w:val="00BF16D8"/>
    <w:rsid w:val="00BF2557"/>
    <w:rsid w:val="00BF2D8C"/>
    <w:rsid w:val="00BF32CB"/>
    <w:rsid w:val="00BF4CAE"/>
    <w:rsid w:val="00BF50E2"/>
    <w:rsid w:val="00BF5D47"/>
    <w:rsid w:val="00BF6408"/>
    <w:rsid w:val="00BF7608"/>
    <w:rsid w:val="00BF7779"/>
    <w:rsid w:val="00BF7901"/>
    <w:rsid w:val="00BF7C0A"/>
    <w:rsid w:val="00BF7EB0"/>
    <w:rsid w:val="00C001AA"/>
    <w:rsid w:val="00C0174D"/>
    <w:rsid w:val="00C0337C"/>
    <w:rsid w:val="00C037DC"/>
    <w:rsid w:val="00C03FB5"/>
    <w:rsid w:val="00C0472E"/>
    <w:rsid w:val="00C04E5A"/>
    <w:rsid w:val="00C05AB4"/>
    <w:rsid w:val="00C06673"/>
    <w:rsid w:val="00C068AA"/>
    <w:rsid w:val="00C07186"/>
    <w:rsid w:val="00C073AF"/>
    <w:rsid w:val="00C07818"/>
    <w:rsid w:val="00C112C3"/>
    <w:rsid w:val="00C113BB"/>
    <w:rsid w:val="00C11635"/>
    <w:rsid w:val="00C126E7"/>
    <w:rsid w:val="00C14AC4"/>
    <w:rsid w:val="00C15CF8"/>
    <w:rsid w:val="00C16892"/>
    <w:rsid w:val="00C16C4E"/>
    <w:rsid w:val="00C173F1"/>
    <w:rsid w:val="00C202FB"/>
    <w:rsid w:val="00C212EE"/>
    <w:rsid w:val="00C21978"/>
    <w:rsid w:val="00C21CEB"/>
    <w:rsid w:val="00C2248C"/>
    <w:rsid w:val="00C23218"/>
    <w:rsid w:val="00C233D3"/>
    <w:rsid w:val="00C24F77"/>
    <w:rsid w:val="00C2502A"/>
    <w:rsid w:val="00C25135"/>
    <w:rsid w:val="00C25518"/>
    <w:rsid w:val="00C25CA1"/>
    <w:rsid w:val="00C2733E"/>
    <w:rsid w:val="00C3256A"/>
    <w:rsid w:val="00C3274B"/>
    <w:rsid w:val="00C32DEC"/>
    <w:rsid w:val="00C32EE8"/>
    <w:rsid w:val="00C33249"/>
    <w:rsid w:val="00C345A4"/>
    <w:rsid w:val="00C355BB"/>
    <w:rsid w:val="00C3571C"/>
    <w:rsid w:val="00C35C23"/>
    <w:rsid w:val="00C3648F"/>
    <w:rsid w:val="00C372D0"/>
    <w:rsid w:val="00C373BA"/>
    <w:rsid w:val="00C40023"/>
    <w:rsid w:val="00C4017C"/>
    <w:rsid w:val="00C401EF"/>
    <w:rsid w:val="00C410E8"/>
    <w:rsid w:val="00C41682"/>
    <w:rsid w:val="00C41695"/>
    <w:rsid w:val="00C41978"/>
    <w:rsid w:val="00C41B76"/>
    <w:rsid w:val="00C41BE1"/>
    <w:rsid w:val="00C41C2E"/>
    <w:rsid w:val="00C41C3E"/>
    <w:rsid w:val="00C43038"/>
    <w:rsid w:val="00C430CE"/>
    <w:rsid w:val="00C4317B"/>
    <w:rsid w:val="00C43CFD"/>
    <w:rsid w:val="00C448AB"/>
    <w:rsid w:val="00C44A7B"/>
    <w:rsid w:val="00C44F58"/>
    <w:rsid w:val="00C45425"/>
    <w:rsid w:val="00C4588E"/>
    <w:rsid w:val="00C45C85"/>
    <w:rsid w:val="00C4606F"/>
    <w:rsid w:val="00C46DDC"/>
    <w:rsid w:val="00C47E0B"/>
    <w:rsid w:val="00C509FF"/>
    <w:rsid w:val="00C51F7D"/>
    <w:rsid w:val="00C52C7B"/>
    <w:rsid w:val="00C52E7F"/>
    <w:rsid w:val="00C53B0F"/>
    <w:rsid w:val="00C53BDF"/>
    <w:rsid w:val="00C53DF6"/>
    <w:rsid w:val="00C5424B"/>
    <w:rsid w:val="00C564B9"/>
    <w:rsid w:val="00C578CB"/>
    <w:rsid w:val="00C61D50"/>
    <w:rsid w:val="00C626B9"/>
    <w:rsid w:val="00C62C82"/>
    <w:rsid w:val="00C62FE4"/>
    <w:rsid w:val="00C658BB"/>
    <w:rsid w:val="00C6621D"/>
    <w:rsid w:val="00C66331"/>
    <w:rsid w:val="00C66A3A"/>
    <w:rsid w:val="00C66CF0"/>
    <w:rsid w:val="00C67111"/>
    <w:rsid w:val="00C67944"/>
    <w:rsid w:val="00C67F12"/>
    <w:rsid w:val="00C7007D"/>
    <w:rsid w:val="00C7057B"/>
    <w:rsid w:val="00C70FF4"/>
    <w:rsid w:val="00C71C6C"/>
    <w:rsid w:val="00C71F9D"/>
    <w:rsid w:val="00C72C57"/>
    <w:rsid w:val="00C73682"/>
    <w:rsid w:val="00C73E5C"/>
    <w:rsid w:val="00C74C4F"/>
    <w:rsid w:val="00C76AFD"/>
    <w:rsid w:val="00C802FF"/>
    <w:rsid w:val="00C8037E"/>
    <w:rsid w:val="00C8060C"/>
    <w:rsid w:val="00C8174E"/>
    <w:rsid w:val="00C8188B"/>
    <w:rsid w:val="00C81DBE"/>
    <w:rsid w:val="00C823E8"/>
    <w:rsid w:val="00C825A4"/>
    <w:rsid w:val="00C825BA"/>
    <w:rsid w:val="00C82ED2"/>
    <w:rsid w:val="00C8324F"/>
    <w:rsid w:val="00C8359D"/>
    <w:rsid w:val="00C85EBB"/>
    <w:rsid w:val="00C87092"/>
    <w:rsid w:val="00C9166F"/>
    <w:rsid w:val="00C92A9E"/>
    <w:rsid w:val="00C92BD8"/>
    <w:rsid w:val="00C94E20"/>
    <w:rsid w:val="00C962E2"/>
    <w:rsid w:val="00C96D18"/>
    <w:rsid w:val="00C96DB1"/>
    <w:rsid w:val="00C96F37"/>
    <w:rsid w:val="00C97435"/>
    <w:rsid w:val="00C97E7F"/>
    <w:rsid w:val="00C97FA3"/>
    <w:rsid w:val="00CA0523"/>
    <w:rsid w:val="00CA0FFF"/>
    <w:rsid w:val="00CA1165"/>
    <w:rsid w:val="00CA14E0"/>
    <w:rsid w:val="00CA1A17"/>
    <w:rsid w:val="00CA243D"/>
    <w:rsid w:val="00CA2BC5"/>
    <w:rsid w:val="00CA3244"/>
    <w:rsid w:val="00CA32AA"/>
    <w:rsid w:val="00CA3F97"/>
    <w:rsid w:val="00CA4498"/>
    <w:rsid w:val="00CA4B36"/>
    <w:rsid w:val="00CA4EEC"/>
    <w:rsid w:val="00CA66C6"/>
    <w:rsid w:val="00CA7657"/>
    <w:rsid w:val="00CB0707"/>
    <w:rsid w:val="00CB1BC7"/>
    <w:rsid w:val="00CB2181"/>
    <w:rsid w:val="00CB29E7"/>
    <w:rsid w:val="00CB2F7E"/>
    <w:rsid w:val="00CB35E8"/>
    <w:rsid w:val="00CB38FD"/>
    <w:rsid w:val="00CB3B5C"/>
    <w:rsid w:val="00CB48A4"/>
    <w:rsid w:val="00CB4E5F"/>
    <w:rsid w:val="00CB59E1"/>
    <w:rsid w:val="00CB6EA9"/>
    <w:rsid w:val="00CB764A"/>
    <w:rsid w:val="00CB76F4"/>
    <w:rsid w:val="00CC09B2"/>
    <w:rsid w:val="00CC0A1F"/>
    <w:rsid w:val="00CC1F11"/>
    <w:rsid w:val="00CC2F0C"/>
    <w:rsid w:val="00CC3325"/>
    <w:rsid w:val="00CC45DD"/>
    <w:rsid w:val="00CC4BC5"/>
    <w:rsid w:val="00CC56EA"/>
    <w:rsid w:val="00CC6CFF"/>
    <w:rsid w:val="00CC6F6E"/>
    <w:rsid w:val="00CC7884"/>
    <w:rsid w:val="00CD0ABD"/>
    <w:rsid w:val="00CD18CC"/>
    <w:rsid w:val="00CD1F2E"/>
    <w:rsid w:val="00CD210A"/>
    <w:rsid w:val="00CD2D1A"/>
    <w:rsid w:val="00CD32BE"/>
    <w:rsid w:val="00CD414C"/>
    <w:rsid w:val="00CD4CAD"/>
    <w:rsid w:val="00CD589B"/>
    <w:rsid w:val="00CD5B50"/>
    <w:rsid w:val="00CD6071"/>
    <w:rsid w:val="00CD6B9B"/>
    <w:rsid w:val="00CD6EB3"/>
    <w:rsid w:val="00CE07B7"/>
    <w:rsid w:val="00CE0CEB"/>
    <w:rsid w:val="00CE1198"/>
    <w:rsid w:val="00CE1323"/>
    <w:rsid w:val="00CE165E"/>
    <w:rsid w:val="00CE1B13"/>
    <w:rsid w:val="00CE378D"/>
    <w:rsid w:val="00CE3B22"/>
    <w:rsid w:val="00CE5C40"/>
    <w:rsid w:val="00CE6506"/>
    <w:rsid w:val="00CE6AE4"/>
    <w:rsid w:val="00CE6F81"/>
    <w:rsid w:val="00CE7960"/>
    <w:rsid w:val="00CF0141"/>
    <w:rsid w:val="00CF1694"/>
    <w:rsid w:val="00CF186A"/>
    <w:rsid w:val="00CF1EC3"/>
    <w:rsid w:val="00CF2386"/>
    <w:rsid w:val="00CF24EB"/>
    <w:rsid w:val="00CF25CB"/>
    <w:rsid w:val="00CF2FDF"/>
    <w:rsid w:val="00CF38A0"/>
    <w:rsid w:val="00CF4D3C"/>
    <w:rsid w:val="00CF4D7A"/>
    <w:rsid w:val="00CF4EE3"/>
    <w:rsid w:val="00CF5B15"/>
    <w:rsid w:val="00CF60DC"/>
    <w:rsid w:val="00CF618F"/>
    <w:rsid w:val="00CF6228"/>
    <w:rsid w:val="00D005CC"/>
    <w:rsid w:val="00D029B9"/>
    <w:rsid w:val="00D02A74"/>
    <w:rsid w:val="00D0348B"/>
    <w:rsid w:val="00D04DCB"/>
    <w:rsid w:val="00D05BE4"/>
    <w:rsid w:val="00D10056"/>
    <w:rsid w:val="00D10497"/>
    <w:rsid w:val="00D10D7F"/>
    <w:rsid w:val="00D10DE9"/>
    <w:rsid w:val="00D11609"/>
    <w:rsid w:val="00D11D07"/>
    <w:rsid w:val="00D13BE4"/>
    <w:rsid w:val="00D15926"/>
    <w:rsid w:val="00D15DF4"/>
    <w:rsid w:val="00D15E73"/>
    <w:rsid w:val="00D15F9C"/>
    <w:rsid w:val="00D1608D"/>
    <w:rsid w:val="00D16486"/>
    <w:rsid w:val="00D16D65"/>
    <w:rsid w:val="00D204DB"/>
    <w:rsid w:val="00D20D46"/>
    <w:rsid w:val="00D21578"/>
    <w:rsid w:val="00D2159E"/>
    <w:rsid w:val="00D21ED9"/>
    <w:rsid w:val="00D22F6D"/>
    <w:rsid w:val="00D2402F"/>
    <w:rsid w:val="00D2403F"/>
    <w:rsid w:val="00D24DEB"/>
    <w:rsid w:val="00D24EDB"/>
    <w:rsid w:val="00D25EAE"/>
    <w:rsid w:val="00D27B51"/>
    <w:rsid w:val="00D3065A"/>
    <w:rsid w:val="00D309F6"/>
    <w:rsid w:val="00D31497"/>
    <w:rsid w:val="00D317E8"/>
    <w:rsid w:val="00D31CB1"/>
    <w:rsid w:val="00D32151"/>
    <w:rsid w:val="00D325A6"/>
    <w:rsid w:val="00D32A75"/>
    <w:rsid w:val="00D32E33"/>
    <w:rsid w:val="00D35C46"/>
    <w:rsid w:val="00D35FB7"/>
    <w:rsid w:val="00D37915"/>
    <w:rsid w:val="00D40AD5"/>
    <w:rsid w:val="00D4140D"/>
    <w:rsid w:val="00D41523"/>
    <w:rsid w:val="00D417A4"/>
    <w:rsid w:val="00D4185C"/>
    <w:rsid w:val="00D41AF6"/>
    <w:rsid w:val="00D41D1C"/>
    <w:rsid w:val="00D433A6"/>
    <w:rsid w:val="00D43510"/>
    <w:rsid w:val="00D43B10"/>
    <w:rsid w:val="00D43E67"/>
    <w:rsid w:val="00D44969"/>
    <w:rsid w:val="00D44F73"/>
    <w:rsid w:val="00D45631"/>
    <w:rsid w:val="00D469EB"/>
    <w:rsid w:val="00D46B1D"/>
    <w:rsid w:val="00D46DF9"/>
    <w:rsid w:val="00D46FE8"/>
    <w:rsid w:val="00D47069"/>
    <w:rsid w:val="00D47F77"/>
    <w:rsid w:val="00D47FAC"/>
    <w:rsid w:val="00D47FEF"/>
    <w:rsid w:val="00D5004F"/>
    <w:rsid w:val="00D5068E"/>
    <w:rsid w:val="00D5089E"/>
    <w:rsid w:val="00D51BCE"/>
    <w:rsid w:val="00D51C69"/>
    <w:rsid w:val="00D52FA1"/>
    <w:rsid w:val="00D531F4"/>
    <w:rsid w:val="00D53F55"/>
    <w:rsid w:val="00D540E3"/>
    <w:rsid w:val="00D54171"/>
    <w:rsid w:val="00D545B5"/>
    <w:rsid w:val="00D546A2"/>
    <w:rsid w:val="00D55577"/>
    <w:rsid w:val="00D561D9"/>
    <w:rsid w:val="00D573D3"/>
    <w:rsid w:val="00D60D70"/>
    <w:rsid w:val="00D60F0C"/>
    <w:rsid w:val="00D61284"/>
    <w:rsid w:val="00D617DC"/>
    <w:rsid w:val="00D62335"/>
    <w:rsid w:val="00D626A3"/>
    <w:rsid w:val="00D62C8C"/>
    <w:rsid w:val="00D62F14"/>
    <w:rsid w:val="00D63840"/>
    <w:rsid w:val="00D63A32"/>
    <w:rsid w:val="00D63CF1"/>
    <w:rsid w:val="00D640E9"/>
    <w:rsid w:val="00D64A17"/>
    <w:rsid w:val="00D66008"/>
    <w:rsid w:val="00D667A5"/>
    <w:rsid w:val="00D66D30"/>
    <w:rsid w:val="00D67329"/>
    <w:rsid w:val="00D70C6B"/>
    <w:rsid w:val="00D71386"/>
    <w:rsid w:val="00D713F3"/>
    <w:rsid w:val="00D71740"/>
    <w:rsid w:val="00D71D7D"/>
    <w:rsid w:val="00D72053"/>
    <w:rsid w:val="00D7243D"/>
    <w:rsid w:val="00D7311F"/>
    <w:rsid w:val="00D73F89"/>
    <w:rsid w:val="00D73FCB"/>
    <w:rsid w:val="00D741C1"/>
    <w:rsid w:val="00D74CF8"/>
    <w:rsid w:val="00D752EF"/>
    <w:rsid w:val="00D75AAC"/>
    <w:rsid w:val="00D76620"/>
    <w:rsid w:val="00D76796"/>
    <w:rsid w:val="00D76E35"/>
    <w:rsid w:val="00D76E63"/>
    <w:rsid w:val="00D76ECE"/>
    <w:rsid w:val="00D77C7B"/>
    <w:rsid w:val="00D77DC5"/>
    <w:rsid w:val="00D82D64"/>
    <w:rsid w:val="00D84199"/>
    <w:rsid w:val="00D84342"/>
    <w:rsid w:val="00D86185"/>
    <w:rsid w:val="00D879CC"/>
    <w:rsid w:val="00D87BCD"/>
    <w:rsid w:val="00D87E4A"/>
    <w:rsid w:val="00D905E0"/>
    <w:rsid w:val="00D917F9"/>
    <w:rsid w:val="00D91AB7"/>
    <w:rsid w:val="00D92518"/>
    <w:rsid w:val="00D92DA5"/>
    <w:rsid w:val="00D92FE3"/>
    <w:rsid w:val="00D935AC"/>
    <w:rsid w:val="00D93686"/>
    <w:rsid w:val="00D946A9"/>
    <w:rsid w:val="00D94A4F"/>
    <w:rsid w:val="00D94B49"/>
    <w:rsid w:val="00D95561"/>
    <w:rsid w:val="00D95CA7"/>
    <w:rsid w:val="00D96225"/>
    <w:rsid w:val="00D96FED"/>
    <w:rsid w:val="00D9707D"/>
    <w:rsid w:val="00D97638"/>
    <w:rsid w:val="00DA1D59"/>
    <w:rsid w:val="00DA20E3"/>
    <w:rsid w:val="00DA320D"/>
    <w:rsid w:val="00DA367F"/>
    <w:rsid w:val="00DA3BBA"/>
    <w:rsid w:val="00DA43D9"/>
    <w:rsid w:val="00DA4EFB"/>
    <w:rsid w:val="00DA550E"/>
    <w:rsid w:val="00DA557D"/>
    <w:rsid w:val="00DA57E6"/>
    <w:rsid w:val="00DA5E0B"/>
    <w:rsid w:val="00DA603C"/>
    <w:rsid w:val="00DA710A"/>
    <w:rsid w:val="00DB03A2"/>
    <w:rsid w:val="00DB051B"/>
    <w:rsid w:val="00DB23A8"/>
    <w:rsid w:val="00DB2747"/>
    <w:rsid w:val="00DB3180"/>
    <w:rsid w:val="00DB404B"/>
    <w:rsid w:val="00DB483A"/>
    <w:rsid w:val="00DB4B4B"/>
    <w:rsid w:val="00DB555E"/>
    <w:rsid w:val="00DB60D5"/>
    <w:rsid w:val="00DB6539"/>
    <w:rsid w:val="00DB6DA8"/>
    <w:rsid w:val="00DB71E6"/>
    <w:rsid w:val="00DB728A"/>
    <w:rsid w:val="00DC00AC"/>
    <w:rsid w:val="00DC0955"/>
    <w:rsid w:val="00DC0F7D"/>
    <w:rsid w:val="00DC108F"/>
    <w:rsid w:val="00DC1BA9"/>
    <w:rsid w:val="00DC217A"/>
    <w:rsid w:val="00DC25E7"/>
    <w:rsid w:val="00DC4273"/>
    <w:rsid w:val="00DC51EF"/>
    <w:rsid w:val="00DC6869"/>
    <w:rsid w:val="00DC6A89"/>
    <w:rsid w:val="00DC6AD8"/>
    <w:rsid w:val="00DC6EE9"/>
    <w:rsid w:val="00DC72A7"/>
    <w:rsid w:val="00DD0325"/>
    <w:rsid w:val="00DD045B"/>
    <w:rsid w:val="00DD0982"/>
    <w:rsid w:val="00DD1BC9"/>
    <w:rsid w:val="00DD1C52"/>
    <w:rsid w:val="00DD1CDF"/>
    <w:rsid w:val="00DD2F42"/>
    <w:rsid w:val="00DD4CF8"/>
    <w:rsid w:val="00DD50A2"/>
    <w:rsid w:val="00DD5DB0"/>
    <w:rsid w:val="00DD73C4"/>
    <w:rsid w:val="00DE27A5"/>
    <w:rsid w:val="00DE384F"/>
    <w:rsid w:val="00DE3E5A"/>
    <w:rsid w:val="00DE52BC"/>
    <w:rsid w:val="00DE567A"/>
    <w:rsid w:val="00DE7BBF"/>
    <w:rsid w:val="00DF0251"/>
    <w:rsid w:val="00DF0D62"/>
    <w:rsid w:val="00DF1DDC"/>
    <w:rsid w:val="00DF2831"/>
    <w:rsid w:val="00DF2B62"/>
    <w:rsid w:val="00DF3881"/>
    <w:rsid w:val="00DF5EAE"/>
    <w:rsid w:val="00DF6297"/>
    <w:rsid w:val="00DF62F7"/>
    <w:rsid w:val="00DF713E"/>
    <w:rsid w:val="00DF7732"/>
    <w:rsid w:val="00DF778E"/>
    <w:rsid w:val="00DF7A98"/>
    <w:rsid w:val="00DF7F49"/>
    <w:rsid w:val="00E013D4"/>
    <w:rsid w:val="00E01B8F"/>
    <w:rsid w:val="00E01D0E"/>
    <w:rsid w:val="00E034C9"/>
    <w:rsid w:val="00E03981"/>
    <w:rsid w:val="00E039EB"/>
    <w:rsid w:val="00E03B32"/>
    <w:rsid w:val="00E03DD0"/>
    <w:rsid w:val="00E03E87"/>
    <w:rsid w:val="00E047A7"/>
    <w:rsid w:val="00E04E5A"/>
    <w:rsid w:val="00E05B3F"/>
    <w:rsid w:val="00E069AC"/>
    <w:rsid w:val="00E06D2C"/>
    <w:rsid w:val="00E06E8B"/>
    <w:rsid w:val="00E077B1"/>
    <w:rsid w:val="00E07D6D"/>
    <w:rsid w:val="00E1126E"/>
    <w:rsid w:val="00E116D9"/>
    <w:rsid w:val="00E11900"/>
    <w:rsid w:val="00E120AF"/>
    <w:rsid w:val="00E12A9B"/>
    <w:rsid w:val="00E12B55"/>
    <w:rsid w:val="00E1334E"/>
    <w:rsid w:val="00E1478E"/>
    <w:rsid w:val="00E1548D"/>
    <w:rsid w:val="00E16B3D"/>
    <w:rsid w:val="00E20A6A"/>
    <w:rsid w:val="00E2191C"/>
    <w:rsid w:val="00E228FA"/>
    <w:rsid w:val="00E22C6E"/>
    <w:rsid w:val="00E239BE"/>
    <w:rsid w:val="00E2414B"/>
    <w:rsid w:val="00E2431A"/>
    <w:rsid w:val="00E25485"/>
    <w:rsid w:val="00E25512"/>
    <w:rsid w:val="00E268BF"/>
    <w:rsid w:val="00E26F7B"/>
    <w:rsid w:val="00E27F13"/>
    <w:rsid w:val="00E30A23"/>
    <w:rsid w:val="00E30C12"/>
    <w:rsid w:val="00E313A1"/>
    <w:rsid w:val="00E3185B"/>
    <w:rsid w:val="00E3307D"/>
    <w:rsid w:val="00E333EF"/>
    <w:rsid w:val="00E335FE"/>
    <w:rsid w:val="00E336C4"/>
    <w:rsid w:val="00E33878"/>
    <w:rsid w:val="00E33E68"/>
    <w:rsid w:val="00E33FF3"/>
    <w:rsid w:val="00E34E46"/>
    <w:rsid w:val="00E35019"/>
    <w:rsid w:val="00E353B1"/>
    <w:rsid w:val="00E364B6"/>
    <w:rsid w:val="00E3678B"/>
    <w:rsid w:val="00E3706F"/>
    <w:rsid w:val="00E41A17"/>
    <w:rsid w:val="00E42030"/>
    <w:rsid w:val="00E42C55"/>
    <w:rsid w:val="00E43764"/>
    <w:rsid w:val="00E4385C"/>
    <w:rsid w:val="00E43D15"/>
    <w:rsid w:val="00E43D82"/>
    <w:rsid w:val="00E447D8"/>
    <w:rsid w:val="00E45698"/>
    <w:rsid w:val="00E45A57"/>
    <w:rsid w:val="00E45BC8"/>
    <w:rsid w:val="00E45FB5"/>
    <w:rsid w:val="00E467BE"/>
    <w:rsid w:val="00E47484"/>
    <w:rsid w:val="00E477CF"/>
    <w:rsid w:val="00E506D1"/>
    <w:rsid w:val="00E50DC4"/>
    <w:rsid w:val="00E51A4F"/>
    <w:rsid w:val="00E51BC5"/>
    <w:rsid w:val="00E51C8B"/>
    <w:rsid w:val="00E5231D"/>
    <w:rsid w:val="00E528DE"/>
    <w:rsid w:val="00E538CA"/>
    <w:rsid w:val="00E53AAD"/>
    <w:rsid w:val="00E5477F"/>
    <w:rsid w:val="00E55110"/>
    <w:rsid w:val="00E5612A"/>
    <w:rsid w:val="00E57143"/>
    <w:rsid w:val="00E577CF"/>
    <w:rsid w:val="00E60043"/>
    <w:rsid w:val="00E608BF"/>
    <w:rsid w:val="00E61625"/>
    <w:rsid w:val="00E61BB6"/>
    <w:rsid w:val="00E65916"/>
    <w:rsid w:val="00E66751"/>
    <w:rsid w:val="00E66AD0"/>
    <w:rsid w:val="00E67566"/>
    <w:rsid w:val="00E67A42"/>
    <w:rsid w:val="00E706D6"/>
    <w:rsid w:val="00E71193"/>
    <w:rsid w:val="00E719A0"/>
    <w:rsid w:val="00E71E6A"/>
    <w:rsid w:val="00E7221A"/>
    <w:rsid w:val="00E73511"/>
    <w:rsid w:val="00E73AB5"/>
    <w:rsid w:val="00E75893"/>
    <w:rsid w:val="00E772CD"/>
    <w:rsid w:val="00E774F4"/>
    <w:rsid w:val="00E77C52"/>
    <w:rsid w:val="00E80567"/>
    <w:rsid w:val="00E81434"/>
    <w:rsid w:val="00E816F2"/>
    <w:rsid w:val="00E8180B"/>
    <w:rsid w:val="00E82FAE"/>
    <w:rsid w:val="00E84B76"/>
    <w:rsid w:val="00E85D03"/>
    <w:rsid w:val="00E86104"/>
    <w:rsid w:val="00E9096E"/>
    <w:rsid w:val="00E90F2E"/>
    <w:rsid w:val="00E911E8"/>
    <w:rsid w:val="00E917D0"/>
    <w:rsid w:val="00E92910"/>
    <w:rsid w:val="00E9311D"/>
    <w:rsid w:val="00E93860"/>
    <w:rsid w:val="00E939A3"/>
    <w:rsid w:val="00E94EE7"/>
    <w:rsid w:val="00E95A9E"/>
    <w:rsid w:val="00E95E7A"/>
    <w:rsid w:val="00E965FD"/>
    <w:rsid w:val="00E96FEA"/>
    <w:rsid w:val="00EA0859"/>
    <w:rsid w:val="00EA125A"/>
    <w:rsid w:val="00EA140A"/>
    <w:rsid w:val="00EA1F2E"/>
    <w:rsid w:val="00EA2256"/>
    <w:rsid w:val="00EA24C1"/>
    <w:rsid w:val="00EA2BE9"/>
    <w:rsid w:val="00EA32F4"/>
    <w:rsid w:val="00EA3407"/>
    <w:rsid w:val="00EA5FBA"/>
    <w:rsid w:val="00EA61A8"/>
    <w:rsid w:val="00EA6A3A"/>
    <w:rsid w:val="00EA724D"/>
    <w:rsid w:val="00EA74A0"/>
    <w:rsid w:val="00EA7ACA"/>
    <w:rsid w:val="00EB11DA"/>
    <w:rsid w:val="00EB11FA"/>
    <w:rsid w:val="00EB1AA8"/>
    <w:rsid w:val="00EB2020"/>
    <w:rsid w:val="00EB2573"/>
    <w:rsid w:val="00EB285C"/>
    <w:rsid w:val="00EB29EF"/>
    <w:rsid w:val="00EB478A"/>
    <w:rsid w:val="00EB536D"/>
    <w:rsid w:val="00EB562F"/>
    <w:rsid w:val="00EB5713"/>
    <w:rsid w:val="00EB63CF"/>
    <w:rsid w:val="00EB6658"/>
    <w:rsid w:val="00EB6EE5"/>
    <w:rsid w:val="00EB77F1"/>
    <w:rsid w:val="00EC0C7F"/>
    <w:rsid w:val="00EC3278"/>
    <w:rsid w:val="00EC3AE7"/>
    <w:rsid w:val="00EC41E0"/>
    <w:rsid w:val="00EC4E6B"/>
    <w:rsid w:val="00EC5115"/>
    <w:rsid w:val="00EC5E06"/>
    <w:rsid w:val="00EC65F7"/>
    <w:rsid w:val="00EC70B1"/>
    <w:rsid w:val="00EC70D1"/>
    <w:rsid w:val="00ED043D"/>
    <w:rsid w:val="00ED0CAC"/>
    <w:rsid w:val="00ED0EA8"/>
    <w:rsid w:val="00ED1150"/>
    <w:rsid w:val="00ED138C"/>
    <w:rsid w:val="00ED1FF5"/>
    <w:rsid w:val="00ED2407"/>
    <w:rsid w:val="00ED2BAF"/>
    <w:rsid w:val="00ED2FC3"/>
    <w:rsid w:val="00ED40B3"/>
    <w:rsid w:val="00ED5664"/>
    <w:rsid w:val="00ED578F"/>
    <w:rsid w:val="00ED5E38"/>
    <w:rsid w:val="00ED62DC"/>
    <w:rsid w:val="00ED6F65"/>
    <w:rsid w:val="00ED79AF"/>
    <w:rsid w:val="00ED7E02"/>
    <w:rsid w:val="00EE04C9"/>
    <w:rsid w:val="00EE0543"/>
    <w:rsid w:val="00EE0576"/>
    <w:rsid w:val="00EE0FEE"/>
    <w:rsid w:val="00EE16FD"/>
    <w:rsid w:val="00EE1A0E"/>
    <w:rsid w:val="00EE2984"/>
    <w:rsid w:val="00EE2FD6"/>
    <w:rsid w:val="00EE367F"/>
    <w:rsid w:val="00EE3994"/>
    <w:rsid w:val="00EE3D7E"/>
    <w:rsid w:val="00EE3FF1"/>
    <w:rsid w:val="00EE44FB"/>
    <w:rsid w:val="00EE65C6"/>
    <w:rsid w:val="00EE6A72"/>
    <w:rsid w:val="00EE774F"/>
    <w:rsid w:val="00EF00B0"/>
    <w:rsid w:val="00EF08E7"/>
    <w:rsid w:val="00EF1289"/>
    <w:rsid w:val="00EF12D3"/>
    <w:rsid w:val="00EF465F"/>
    <w:rsid w:val="00EF56EF"/>
    <w:rsid w:val="00EF5C2F"/>
    <w:rsid w:val="00EF6B7E"/>
    <w:rsid w:val="00EF7D8D"/>
    <w:rsid w:val="00F001E4"/>
    <w:rsid w:val="00F0116F"/>
    <w:rsid w:val="00F02368"/>
    <w:rsid w:val="00F03418"/>
    <w:rsid w:val="00F03652"/>
    <w:rsid w:val="00F04038"/>
    <w:rsid w:val="00F05A05"/>
    <w:rsid w:val="00F0620D"/>
    <w:rsid w:val="00F06481"/>
    <w:rsid w:val="00F114CD"/>
    <w:rsid w:val="00F11C78"/>
    <w:rsid w:val="00F12451"/>
    <w:rsid w:val="00F12EDD"/>
    <w:rsid w:val="00F13118"/>
    <w:rsid w:val="00F13579"/>
    <w:rsid w:val="00F13BCE"/>
    <w:rsid w:val="00F1448A"/>
    <w:rsid w:val="00F145F5"/>
    <w:rsid w:val="00F149FF"/>
    <w:rsid w:val="00F14F8B"/>
    <w:rsid w:val="00F155FB"/>
    <w:rsid w:val="00F176EE"/>
    <w:rsid w:val="00F17994"/>
    <w:rsid w:val="00F17FE5"/>
    <w:rsid w:val="00F20C35"/>
    <w:rsid w:val="00F2130E"/>
    <w:rsid w:val="00F21959"/>
    <w:rsid w:val="00F21A76"/>
    <w:rsid w:val="00F23097"/>
    <w:rsid w:val="00F2351C"/>
    <w:rsid w:val="00F239B3"/>
    <w:rsid w:val="00F241DF"/>
    <w:rsid w:val="00F242FE"/>
    <w:rsid w:val="00F24788"/>
    <w:rsid w:val="00F24987"/>
    <w:rsid w:val="00F251D3"/>
    <w:rsid w:val="00F25CE7"/>
    <w:rsid w:val="00F261A8"/>
    <w:rsid w:val="00F2707E"/>
    <w:rsid w:val="00F277C8"/>
    <w:rsid w:val="00F2789E"/>
    <w:rsid w:val="00F27B12"/>
    <w:rsid w:val="00F300F3"/>
    <w:rsid w:val="00F303D3"/>
    <w:rsid w:val="00F319D5"/>
    <w:rsid w:val="00F31B44"/>
    <w:rsid w:val="00F31E13"/>
    <w:rsid w:val="00F31E70"/>
    <w:rsid w:val="00F31EA8"/>
    <w:rsid w:val="00F3361D"/>
    <w:rsid w:val="00F33D8D"/>
    <w:rsid w:val="00F345AE"/>
    <w:rsid w:val="00F34935"/>
    <w:rsid w:val="00F362EA"/>
    <w:rsid w:val="00F40350"/>
    <w:rsid w:val="00F4077D"/>
    <w:rsid w:val="00F412C7"/>
    <w:rsid w:val="00F413F4"/>
    <w:rsid w:val="00F42017"/>
    <w:rsid w:val="00F42621"/>
    <w:rsid w:val="00F44B72"/>
    <w:rsid w:val="00F44EC9"/>
    <w:rsid w:val="00F45166"/>
    <w:rsid w:val="00F4568C"/>
    <w:rsid w:val="00F47E7D"/>
    <w:rsid w:val="00F50515"/>
    <w:rsid w:val="00F513A5"/>
    <w:rsid w:val="00F517BA"/>
    <w:rsid w:val="00F51CFA"/>
    <w:rsid w:val="00F52546"/>
    <w:rsid w:val="00F52E82"/>
    <w:rsid w:val="00F537CB"/>
    <w:rsid w:val="00F53D8E"/>
    <w:rsid w:val="00F54FF6"/>
    <w:rsid w:val="00F5508D"/>
    <w:rsid w:val="00F554C1"/>
    <w:rsid w:val="00F55AAB"/>
    <w:rsid w:val="00F55AFC"/>
    <w:rsid w:val="00F5605F"/>
    <w:rsid w:val="00F5617B"/>
    <w:rsid w:val="00F57019"/>
    <w:rsid w:val="00F57628"/>
    <w:rsid w:val="00F57A17"/>
    <w:rsid w:val="00F603CB"/>
    <w:rsid w:val="00F61187"/>
    <w:rsid w:val="00F6196F"/>
    <w:rsid w:val="00F6218E"/>
    <w:rsid w:val="00F62D7A"/>
    <w:rsid w:val="00F63576"/>
    <w:rsid w:val="00F64089"/>
    <w:rsid w:val="00F6457B"/>
    <w:rsid w:val="00F64B37"/>
    <w:rsid w:val="00F65B18"/>
    <w:rsid w:val="00F65DA9"/>
    <w:rsid w:val="00F66780"/>
    <w:rsid w:val="00F67115"/>
    <w:rsid w:val="00F6733B"/>
    <w:rsid w:val="00F6746F"/>
    <w:rsid w:val="00F675A8"/>
    <w:rsid w:val="00F706BF"/>
    <w:rsid w:val="00F71207"/>
    <w:rsid w:val="00F71A45"/>
    <w:rsid w:val="00F71AE5"/>
    <w:rsid w:val="00F72FEB"/>
    <w:rsid w:val="00F72FF1"/>
    <w:rsid w:val="00F7554F"/>
    <w:rsid w:val="00F759C9"/>
    <w:rsid w:val="00F75EC7"/>
    <w:rsid w:val="00F76046"/>
    <w:rsid w:val="00F76923"/>
    <w:rsid w:val="00F769BE"/>
    <w:rsid w:val="00F76C5B"/>
    <w:rsid w:val="00F76E65"/>
    <w:rsid w:val="00F77DBE"/>
    <w:rsid w:val="00F801E3"/>
    <w:rsid w:val="00F801FB"/>
    <w:rsid w:val="00F82150"/>
    <w:rsid w:val="00F82402"/>
    <w:rsid w:val="00F8454E"/>
    <w:rsid w:val="00F8461A"/>
    <w:rsid w:val="00F84D58"/>
    <w:rsid w:val="00F8572B"/>
    <w:rsid w:val="00F85E9D"/>
    <w:rsid w:val="00F85EE8"/>
    <w:rsid w:val="00F91DA1"/>
    <w:rsid w:val="00F92827"/>
    <w:rsid w:val="00F928B9"/>
    <w:rsid w:val="00F934A7"/>
    <w:rsid w:val="00F94378"/>
    <w:rsid w:val="00F94669"/>
    <w:rsid w:val="00F94E0F"/>
    <w:rsid w:val="00F950DC"/>
    <w:rsid w:val="00F95722"/>
    <w:rsid w:val="00F95C1A"/>
    <w:rsid w:val="00F97615"/>
    <w:rsid w:val="00F97D32"/>
    <w:rsid w:val="00F97E99"/>
    <w:rsid w:val="00FA01B3"/>
    <w:rsid w:val="00FA0C33"/>
    <w:rsid w:val="00FA1AE7"/>
    <w:rsid w:val="00FA286F"/>
    <w:rsid w:val="00FA34DD"/>
    <w:rsid w:val="00FA3D3F"/>
    <w:rsid w:val="00FA412E"/>
    <w:rsid w:val="00FA4643"/>
    <w:rsid w:val="00FA5AC3"/>
    <w:rsid w:val="00FA5FF0"/>
    <w:rsid w:val="00FA6AA2"/>
    <w:rsid w:val="00FA6FD6"/>
    <w:rsid w:val="00FB0018"/>
    <w:rsid w:val="00FB0073"/>
    <w:rsid w:val="00FB0619"/>
    <w:rsid w:val="00FB1557"/>
    <w:rsid w:val="00FB1D6D"/>
    <w:rsid w:val="00FB2536"/>
    <w:rsid w:val="00FB30C7"/>
    <w:rsid w:val="00FB342B"/>
    <w:rsid w:val="00FB3B80"/>
    <w:rsid w:val="00FB3C91"/>
    <w:rsid w:val="00FB6292"/>
    <w:rsid w:val="00FB67D6"/>
    <w:rsid w:val="00FB6F1C"/>
    <w:rsid w:val="00FB76BF"/>
    <w:rsid w:val="00FC056E"/>
    <w:rsid w:val="00FC2709"/>
    <w:rsid w:val="00FC2E6B"/>
    <w:rsid w:val="00FC3A52"/>
    <w:rsid w:val="00FC3EDD"/>
    <w:rsid w:val="00FC4853"/>
    <w:rsid w:val="00FC4926"/>
    <w:rsid w:val="00FC4A06"/>
    <w:rsid w:val="00FC4B62"/>
    <w:rsid w:val="00FC4F42"/>
    <w:rsid w:val="00FC6C5B"/>
    <w:rsid w:val="00FC7039"/>
    <w:rsid w:val="00FC707C"/>
    <w:rsid w:val="00FC7A9F"/>
    <w:rsid w:val="00FD0192"/>
    <w:rsid w:val="00FD04CB"/>
    <w:rsid w:val="00FD09F3"/>
    <w:rsid w:val="00FD0E44"/>
    <w:rsid w:val="00FD3740"/>
    <w:rsid w:val="00FD4578"/>
    <w:rsid w:val="00FD48DE"/>
    <w:rsid w:val="00FD4921"/>
    <w:rsid w:val="00FD516F"/>
    <w:rsid w:val="00FD54D9"/>
    <w:rsid w:val="00FD7656"/>
    <w:rsid w:val="00FD77D9"/>
    <w:rsid w:val="00FD7C88"/>
    <w:rsid w:val="00FE1385"/>
    <w:rsid w:val="00FE17D0"/>
    <w:rsid w:val="00FE17DD"/>
    <w:rsid w:val="00FE22E9"/>
    <w:rsid w:val="00FE2FC3"/>
    <w:rsid w:val="00FE31AF"/>
    <w:rsid w:val="00FE344E"/>
    <w:rsid w:val="00FE4508"/>
    <w:rsid w:val="00FE4588"/>
    <w:rsid w:val="00FE490C"/>
    <w:rsid w:val="00FE4E47"/>
    <w:rsid w:val="00FE50BA"/>
    <w:rsid w:val="00FE5894"/>
    <w:rsid w:val="00FE6B84"/>
    <w:rsid w:val="00FE7A31"/>
    <w:rsid w:val="00FF0513"/>
    <w:rsid w:val="00FF1453"/>
    <w:rsid w:val="00FF368A"/>
    <w:rsid w:val="00FF3F7A"/>
    <w:rsid w:val="00FF531B"/>
    <w:rsid w:val="00FF5507"/>
    <w:rsid w:val="00FF6794"/>
    <w:rsid w:val="00FF6874"/>
    <w:rsid w:val="00FF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116A78"/>
  <w15:docId w15:val="{E6D84DDA-952A-4BBC-BA96-28808FD14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3">
    <w:name w:val="Normal"/>
    <w:qFormat/>
    <w:rsid w:val="006014F1"/>
    <w:rPr>
      <w:sz w:val="28"/>
      <w:szCs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0"/>
    <w:next w:val="a3"/>
    <w:link w:val="12"/>
    <w:qFormat/>
    <w:rsid w:val="00353A27"/>
    <w:pPr>
      <w:numPr>
        <w:ilvl w:val="0"/>
      </w:numPr>
      <w:outlineLvl w:val="0"/>
    </w:pPr>
    <w:rPr>
      <w:sz w:val="28"/>
      <w:szCs w:val="28"/>
    </w:rPr>
  </w:style>
  <w:style w:type="paragraph" w:styleId="23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4"/>
    <w:next w:val="a3"/>
    <w:link w:val="24"/>
    <w:qFormat/>
    <w:rsid w:val="00EA61A8"/>
    <w:pPr>
      <w:outlineLvl w:val="1"/>
    </w:pPr>
  </w:style>
  <w:style w:type="paragraph" w:styleId="30">
    <w:name w:val="heading 3"/>
    <w:aliases w:val="H3"/>
    <w:basedOn w:val="a3"/>
    <w:next w:val="a3"/>
    <w:link w:val="32"/>
    <w:autoRedefine/>
    <w:qFormat/>
    <w:rsid w:val="00AA6E64"/>
    <w:pPr>
      <w:keepNext/>
      <w:numPr>
        <w:ilvl w:val="2"/>
        <w:numId w:val="4"/>
      </w:numPr>
      <w:spacing w:before="120" w:after="60"/>
      <w:ind w:left="709" w:hanging="709"/>
      <w:jc w:val="both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4">
    <w:name w:val="heading 4"/>
    <w:aliases w:val="H4"/>
    <w:basedOn w:val="30"/>
    <w:next w:val="a3"/>
    <w:link w:val="40"/>
    <w:qFormat/>
    <w:rsid w:val="006629C9"/>
    <w:pPr>
      <w:numPr>
        <w:ilvl w:val="1"/>
      </w:num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Название раздела инструкции"/>
    <w:basedOn w:val="a3"/>
    <w:autoRedefine/>
    <w:rsid w:val="00275328"/>
    <w:pPr>
      <w:jc w:val="center"/>
    </w:pPr>
    <w:rPr>
      <w:b/>
    </w:rPr>
  </w:style>
  <w:style w:type="paragraph" w:customStyle="1" w:styleId="a1">
    <w:name w:val="Раздел положения"/>
    <w:basedOn w:val="a3"/>
    <w:autoRedefine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autoRedefine/>
    <w:rsid w:val="007475EE"/>
    <w:pPr>
      <w:numPr>
        <w:ilvl w:val="1"/>
        <w:numId w:val="1"/>
      </w:numPr>
      <w:spacing w:before="80" w:after="80"/>
      <w:jc w:val="both"/>
    </w:pPr>
  </w:style>
  <w:style w:type="paragraph" w:styleId="a8">
    <w:name w:val="footnote text"/>
    <w:basedOn w:val="a3"/>
    <w:link w:val="a9"/>
    <w:rsid w:val="00D561D9"/>
    <w:rPr>
      <w:sz w:val="20"/>
      <w:szCs w:val="20"/>
    </w:rPr>
  </w:style>
  <w:style w:type="character" w:styleId="aa">
    <w:name w:val="footnote reference"/>
    <w:rsid w:val="00D561D9"/>
    <w:rPr>
      <w:vertAlign w:val="superscript"/>
    </w:rPr>
  </w:style>
  <w:style w:type="paragraph" w:customStyle="1" w:styleId="13">
    <w:name w:val="Шапка 1"/>
    <w:basedOn w:val="a3"/>
    <w:rsid w:val="00D561D9"/>
    <w:pPr>
      <w:pBdr>
        <w:bottom w:val="thickThinSmallGap" w:sz="24" w:space="1" w:color="auto"/>
      </w:pBdr>
      <w:spacing w:after="240"/>
      <w:jc w:val="center"/>
    </w:pPr>
    <w:rPr>
      <w:sz w:val="22"/>
      <w:szCs w:val="22"/>
    </w:rPr>
  </w:style>
  <w:style w:type="paragraph" w:customStyle="1" w:styleId="25">
    <w:name w:val="Шапка 2"/>
    <w:basedOn w:val="a3"/>
    <w:rsid w:val="00D561D9"/>
    <w:pPr>
      <w:pBdr>
        <w:bottom w:val="thickThinSmallGap" w:sz="24" w:space="1" w:color="auto"/>
      </w:pBdr>
      <w:spacing w:after="120"/>
      <w:jc w:val="center"/>
    </w:pPr>
    <w:rPr>
      <w:b/>
      <w:sz w:val="22"/>
      <w:szCs w:val="22"/>
    </w:rPr>
  </w:style>
  <w:style w:type="paragraph" w:customStyle="1" w:styleId="33">
    <w:name w:val="Шапка 3"/>
    <w:basedOn w:val="a3"/>
    <w:rsid w:val="00D561D9"/>
    <w:pPr>
      <w:pBdr>
        <w:bottom w:val="thickThinSmallGap" w:sz="24" w:space="1" w:color="auto"/>
      </w:pBdr>
      <w:spacing w:before="240" w:after="360"/>
      <w:jc w:val="center"/>
    </w:pPr>
    <w:rPr>
      <w:b/>
      <w:sz w:val="24"/>
      <w:szCs w:val="24"/>
    </w:rPr>
  </w:style>
  <w:style w:type="paragraph" w:customStyle="1" w:styleId="14">
    <w:name w:val="Название1"/>
    <w:basedOn w:val="a3"/>
    <w:link w:val="ab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ac">
    <w:name w:val="header"/>
    <w:basedOn w:val="a3"/>
    <w:link w:val="ad"/>
    <w:uiPriority w:val="99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e">
    <w:name w:val="Body Text Indent"/>
    <w:basedOn w:val="a3"/>
    <w:rsid w:val="0076353A"/>
    <w:pPr>
      <w:ind w:left="360"/>
    </w:pPr>
    <w:rPr>
      <w:sz w:val="24"/>
      <w:szCs w:val="24"/>
    </w:rPr>
  </w:style>
  <w:style w:type="table" w:styleId="af">
    <w:name w:val="Table Grid"/>
    <w:basedOn w:val="a5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er"/>
    <w:basedOn w:val="a3"/>
    <w:rsid w:val="0076353A"/>
    <w:pPr>
      <w:tabs>
        <w:tab w:val="center" w:pos="4677"/>
        <w:tab w:val="right" w:pos="9355"/>
      </w:tabs>
    </w:pPr>
  </w:style>
  <w:style w:type="paragraph" w:styleId="af1">
    <w:name w:val="Body Text"/>
    <w:basedOn w:val="a3"/>
    <w:link w:val="af2"/>
    <w:rsid w:val="0076353A"/>
    <w:pPr>
      <w:spacing w:after="120"/>
    </w:pPr>
  </w:style>
  <w:style w:type="paragraph" w:styleId="26">
    <w:name w:val="Body Text Indent 2"/>
    <w:basedOn w:val="a3"/>
    <w:rsid w:val="0076353A"/>
    <w:pPr>
      <w:spacing w:after="120" w:line="480" w:lineRule="auto"/>
      <w:ind w:left="283"/>
    </w:pPr>
  </w:style>
  <w:style w:type="paragraph" w:styleId="34">
    <w:name w:val="Body Text 3"/>
    <w:basedOn w:val="a3"/>
    <w:rsid w:val="0076353A"/>
    <w:pPr>
      <w:spacing w:after="120"/>
    </w:pPr>
    <w:rPr>
      <w:sz w:val="16"/>
      <w:szCs w:val="16"/>
    </w:rPr>
  </w:style>
  <w:style w:type="paragraph" w:styleId="35">
    <w:name w:val="Body Text Indent 3"/>
    <w:basedOn w:val="a3"/>
    <w:rsid w:val="0076353A"/>
    <w:pPr>
      <w:spacing w:after="120"/>
      <w:ind w:left="283"/>
    </w:pPr>
    <w:rPr>
      <w:sz w:val="16"/>
      <w:szCs w:val="16"/>
    </w:rPr>
  </w:style>
  <w:style w:type="paragraph" w:styleId="27">
    <w:name w:val="Body Text 2"/>
    <w:basedOn w:val="a3"/>
    <w:rsid w:val="0076353A"/>
    <w:pPr>
      <w:spacing w:after="120" w:line="480" w:lineRule="auto"/>
    </w:pPr>
  </w:style>
  <w:style w:type="paragraph" w:styleId="af3">
    <w:name w:val="Block Text"/>
    <w:basedOn w:val="a3"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4">
    <w:name w:val="Подпункт"/>
    <w:basedOn w:val="a3"/>
    <w:link w:val="15"/>
    <w:rsid w:val="0076353A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8">
    <w:name w:val="Пункт2"/>
    <w:basedOn w:val="a3"/>
    <w:link w:val="29"/>
    <w:rsid w:val="0076353A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Cs w:val="20"/>
    </w:rPr>
  </w:style>
  <w:style w:type="character" w:styleId="af5">
    <w:name w:val="page number"/>
    <w:basedOn w:val="a4"/>
    <w:rsid w:val="006C2F3F"/>
  </w:style>
  <w:style w:type="paragraph" w:styleId="16">
    <w:name w:val="toc 1"/>
    <w:basedOn w:val="a3"/>
    <w:next w:val="a3"/>
    <w:autoRedefine/>
    <w:uiPriority w:val="39"/>
    <w:rsid w:val="006E7E08"/>
    <w:pPr>
      <w:tabs>
        <w:tab w:val="left" w:pos="560"/>
        <w:tab w:val="right" w:leader="dot" w:pos="9911"/>
      </w:tabs>
      <w:spacing w:before="120"/>
    </w:pPr>
    <w:rPr>
      <w:rFonts w:cstheme="minorHAnsi"/>
      <w:b/>
      <w:bCs/>
      <w:iCs/>
      <w:sz w:val="24"/>
      <w:szCs w:val="24"/>
    </w:rPr>
  </w:style>
  <w:style w:type="paragraph" w:styleId="36">
    <w:name w:val="toc 3"/>
    <w:basedOn w:val="a3"/>
    <w:next w:val="a3"/>
    <w:autoRedefine/>
    <w:uiPriority w:val="39"/>
    <w:rsid w:val="00AB548B"/>
    <w:pPr>
      <w:ind w:left="560"/>
    </w:pPr>
    <w:rPr>
      <w:rFonts w:cstheme="minorHAnsi"/>
      <w:sz w:val="20"/>
      <w:szCs w:val="20"/>
    </w:rPr>
  </w:style>
  <w:style w:type="character" w:styleId="af6">
    <w:name w:val="Hyperlink"/>
    <w:uiPriority w:val="99"/>
    <w:rsid w:val="006C2F3F"/>
    <w:rPr>
      <w:color w:val="0000FF"/>
      <w:u w:val="single"/>
    </w:rPr>
  </w:style>
  <w:style w:type="paragraph" w:customStyle="1" w:styleId="af7">
    <w:name w:val="Раздел регламента"/>
    <w:basedOn w:val="a3"/>
    <w:rsid w:val="00E228FA"/>
  </w:style>
  <w:style w:type="paragraph" w:customStyle="1" w:styleId="af8">
    <w:name w:val="Приложение к регламенту"/>
    <w:basedOn w:val="a3"/>
    <w:rsid w:val="00E228FA"/>
    <w:pPr>
      <w:jc w:val="right"/>
    </w:pPr>
  </w:style>
  <w:style w:type="paragraph" w:styleId="2a">
    <w:name w:val="toc 2"/>
    <w:basedOn w:val="a3"/>
    <w:next w:val="a3"/>
    <w:autoRedefine/>
    <w:uiPriority w:val="39"/>
    <w:rsid w:val="00AB548B"/>
    <w:pPr>
      <w:spacing w:before="120"/>
      <w:ind w:left="280"/>
    </w:pPr>
    <w:rPr>
      <w:rFonts w:cstheme="minorHAnsi"/>
      <w:b/>
      <w:bCs/>
      <w:sz w:val="22"/>
      <w:szCs w:val="22"/>
    </w:rPr>
  </w:style>
  <w:style w:type="paragraph" w:styleId="af9">
    <w:name w:val="Balloon Text"/>
    <w:basedOn w:val="a3"/>
    <w:semiHidden/>
    <w:rsid w:val="00197C91"/>
    <w:rPr>
      <w:rFonts w:ascii="Tahoma" w:hAnsi="Tahoma" w:cs="Tahoma"/>
      <w:sz w:val="16"/>
      <w:szCs w:val="16"/>
    </w:rPr>
  </w:style>
  <w:style w:type="character" w:styleId="afa">
    <w:name w:val="annotation reference"/>
    <w:uiPriority w:val="99"/>
    <w:rsid w:val="00B714B0"/>
    <w:rPr>
      <w:sz w:val="16"/>
      <w:szCs w:val="16"/>
    </w:rPr>
  </w:style>
  <w:style w:type="paragraph" w:styleId="afb">
    <w:name w:val="annotation text"/>
    <w:basedOn w:val="a3"/>
    <w:link w:val="afc"/>
    <w:uiPriority w:val="99"/>
    <w:rsid w:val="00B714B0"/>
    <w:rPr>
      <w:sz w:val="20"/>
      <w:szCs w:val="20"/>
    </w:rPr>
  </w:style>
  <w:style w:type="paragraph" w:styleId="afd">
    <w:name w:val="annotation subject"/>
    <w:basedOn w:val="afb"/>
    <w:next w:val="afb"/>
    <w:semiHidden/>
    <w:rsid w:val="00B714B0"/>
    <w:rPr>
      <w:b/>
      <w:bCs/>
    </w:rPr>
  </w:style>
  <w:style w:type="paragraph" w:customStyle="1" w:styleId="17">
    <w:name w:val="Обычный (веб)1"/>
    <w:basedOn w:val="a3"/>
    <w:uiPriority w:val="99"/>
    <w:rsid w:val="002F559A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224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3"/>
    <w:next w:val="a3"/>
    <w:autoRedefine/>
    <w:semiHidden/>
    <w:rsid w:val="00F57628"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41">
    <w:name w:val="toc 4"/>
    <w:basedOn w:val="a3"/>
    <w:next w:val="a3"/>
    <w:autoRedefine/>
    <w:uiPriority w:val="39"/>
    <w:rsid w:val="00AB548B"/>
    <w:pPr>
      <w:ind w:left="840"/>
    </w:pPr>
    <w:rPr>
      <w:rFonts w:cstheme="minorHAnsi"/>
      <w:sz w:val="20"/>
      <w:szCs w:val="20"/>
    </w:rPr>
  </w:style>
  <w:style w:type="paragraph" w:customStyle="1" w:styleId="2b">
    <w:name w:val="Раздел положения 2"/>
    <w:basedOn w:val="a3"/>
    <w:rsid w:val="002C1E0E"/>
    <w:pPr>
      <w:pageBreakBefore/>
      <w:jc w:val="both"/>
      <w:outlineLvl w:val="0"/>
    </w:pPr>
    <w:rPr>
      <w:b/>
    </w:rPr>
  </w:style>
  <w:style w:type="character" w:styleId="afe">
    <w:name w:val="Strong"/>
    <w:uiPriority w:val="22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rsid w:val="00D22F6D"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uiPriority w:val="9"/>
    <w:rsid w:val="00D22F6D"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uiPriority w:val="9"/>
    <w:rsid w:val="00D22F6D"/>
    <w:rPr>
      <w:rFonts w:ascii="Cambria" w:hAnsi="Cambria"/>
      <w:color w:val="4F81BD"/>
      <w:lang w:val="x-none" w:eastAsia="x-none"/>
    </w:rPr>
  </w:style>
  <w:style w:type="character" w:customStyle="1" w:styleId="12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link w:val="1"/>
    <w:rsid w:val="00353A27"/>
    <w:rPr>
      <w:rFonts w:eastAsia="Calibri"/>
      <w:b/>
      <w:sz w:val="28"/>
      <w:szCs w:val="28"/>
      <w:lang w:val="x-none" w:eastAsia="x-none"/>
    </w:rPr>
  </w:style>
  <w:style w:type="paragraph" w:customStyle="1" w:styleId="aff">
    <w:name w:val="Знак Знак Знак Знак Знак Знак Знак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character" w:customStyle="1" w:styleId="24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3"/>
    <w:rsid w:val="00EA61A8"/>
    <w:rPr>
      <w:rFonts w:eastAsia="Calibri"/>
      <w:b/>
      <w:bCs/>
      <w:sz w:val="24"/>
      <w:szCs w:val="24"/>
      <w:lang w:val="x-none" w:eastAsia="x-none"/>
    </w:rPr>
  </w:style>
  <w:style w:type="character" w:customStyle="1" w:styleId="32">
    <w:name w:val="Заголовок 3 Знак"/>
    <w:aliases w:val="H3 Знак"/>
    <w:link w:val="30"/>
    <w:rsid w:val="00AA6E64"/>
    <w:rPr>
      <w:rFonts w:eastAsia="Calibri"/>
      <w:b/>
      <w:sz w:val="24"/>
      <w:szCs w:val="24"/>
      <w:lang w:val="x-none" w:eastAsia="x-none"/>
    </w:rPr>
  </w:style>
  <w:style w:type="character" w:customStyle="1" w:styleId="40">
    <w:name w:val="Заголовок 4 Знак"/>
    <w:aliases w:val="H4 Знак"/>
    <w:link w:val="4"/>
    <w:rsid w:val="006629C9"/>
    <w:rPr>
      <w:rFonts w:eastAsia="Calibri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uiPriority w:val="9"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rsid w:val="00D22F6D"/>
    <w:rPr>
      <w:rFonts w:ascii="Arial" w:hAnsi="Arial" w:cs="Arial"/>
      <w:sz w:val="22"/>
      <w:szCs w:val="22"/>
    </w:rPr>
  </w:style>
  <w:style w:type="paragraph" w:styleId="aff0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styleId="aff1">
    <w:name w:val="caption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character" w:customStyle="1" w:styleId="ab">
    <w:name w:val="Название Знак"/>
    <w:link w:val="14"/>
    <w:uiPriority w:val="10"/>
    <w:rsid w:val="00D22F6D"/>
    <w:rPr>
      <w:sz w:val="28"/>
    </w:rPr>
  </w:style>
  <w:style w:type="paragraph" w:styleId="aff2">
    <w:name w:val="Subtitle"/>
    <w:basedOn w:val="a3"/>
    <w:next w:val="a3"/>
    <w:link w:val="aff3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aff3">
    <w:name w:val="Подзаголовок Знак"/>
    <w:link w:val="aff2"/>
    <w:uiPriority w:val="11"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ff4">
    <w:name w:val="Emphasis"/>
    <w:uiPriority w:val="20"/>
    <w:qFormat/>
    <w:rsid w:val="00D22F6D"/>
    <w:rPr>
      <w:i/>
      <w:iCs/>
    </w:rPr>
  </w:style>
  <w:style w:type="paragraph" w:styleId="aff5">
    <w:name w:val="List Paragraph"/>
    <w:aliases w:val="Table-Normal,RSHB_Table-Normal,Заголовок_3,Подпись рисунка,Алроса_маркер (Уровень 4),Маркер,ПАРАГРАФ,Абзац списка2"/>
    <w:basedOn w:val="a3"/>
    <w:link w:val="aff6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c">
    <w:name w:val="Quote"/>
    <w:basedOn w:val="a3"/>
    <w:next w:val="a3"/>
    <w:link w:val="2d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character" w:customStyle="1" w:styleId="2d">
    <w:name w:val="Цитата 2 Знак"/>
    <w:link w:val="2c"/>
    <w:uiPriority w:val="29"/>
    <w:rsid w:val="00D22F6D"/>
    <w:rPr>
      <w:rFonts w:ascii="Calibri" w:eastAsia="Calibri" w:hAnsi="Calibri"/>
      <w:i/>
      <w:iCs/>
      <w:color w:val="000000"/>
      <w:lang w:val="x-none" w:eastAsia="x-none"/>
    </w:rPr>
  </w:style>
  <w:style w:type="paragraph" w:styleId="aff7">
    <w:name w:val="Intense Quote"/>
    <w:basedOn w:val="a3"/>
    <w:next w:val="a3"/>
    <w:link w:val="aff8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aff8">
    <w:name w:val="Выделенная цитата Знак"/>
    <w:link w:val="aff7"/>
    <w:uiPriority w:val="30"/>
    <w:rsid w:val="00D22F6D"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ff9">
    <w:name w:val="Subtle Emphasis"/>
    <w:uiPriority w:val="19"/>
    <w:qFormat/>
    <w:rsid w:val="00D22F6D"/>
    <w:rPr>
      <w:i/>
      <w:iCs/>
      <w:color w:val="808080"/>
    </w:rPr>
  </w:style>
  <w:style w:type="character" w:styleId="affa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fb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fc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fd">
    <w:name w:val="Book Title"/>
    <w:uiPriority w:val="33"/>
    <w:qFormat/>
    <w:rsid w:val="00D22F6D"/>
    <w:rPr>
      <w:b/>
      <w:bCs/>
      <w:smallCaps/>
      <w:spacing w:val="5"/>
    </w:rPr>
  </w:style>
  <w:style w:type="paragraph" w:styleId="affe">
    <w:name w:val="TOC Heading"/>
    <w:basedOn w:val="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ff">
    <w:name w:val="E-mail Signature"/>
    <w:basedOn w:val="a3"/>
    <w:link w:val="afff0"/>
    <w:uiPriority w:val="99"/>
    <w:unhideWhenUsed/>
    <w:rsid w:val="00D22F6D"/>
    <w:rPr>
      <w:rFonts w:eastAsia="Calibri"/>
      <w:sz w:val="24"/>
      <w:szCs w:val="24"/>
      <w:lang w:val="x-none" w:eastAsia="x-none"/>
    </w:rPr>
  </w:style>
  <w:style w:type="character" w:customStyle="1" w:styleId="afff0">
    <w:name w:val="Электронная подпись Знак"/>
    <w:link w:val="afff"/>
    <w:uiPriority w:val="99"/>
    <w:rsid w:val="00D22F6D"/>
    <w:rPr>
      <w:rFonts w:eastAsia="Calibri"/>
      <w:sz w:val="24"/>
      <w:szCs w:val="24"/>
    </w:rPr>
  </w:style>
  <w:style w:type="paragraph" w:customStyle="1" w:styleId="afff1">
    <w:name w:val="Знак"/>
    <w:basedOn w:val="a3"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Нумерованный список ур3"/>
    <w:basedOn w:val="a3"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10">
    <w:name w:val="Нумерованный список 1"/>
    <w:basedOn w:val="a3"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2">
    <w:name w:val="Нумерованный список ур2"/>
    <w:basedOn w:val="a3"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2">
    <w:name w:val="Revision"/>
    <w:hidden/>
    <w:uiPriority w:val="99"/>
    <w:semiHidden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rsid w:val="00D22F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7">
    <w:name w:val="Знак Знак3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3">
    <w:name w:val="Пункт"/>
    <w:basedOn w:val="a3"/>
    <w:rsid w:val="00D22F6D"/>
    <w:pPr>
      <w:widowControl w:val="0"/>
      <w:tabs>
        <w:tab w:val="num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character" w:customStyle="1" w:styleId="15">
    <w:name w:val="Подпункт Знак1"/>
    <w:link w:val="af4"/>
    <w:locked/>
    <w:rsid w:val="00D22F6D"/>
    <w:rPr>
      <w:sz w:val="28"/>
    </w:rPr>
  </w:style>
  <w:style w:type="paragraph" w:customStyle="1" w:styleId="18">
    <w:name w:val="Абзац списка1"/>
    <w:basedOn w:val="a3"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9">
    <w:name w:val="Текст сноски Знак"/>
    <w:link w:val="a8"/>
    <w:rsid w:val="00D22F6D"/>
  </w:style>
  <w:style w:type="numbering" w:customStyle="1" w:styleId="11">
    <w:name w:val="Стиль1"/>
    <w:uiPriority w:val="99"/>
    <w:rsid w:val="00F001E4"/>
    <w:pPr>
      <w:numPr>
        <w:numId w:val="3"/>
      </w:numPr>
    </w:pPr>
  </w:style>
  <w:style w:type="paragraph" w:customStyle="1" w:styleId="afff4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character" w:customStyle="1" w:styleId="af2">
    <w:name w:val="Основной текст Знак"/>
    <w:link w:val="af1"/>
    <w:rsid w:val="004459A5"/>
    <w:rPr>
      <w:sz w:val="28"/>
      <w:szCs w:val="28"/>
    </w:rPr>
  </w:style>
  <w:style w:type="character" w:customStyle="1" w:styleId="blk">
    <w:name w:val="blk"/>
    <w:rsid w:val="00431ACE"/>
  </w:style>
  <w:style w:type="numbering" w:customStyle="1" w:styleId="20">
    <w:name w:val="Стиль2"/>
    <w:uiPriority w:val="99"/>
    <w:rsid w:val="006629C9"/>
    <w:pPr>
      <w:numPr>
        <w:numId w:val="5"/>
      </w:numPr>
    </w:pPr>
  </w:style>
  <w:style w:type="paragraph" w:customStyle="1" w:styleId="afff5">
    <w:name w:val="Таблица шапка"/>
    <w:basedOn w:val="a3"/>
    <w:rsid w:val="00F64089"/>
    <w:pPr>
      <w:keepNext/>
      <w:spacing w:before="40" w:after="40"/>
      <w:ind w:left="57" w:right="57"/>
    </w:pPr>
    <w:rPr>
      <w:snapToGrid w:val="0"/>
      <w:sz w:val="22"/>
      <w:szCs w:val="26"/>
    </w:rPr>
  </w:style>
  <w:style w:type="character" w:customStyle="1" w:styleId="aff6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"/>
    <w:link w:val="aff5"/>
    <w:uiPriority w:val="34"/>
    <w:locked/>
    <w:rsid w:val="00310EB4"/>
    <w:rPr>
      <w:rFonts w:eastAsia="Calibri"/>
      <w:sz w:val="24"/>
      <w:szCs w:val="24"/>
    </w:rPr>
  </w:style>
  <w:style w:type="character" w:customStyle="1" w:styleId="afff6">
    <w:name w:val="комментарий"/>
    <w:rsid w:val="0025139E"/>
    <w:rPr>
      <w:b/>
      <w:i/>
      <w:shd w:val="clear" w:color="auto" w:fill="FFFF99"/>
    </w:rPr>
  </w:style>
  <w:style w:type="paragraph" w:customStyle="1" w:styleId="afff7">
    <w:name w:val="Подподпункт"/>
    <w:basedOn w:val="af4"/>
    <w:link w:val="afff8"/>
    <w:rsid w:val="0025139E"/>
    <w:pPr>
      <w:tabs>
        <w:tab w:val="clear" w:pos="1134"/>
        <w:tab w:val="num" w:pos="5104"/>
      </w:tabs>
      <w:snapToGrid/>
      <w:spacing w:before="120" w:line="240" w:lineRule="auto"/>
      <w:ind w:left="5104" w:hanging="567"/>
    </w:pPr>
    <w:rPr>
      <w:snapToGrid w:val="0"/>
      <w:sz w:val="26"/>
      <w:szCs w:val="26"/>
      <w:lang w:val="ru-RU" w:eastAsia="ru-RU"/>
    </w:rPr>
  </w:style>
  <w:style w:type="character" w:customStyle="1" w:styleId="afff8">
    <w:name w:val="Подподпункт Знак"/>
    <w:link w:val="afff7"/>
    <w:locked/>
    <w:rsid w:val="0025139E"/>
    <w:rPr>
      <w:snapToGrid w:val="0"/>
      <w:sz w:val="26"/>
      <w:szCs w:val="26"/>
    </w:rPr>
  </w:style>
  <w:style w:type="paragraph" w:customStyle="1" w:styleId="a">
    <w:name w:val="УРОВЕНЬ_(а)"/>
    <w:basedOn w:val="aff5"/>
    <w:qFormat/>
    <w:rsid w:val="00B56F46"/>
    <w:pPr>
      <w:numPr>
        <w:ilvl w:val="3"/>
        <w:numId w:val="6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5"/>
    <w:qFormat/>
    <w:rsid w:val="00B56F46"/>
    <w:pPr>
      <w:numPr>
        <w:ilvl w:val="4"/>
        <w:numId w:val="6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">
    <w:name w:val="УРОВЕНЬ_Абзац_тип2"/>
    <w:basedOn w:val="aff5"/>
    <w:qFormat/>
    <w:rsid w:val="00B56F46"/>
    <w:pPr>
      <w:numPr>
        <w:ilvl w:val="6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5"/>
    <w:link w:val="38"/>
    <w:qFormat/>
    <w:rsid w:val="00B56F46"/>
    <w:pPr>
      <w:numPr>
        <w:ilvl w:val="7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5"/>
    <w:qFormat/>
    <w:rsid w:val="00B56F46"/>
    <w:pPr>
      <w:keepNext/>
      <w:numPr>
        <w:ilvl w:val="5"/>
        <w:numId w:val="6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character" w:customStyle="1" w:styleId="38">
    <w:name w:val="УРОВЕНЬ_Абзац_тип3 Знак"/>
    <w:link w:val="3"/>
    <w:rsid w:val="00B56F46"/>
    <w:rPr>
      <w:rFonts w:eastAsia="Calibri"/>
      <w:sz w:val="26"/>
      <w:szCs w:val="28"/>
      <w:lang w:eastAsia="en-US"/>
    </w:rPr>
  </w:style>
  <w:style w:type="character" w:customStyle="1" w:styleId="ad">
    <w:name w:val="Верхний колонтитул Знак"/>
    <w:link w:val="ac"/>
    <w:uiPriority w:val="99"/>
    <w:rsid w:val="002F31AF"/>
    <w:rPr>
      <w:sz w:val="24"/>
      <w:szCs w:val="24"/>
    </w:rPr>
  </w:style>
  <w:style w:type="character" w:customStyle="1" w:styleId="afc">
    <w:name w:val="Текст примечания Знак"/>
    <w:link w:val="afb"/>
    <w:uiPriority w:val="99"/>
    <w:rsid w:val="00DC0F7D"/>
  </w:style>
  <w:style w:type="paragraph" w:customStyle="1" w:styleId="19">
    <w:name w:val="Стиль Заголовок 1 + по ширине"/>
    <w:basedOn w:val="1"/>
    <w:rsid w:val="005773B2"/>
    <w:pPr>
      <w:keepLines/>
      <w:numPr>
        <w:numId w:val="0"/>
      </w:numPr>
      <w:tabs>
        <w:tab w:val="num" w:pos="567"/>
      </w:tabs>
      <w:suppressAutoHyphens/>
      <w:spacing w:before="480" w:after="240"/>
      <w:ind w:left="567" w:hanging="567"/>
    </w:pPr>
    <w:rPr>
      <w:rFonts w:ascii="Arial" w:eastAsia="Times New Roman" w:hAnsi="Arial"/>
      <w:bCs/>
      <w:kern w:val="28"/>
      <w:sz w:val="40"/>
      <w:szCs w:val="20"/>
      <w:lang w:val="ru-RU" w:eastAsia="ru-RU"/>
    </w:rPr>
  </w:style>
  <w:style w:type="paragraph" w:styleId="afff9">
    <w:name w:val="endnote text"/>
    <w:basedOn w:val="a3"/>
    <w:link w:val="afffa"/>
    <w:rsid w:val="003879D4"/>
    <w:rPr>
      <w:sz w:val="20"/>
      <w:szCs w:val="20"/>
    </w:rPr>
  </w:style>
  <w:style w:type="character" w:customStyle="1" w:styleId="afffa">
    <w:name w:val="Текст концевой сноски Знак"/>
    <w:basedOn w:val="a4"/>
    <w:link w:val="afff9"/>
    <w:rsid w:val="003879D4"/>
  </w:style>
  <w:style w:type="character" w:styleId="afffb">
    <w:name w:val="endnote reference"/>
    <w:basedOn w:val="a4"/>
    <w:rsid w:val="003879D4"/>
    <w:rPr>
      <w:vertAlign w:val="superscript"/>
    </w:rPr>
  </w:style>
  <w:style w:type="paragraph" w:customStyle="1" w:styleId="21">
    <w:name w:val="Заголовок 2 КВВ"/>
    <w:basedOn w:val="a3"/>
    <w:qFormat/>
    <w:rsid w:val="00CB35E8"/>
    <w:pPr>
      <w:keepNext/>
      <w:numPr>
        <w:numId w:val="7"/>
      </w:numPr>
      <w:suppressAutoHyphens/>
      <w:spacing w:before="120" w:after="120"/>
      <w:jc w:val="both"/>
      <w:outlineLvl w:val="0"/>
    </w:pPr>
    <w:rPr>
      <w:b/>
      <w:kern w:val="28"/>
      <w:sz w:val="24"/>
      <w:szCs w:val="20"/>
      <w:lang w:eastAsia="x-none"/>
    </w:rPr>
  </w:style>
  <w:style w:type="character" w:customStyle="1" w:styleId="29">
    <w:name w:val="Пункт2 Знак"/>
    <w:link w:val="28"/>
    <w:rsid w:val="00DE52BC"/>
    <w:rPr>
      <w:b/>
      <w:sz w:val="28"/>
    </w:rPr>
  </w:style>
  <w:style w:type="paragraph" w:customStyle="1" w:styleId="afffc">
    <w:name w:val="Таблица текст"/>
    <w:basedOn w:val="a3"/>
    <w:rsid w:val="00343E95"/>
    <w:pPr>
      <w:spacing w:before="40" w:after="40"/>
      <w:ind w:left="57" w:right="57"/>
    </w:pPr>
    <w:rPr>
      <w:snapToGrid w:val="0"/>
      <w:sz w:val="24"/>
      <w:szCs w:val="26"/>
    </w:rPr>
  </w:style>
  <w:style w:type="paragraph" w:styleId="afffd">
    <w:name w:val="Normal (Web)"/>
    <w:basedOn w:val="a3"/>
    <w:uiPriority w:val="99"/>
    <w:unhideWhenUsed/>
    <w:rsid w:val="00265D9F"/>
    <w:pPr>
      <w:spacing w:before="100" w:beforeAutospacing="1" w:after="100" w:afterAutospacing="1"/>
    </w:pPr>
    <w:rPr>
      <w:sz w:val="24"/>
      <w:szCs w:val="24"/>
    </w:rPr>
  </w:style>
  <w:style w:type="paragraph" w:customStyle="1" w:styleId="39">
    <w:name w:val="Заголовок 3 ДИТ"/>
    <w:basedOn w:val="a3"/>
    <w:link w:val="3a"/>
    <w:qFormat/>
    <w:rsid w:val="00F76E65"/>
    <w:pPr>
      <w:numPr>
        <w:ilvl w:val="2"/>
      </w:numPr>
    </w:pPr>
    <w:rPr>
      <w:sz w:val="24"/>
      <w:szCs w:val="24"/>
      <w:lang w:val="en-US"/>
    </w:rPr>
  </w:style>
  <w:style w:type="character" w:customStyle="1" w:styleId="3a">
    <w:name w:val="Заголовок 3 ДИТ Знак"/>
    <w:link w:val="39"/>
    <w:rsid w:val="00F76E65"/>
    <w:rPr>
      <w:sz w:val="24"/>
      <w:szCs w:val="24"/>
      <w:lang w:val="en-US"/>
    </w:rPr>
  </w:style>
  <w:style w:type="character" w:customStyle="1" w:styleId="1a">
    <w:name w:val="Неразрешенное упоминание1"/>
    <w:basedOn w:val="a4"/>
    <w:uiPriority w:val="99"/>
    <w:semiHidden/>
    <w:unhideWhenUsed/>
    <w:rsid w:val="008C3AEA"/>
    <w:rPr>
      <w:color w:val="605E5C"/>
      <w:shd w:val="clear" w:color="auto" w:fill="E1DFDD"/>
    </w:rPr>
  </w:style>
  <w:style w:type="paragraph" w:styleId="61">
    <w:name w:val="toc 6"/>
    <w:basedOn w:val="a3"/>
    <w:next w:val="a3"/>
    <w:autoRedefine/>
    <w:unhideWhenUsed/>
    <w:rsid w:val="006A5FBA"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3"/>
    <w:next w:val="a3"/>
    <w:autoRedefine/>
    <w:unhideWhenUsed/>
    <w:rsid w:val="006A5FBA"/>
    <w:pPr>
      <w:ind w:left="168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3"/>
    <w:next w:val="a3"/>
    <w:autoRedefine/>
    <w:unhideWhenUsed/>
    <w:rsid w:val="006A5FBA"/>
    <w:pPr>
      <w:ind w:left="1960"/>
    </w:pPr>
    <w:rPr>
      <w:rFonts w:asciiTheme="minorHAnsi" w:hAnsiTheme="minorHAnsi" w:cstheme="minorHAns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6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41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132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19155">
              <w:marLeft w:val="0"/>
              <w:marRight w:val="-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106406">
                  <w:marLeft w:val="0"/>
                  <w:marRight w:val="2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97178">
                      <w:marLeft w:val="80"/>
                      <w:marRight w:val="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42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92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1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14436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0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4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3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2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3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42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2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9577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82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400282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2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8226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ocs.cntd.ru/document/556494188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53150B-42D1-49D3-A0AE-B33478BA1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36</Pages>
  <Words>9130</Words>
  <Characters>52042</Characters>
  <Application>Microsoft Office Word</Application>
  <DocSecurity>0</DocSecurity>
  <Lines>433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61050</CharactersWithSpaces>
  <SharedDoc>false</SharedDoc>
  <HLinks>
    <vt:vector size="168" baseType="variant"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_Toc35351378</vt:lpwstr>
      </vt:variant>
      <vt:variant>
        <vt:i4>1245238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_Toc35351377</vt:lpwstr>
      </vt:variant>
      <vt:variant>
        <vt:i4>1179702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_Toc35351376</vt:lpwstr>
      </vt:variant>
      <vt:variant>
        <vt:i4>1114166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_Toc35351375</vt:lpwstr>
      </vt:variant>
      <vt:variant>
        <vt:i4>1048630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_Toc35351374</vt:lpwstr>
      </vt:variant>
      <vt:variant>
        <vt:i4>1507382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_Toc35351373</vt:lpwstr>
      </vt:variant>
      <vt:variant>
        <vt:i4>1441846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_Toc35351372</vt:lpwstr>
      </vt:variant>
      <vt:variant>
        <vt:i4>1376310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_Toc35351371</vt:lpwstr>
      </vt:variant>
      <vt:variant>
        <vt:i4>1310774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_Toc35351370</vt:lpwstr>
      </vt:variant>
      <vt:variant>
        <vt:i4>1900599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_Toc35351369</vt:lpwstr>
      </vt:variant>
      <vt:variant>
        <vt:i4>1835063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_Toc35351368</vt:lpwstr>
      </vt:variant>
      <vt:variant>
        <vt:i4>1245239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_Toc35351367</vt:lpwstr>
      </vt:variant>
      <vt:variant>
        <vt:i4>1179703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_Toc35351366</vt:lpwstr>
      </vt:variant>
      <vt:variant>
        <vt:i4>1114167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_Toc35351365</vt:lpwstr>
      </vt:variant>
      <vt:variant>
        <vt:i4>1048631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_Toc35351364</vt:lpwstr>
      </vt:variant>
      <vt:variant>
        <vt:i4>1507383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_Toc35351363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_Toc35351362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_Toc35351361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_Toc35351360</vt:lpwstr>
      </vt:variant>
      <vt:variant>
        <vt:i4>1900596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_Toc35351359</vt:lpwstr>
      </vt:variant>
      <vt:variant>
        <vt:i4>1835060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_Toc35351358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_Toc35351357</vt:lpwstr>
      </vt:variant>
      <vt:variant>
        <vt:i4>1179700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_Toc35351356</vt:lpwstr>
      </vt:variant>
      <vt:variant>
        <vt:i4>1114164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_Toc35351355</vt:lpwstr>
      </vt:variant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_Toc35351354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_Toc35351353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_Toc35351352</vt:lpwstr>
      </vt:variant>
      <vt:variant>
        <vt:i4>1376308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_Toc35351351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Синюк Светлана Вячеславовна</cp:lastModifiedBy>
  <cp:revision>23</cp:revision>
  <cp:lastPrinted>2006-07-26T14:04:00Z</cp:lastPrinted>
  <dcterms:created xsi:type="dcterms:W3CDTF">2021-10-27T08:01:00Z</dcterms:created>
  <dcterms:modified xsi:type="dcterms:W3CDTF">2022-11-23T06:41:00Z</dcterms:modified>
</cp:coreProperties>
</file>